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52B" w:rsidRPr="00D1252B" w:rsidRDefault="00D1252B" w:rsidP="00D1252B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Calibri-Bold"/>
          <w:b/>
          <w:bCs/>
          <w:sz w:val="23"/>
          <w:szCs w:val="23"/>
          <w:u w:val="single"/>
        </w:rPr>
      </w:pPr>
      <w:r w:rsidRPr="00D1252B">
        <w:rPr>
          <w:rFonts w:ascii="Lucida Calligraphy" w:hAnsi="Lucida Calligraphy" w:cs="Calibri-Bold"/>
          <w:b/>
          <w:bCs/>
          <w:sz w:val="23"/>
          <w:szCs w:val="23"/>
          <w:u w:val="single"/>
        </w:rPr>
        <w:t>Directions to the Vault</w:t>
      </w:r>
    </w:p>
    <w:p w:rsidR="00D1252B" w:rsidRDefault="00D1252B" w:rsidP="00D1252B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Calibri"/>
          <w:sz w:val="23"/>
          <w:szCs w:val="23"/>
        </w:rPr>
      </w:pPr>
    </w:p>
    <w:p w:rsidR="00D1252B" w:rsidRPr="00D1252B" w:rsidRDefault="00D1252B" w:rsidP="00D1252B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Calibri"/>
          <w:sz w:val="23"/>
          <w:szCs w:val="23"/>
        </w:rPr>
      </w:pPr>
      <w:bookmarkStart w:id="0" w:name="_GoBack"/>
      <w:r w:rsidRPr="00D1252B">
        <w:rPr>
          <w:rFonts w:ascii="Lucida Calligraphy" w:hAnsi="Lucida Calligraphy" w:cs="Calibri"/>
          <w:sz w:val="23"/>
          <w:szCs w:val="23"/>
        </w:rPr>
        <w:t>From my old shop “</w:t>
      </w:r>
      <w:proofErr w:type="spellStart"/>
      <w:r w:rsidRPr="00D1252B">
        <w:rPr>
          <w:rFonts w:ascii="Lucida Calligraphy" w:hAnsi="Lucida Calligraphy" w:cs="Calibri"/>
          <w:sz w:val="23"/>
          <w:szCs w:val="23"/>
        </w:rPr>
        <w:t>Sascha’s</w:t>
      </w:r>
      <w:proofErr w:type="spellEnd"/>
      <w:r w:rsidRPr="00D1252B">
        <w:rPr>
          <w:rFonts w:ascii="Lucida Calligraphy" w:hAnsi="Lucida Calligraphy" w:cs="Calibri"/>
          <w:sz w:val="23"/>
          <w:szCs w:val="23"/>
        </w:rPr>
        <w:t xml:space="preserve">” on </w:t>
      </w:r>
      <w:proofErr w:type="spellStart"/>
      <w:r w:rsidRPr="00D1252B">
        <w:rPr>
          <w:rFonts w:ascii="Lucida Calligraphy" w:hAnsi="Lucida Calligraphy" w:cs="Calibri"/>
          <w:sz w:val="23"/>
          <w:szCs w:val="23"/>
        </w:rPr>
        <w:t>Eodred</w:t>
      </w:r>
      <w:proofErr w:type="spellEnd"/>
      <w:r w:rsidRPr="00D1252B">
        <w:rPr>
          <w:rFonts w:ascii="Lucida Calligraphy" w:hAnsi="Lucida Calligraphy" w:cs="Calibri"/>
          <w:sz w:val="23"/>
          <w:szCs w:val="23"/>
        </w:rPr>
        <w:t xml:space="preserve"> Street in Midland D</w:t>
      </w:r>
      <w:r>
        <w:rPr>
          <w:rFonts w:ascii="Lucida Calligraphy" w:hAnsi="Lucida Calligraphy" w:cs="Calibri"/>
          <w:sz w:val="23"/>
          <w:szCs w:val="23"/>
        </w:rPr>
        <w:t>i</w:t>
      </w:r>
      <w:r w:rsidRPr="00D1252B">
        <w:rPr>
          <w:rFonts w:ascii="Lucida Calligraphy" w:hAnsi="Lucida Calligraphy" w:cs="Calibri"/>
          <w:sz w:val="23"/>
          <w:szCs w:val="23"/>
        </w:rPr>
        <w:t>strict</w:t>
      </w:r>
    </w:p>
    <w:bookmarkEnd w:id="0"/>
    <w:p w:rsidR="00D1252B" w:rsidRDefault="00D1252B" w:rsidP="00D1252B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Calibri"/>
          <w:sz w:val="23"/>
          <w:szCs w:val="23"/>
        </w:rPr>
      </w:pPr>
    </w:p>
    <w:p w:rsidR="00D1252B" w:rsidRPr="00D1252B" w:rsidRDefault="00D1252B" w:rsidP="00D1252B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Calibri"/>
          <w:sz w:val="23"/>
          <w:szCs w:val="23"/>
        </w:rPr>
      </w:pPr>
      <w:r w:rsidRPr="00D1252B">
        <w:rPr>
          <w:rFonts w:ascii="Lucida Calligraphy" w:hAnsi="Lucida Calligraphy" w:cs="Calibri"/>
          <w:sz w:val="23"/>
          <w:szCs w:val="23"/>
        </w:rPr>
        <w:t>A quarter of a mile north on Harborview Boulevard South, between two warehouses, is a narrow foul</w:t>
      </w:r>
      <w:r>
        <w:rPr>
          <w:rFonts w:ascii="Lucida Calligraphy" w:hAnsi="Lucida Calligraphy" w:cs="Calibri"/>
          <w:sz w:val="23"/>
          <w:szCs w:val="23"/>
        </w:rPr>
        <w:t xml:space="preserve"> </w:t>
      </w:r>
      <w:r w:rsidRPr="00D1252B">
        <w:rPr>
          <w:rFonts w:ascii="Lucida Calligraphy" w:hAnsi="Lucida Calligraphy" w:cs="Calibri"/>
          <w:sz w:val="23"/>
          <w:szCs w:val="23"/>
        </w:rPr>
        <w:t>smelling alley on your right</w:t>
      </w:r>
    </w:p>
    <w:p w:rsidR="00D1252B" w:rsidRDefault="00D1252B" w:rsidP="00D1252B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Calibri"/>
          <w:sz w:val="23"/>
          <w:szCs w:val="23"/>
        </w:rPr>
      </w:pPr>
    </w:p>
    <w:p w:rsidR="00D1252B" w:rsidRPr="00D1252B" w:rsidRDefault="00D1252B" w:rsidP="00D1252B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Calibri"/>
          <w:sz w:val="23"/>
          <w:szCs w:val="23"/>
        </w:rPr>
      </w:pPr>
      <w:r w:rsidRPr="00D1252B">
        <w:rPr>
          <w:rFonts w:ascii="Lucida Calligraphy" w:hAnsi="Lucida Calligraphy" w:cs="Calibri"/>
          <w:sz w:val="23"/>
          <w:szCs w:val="23"/>
        </w:rPr>
        <w:t>At the end of the alley is a grate</w:t>
      </w:r>
    </w:p>
    <w:p w:rsidR="00D1252B" w:rsidRDefault="00D1252B" w:rsidP="00D1252B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Calibri"/>
          <w:sz w:val="23"/>
          <w:szCs w:val="23"/>
        </w:rPr>
      </w:pPr>
    </w:p>
    <w:p w:rsidR="00D1252B" w:rsidRPr="00D1252B" w:rsidRDefault="00D1252B" w:rsidP="00D1252B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Calibri"/>
          <w:sz w:val="23"/>
          <w:szCs w:val="23"/>
        </w:rPr>
      </w:pPr>
      <w:r w:rsidRPr="00D1252B">
        <w:rPr>
          <w:rFonts w:ascii="Lucida Calligraphy" w:hAnsi="Lucida Calligraphy" w:cs="Calibri"/>
          <w:sz w:val="23"/>
          <w:szCs w:val="23"/>
        </w:rPr>
        <w:t>The ladder descends to a three way intersection</w:t>
      </w:r>
    </w:p>
    <w:p w:rsidR="00D1252B" w:rsidRDefault="00D1252B" w:rsidP="00D1252B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Calibri"/>
          <w:sz w:val="23"/>
          <w:szCs w:val="23"/>
        </w:rPr>
      </w:pPr>
    </w:p>
    <w:p w:rsidR="00D1252B" w:rsidRPr="00D1252B" w:rsidRDefault="00D1252B" w:rsidP="00D1252B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Calibri"/>
          <w:sz w:val="23"/>
          <w:szCs w:val="23"/>
        </w:rPr>
      </w:pPr>
      <w:r w:rsidRPr="00D1252B">
        <w:rPr>
          <w:rFonts w:ascii="Lucida Calligraphy" w:hAnsi="Lucida Calligraphy" w:cs="Calibri"/>
          <w:sz w:val="23"/>
          <w:szCs w:val="23"/>
        </w:rPr>
        <w:t>Go north and then at the end T junction turn right</w:t>
      </w:r>
    </w:p>
    <w:p w:rsidR="00D1252B" w:rsidRDefault="00D1252B" w:rsidP="00D1252B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Calibri"/>
          <w:sz w:val="23"/>
          <w:szCs w:val="23"/>
        </w:rPr>
      </w:pPr>
    </w:p>
    <w:p w:rsidR="00D1252B" w:rsidRPr="00D1252B" w:rsidRDefault="00D1252B" w:rsidP="00D1252B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Calibri"/>
          <w:sz w:val="23"/>
          <w:szCs w:val="23"/>
        </w:rPr>
      </w:pPr>
      <w:r w:rsidRPr="00D1252B">
        <w:rPr>
          <w:rFonts w:ascii="Lucida Calligraphy" w:hAnsi="Lucida Calligraphy" w:cs="Calibri"/>
          <w:sz w:val="23"/>
          <w:szCs w:val="23"/>
        </w:rPr>
        <w:t>Go to the end of the tunnel</w:t>
      </w:r>
    </w:p>
    <w:p w:rsidR="00D1252B" w:rsidRDefault="00D1252B" w:rsidP="00D1252B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Calibri"/>
          <w:sz w:val="23"/>
          <w:szCs w:val="23"/>
        </w:rPr>
      </w:pPr>
    </w:p>
    <w:p w:rsidR="00D1252B" w:rsidRPr="00D1252B" w:rsidRDefault="00D1252B" w:rsidP="00D1252B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Calibri"/>
          <w:sz w:val="23"/>
          <w:szCs w:val="23"/>
        </w:rPr>
      </w:pPr>
      <w:r w:rsidRPr="00D1252B">
        <w:rPr>
          <w:rFonts w:ascii="Lucida Calligraphy" w:hAnsi="Lucida Calligraphy" w:cs="Calibri"/>
          <w:sz w:val="23"/>
          <w:szCs w:val="23"/>
        </w:rPr>
        <w:t>Crawl through the large pipe and then follow the tunnel.</w:t>
      </w:r>
    </w:p>
    <w:p w:rsidR="00D1252B" w:rsidRDefault="00D1252B" w:rsidP="00D1252B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Calibri"/>
          <w:sz w:val="23"/>
          <w:szCs w:val="23"/>
        </w:rPr>
      </w:pPr>
    </w:p>
    <w:p w:rsidR="00D1252B" w:rsidRPr="00D1252B" w:rsidRDefault="00D1252B" w:rsidP="00D1252B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Calibri"/>
          <w:sz w:val="23"/>
          <w:szCs w:val="23"/>
        </w:rPr>
      </w:pPr>
      <w:r w:rsidRPr="00D1252B">
        <w:rPr>
          <w:rFonts w:ascii="Lucida Calligraphy" w:hAnsi="Lucida Calligraphy" w:cs="Calibri"/>
          <w:sz w:val="23"/>
          <w:szCs w:val="23"/>
        </w:rPr>
        <w:t>At the end T junction turn left and then a few yards further on left again</w:t>
      </w:r>
    </w:p>
    <w:p w:rsidR="00D1252B" w:rsidRDefault="00D1252B" w:rsidP="00D1252B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Calibri"/>
          <w:sz w:val="23"/>
          <w:szCs w:val="23"/>
        </w:rPr>
      </w:pPr>
    </w:p>
    <w:p w:rsidR="00D1252B" w:rsidRPr="00D1252B" w:rsidRDefault="00D1252B" w:rsidP="00D1252B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Calibri"/>
          <w:sz w:val="23"/>
          <w:szCs w:val="23"/>
        </w:rPr>
      </w:pPr>
      <w:r w:rsidRPr="00D1252B">
        <w:rPr>
          <w:rFonts w:ascii="Lucida Calligraphy" w:hAnsi="Lucida Calligraphy" w:cs="Calibri"/>
          <w:sz w:val="23"/>
          <w:szCs w:val="23"/>
        </w:rPr>
        <w:t>Proceed straight on for some time</w:t>
      </w:r>
    </w:p>
    <w:p w:rsidR="00D1252B" w:rsidRDefault="00D1252B" w:rsidP="00D1252B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Calibri"/>
          <w:sz w:val="23"/>
          <w:szCs w:val="23"/>
        </w:rPr>
      </w:pPr>
    </w:p>
    <w:p w:rsidR="00D1252B" w:rsidRPr="00D1252B" w:rsidRDefault="00D1252B" w:rsidP="00D1252B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Calibri"/>
          <w:sz w:val="23"/>
          <w:szCs w:val="23"/>
        </w:rPr>
      </w:pPr>
      <w:r w:rsidRPr="00D1252B">
        <w:rPr>
          <w:rFonts w:ascii="Lucida Calligraphy" w:hAnsi="Lucida Calligraphy" w:cs="Calibri"/>
          <w:sz w:val="23"/>
          <w:szCs w:val="23"/>
        </w:rPr>
        <w:t>Turn right at the end T junction and then next left into a paved non-sewer tunnel</w:t>
      </w:r>
    </w:p>
    <w:p w:rsidR="00D1252B" w:rsidRDefault="00D1252B" w:rsidP="00D1252B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Calibri"/>
          <w:sz w:val="23"/>
          <w:szCs w:val="23"/>
        </w:rPr>
      </w:pPr>
    </w:p>
    <w:p w:rsidR="00D1252B" w:rsidRPr="00D1252B" w:rsidRDefault="00D1252B" w:rsidP="00D1252B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Calibri"/>
          <w:sz w:val="23"/>
          <w:szCs w:val="23"/>
        </w:rPr>
      </w:pPr>
      <w:r w:rsidRPr="00D1252B">
        <w:rPr>
          <w:rFonts w:ascii="Lucida Calligraphy" w:hAnsi="Lucida Calligraphy" w:cs="Calibri"/>
          <w:sz w:val="23"/>
          <w:szCs w:val="23"/>
        </w:rPr>
        <w:t>You should come to a short flight of stairs and double doors to the vault</w:t>
      </w:r>
    </w:p>
    <w:p w:rsidR="00D1252B" w:rsidRDefault="00D1252B" w:rsidP="00D1252B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Calibri"/>
          <w:sz w:val="23"/>
          <w:szCs w:val="23"/>
        </w:rPr>
      </w:pPr>
    </w:p>
    <w:p w:rsidR="00D1252B" w:rsidRPr="00D1252B" w:rsidRDefault="00D1252B" w:rsidP="00D1252B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Calibri"/>
          <w:sz w:val="23"/>
          <w:szCs w:val="23"/>
        </w:rPr>
      </w:pPr>
      <w:r w:rsidRPr="00D1252B">
        <w:rPr>
          <w:rFonts w:ascii="Lucida Calligraphy" w:hAnsi="Lucida Calligraphy" w:cs="Calibri"/>
          <w:sz w:val="23"/>
          <w:szCs w:val="23"/>
        </w:rPr>
        <w:t>These doors should be trapped. Go through them.</w:t>
      </w:r>
    </w:p>
    <w:p w:rsidR="00D1252B" w:rsidRDefault="00D1252B" w:rsidP="00D1252B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Calibri"/>
          <w:sz w:val="23"/>
          <w:szCs w:val="23"/>
        </w:rPr>
      </w:pPr>
    </w:p>
    <w:p w:rsidR="00D1252B" w:rsidRPr="00D1252B" w:rsidRDefault="00D1252B" w:rsidP="00D1252B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Calibri"/>
          <w:sz w:val="23"/>
          <w:szCs w:val="23"/>
        </w:rPr>
      </w:pPr>
      <w:r w:rsidRPr="00D1252B">
        <w:rPr>
          <w:rFonts w:ascii="Lucida Calligraphy" w:hAnsi="Lucida Calligraphy" w:cs="Calibri"/>
          <w:sz w:val="23"/>
          <w:szCs w:val="23"/>
        </w:rPr>
        <w:t>Under the flagstones in one of the side rooms is my stash</w:t>
      </w:r>
    </w:p>
    <w:p w:rsidR="00D1252B" w:rsidRDefault="00D1252B" w:rsidP="00D1252B">
      <w:pPr>
        <w:spacing w:after="0" w:line="240" w:lineRule="auto"/>
        <w:rPr>
          <w:rFonts w:ascii="Lucida Calligraphy" w:hAnsi="Lucida Calligraphy" w:cs="Calibri"/>
          <w:sz w:val="23"/>
          <w:szCs w:val="23"/>
        </w:rPr>
      </w:pPr>
    </w:p>
    <w:p w:rsidR="00283988" w:rsidRPr="00D1252B" w:rsidRDefault="00D1252B" w:rsidP="00D1252B">
      <w:pPr>
        <w:spacing w:after="0" w:line="240" w:lineRule="auto"/>
        <w:rPr>
          <w:rFonts w:ascii="Lucida Calligraphy" w:hAnsi="Lucida Calligraphy"/>
        </w:rPr>
      </w:pPr>
      <w:r w:rsidRPr="00D1252B">
        <w:rPr>
          <w:rFonts w:ascii="Lucida Calligraphy" w:hAnsi="Lucida Calligraphy" w:cs="Calibri"/>
          <w:sz w:val="23"/>
          <w:szCs w:val="23"/>
        </w:rPr>
        <w:t>Good luck</w:t>
      </w:r>
    </w:p>
    <w:sectPr w:rsidR="00283988" w:rsidRPr="00D125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2B"/>
    <w:rsid w:val="00283988"/>
    <w:rsid w:val="00D1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2013-05-11T22:55:00Z</dcterms:created>
  <dcterms:modified xsi:type="dcterms:W3CDTF">2013-05-11T23:01:00Z</dcterms:modified>
</cp:coreProperties>
</file>