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C7B" w:rsidRPr="00FC33B7" w:rsidRDefault="00BC4BF6" w:rsidP="00FC33B7">
      <w:pPr>
        <w:contextualSpacing/>
        <w:rPr>
          <w:b/>
          <w:sz w:val="18"/>
          <w:szCs w:val="18"/>
        </w:rPr>
      </w:pPr>
      <w:r w:rsidRPr="00FC33B7">
        <w:rPr>
          <w:b/>
          <w:sz w:val="18"/>
          <w:szCs w:val="18"/>
        </w:rPr>
        <w:t>PFS 00-02 The Hydra’s Fang Incident</w:t>
      </w:r>
    </w:p>
    <w:p w:rsidR="00BC4BF6" w:rsidRPr="00FC33B7" w:rsidRDefault="00BC4BF6" w:rsidP="00FC33B7">
      <w:pPr>
        <w:contextualSpacing/>
        <w:rPr>
          <w:sz w:val="18"/>
          <w:szCs w:val="18"/>
        </w:rPr>
      </w:pPr>
    </w:p>
    <w:p w:rsidR="00BC4BF6" w:rsidRPr="00FC33B7" w:rsidRDefault="00BC4BF6" w:rsidP="00FC33B7">
      <w:pPr>
        <w:spacing w:before="240" w:after="48"/>
        <w:contextualSpacing/>
        <w:outlineLvl w:val="0"/>
        <w:rPr>
          <w:rFonts w:eastAsia="Times New Roman"/>
          <w:b/>
          <w:bCs/>
          <w:smallCaps/>
          <w:kern w:val="36"/>
          <w:sz w:val="18"/>
          <w:szCs w:val="18"/>
          <w:lang w:val="en"/>
        </w:rPr>
      </w:pPr>
      <w:proofErr w:type="gramStart"/>
      <w:r w:rsidRPr="00FC33B7">
        <w:rPr>
          <w:rFonts w:eastAsia="Times New Roman"/>
          <w:b/>
          <w:bCs/>
          <w:smallCaps/>
          <w:kern w:val="36"/>
          <w:sz w:val="18"/>
          <w:szCs w:val="18"/>
          <w:lang w:val="en"/>
        </w:rPr>
        <w:t>Swim</w:t>
      </w:r>
      <w:proofErr w:type="gramEnd"/>
      <w:r w:rsidR="00FC33B7">
        <w:rPr>
          <w:rFonts w:eastAsia="Times New Roman"/>
          <w:b/>
          <w:bCs/>
          <w:smallCaps/>
          <w:kern w:val="36"/>
          <w:sz w:val="18"/>
          <w:szCs w:val="18"/>
          <w:lang w:val="en"/>
        </w:rPr>
        <w:br/>
      </w:r>
      <w:r w:rsidRPr="00FC33B7">
        <w:rPr>
          <w:rFonts w:eastAsia="Times New Roman"/>
          <w:b/>
          <w:bCs/>
          <w:sz w:val="18"/>
          <w:szCs w:val="18"/>
          <w:lang w:val="en"/>
        </w:rPr>
        <w:t>(</w:t>
      </w:r>
      <w:proofErr w:type="spellStart"/>
      <w:r w:rsidRPr="00FC33B7">
        <w:rPr>
          <w:rFonts w:eastAsia="Times New Roman"/>
          <w:b/>
          <w:bCs/>
          <w:sz w:val="18"/>
          <w:szCs w:val="18"/>
          <w:lang w:val="en"/>
        </w:rPr>
        <w:fldChar w:fldCharType="begin"/>
      </w:r>
      <w:r w:rsidRPr="00FC33B7">
        <w:rPr>
          <w:rFonts w:eastAsia="Times New Roman"/>
          <w:b/>
          <w:bCs/>
          <w:sz w:val="18"/>
          <w:szCs w:val="18"/>
          <w:lang w:val="en"/>
        </w:rPr>
        <w:instrText xml:space="preserve"> HYPERLINK "http://paizo.com/pathfinderRPG/prd/gettingStarted.html" \l "_strength" </w:instrText>
      </w:r>
      <w:r w:rsidRPr="00FC33B7">
        <w:rPr>
          <w:rFonts w:eastAsia="Times New Roman"/>
          <w:b/>
          <w:bCs/>
          <w:sz w:val="18"/>
          <w:szCs w:val="18"/>
          <w:lang w:val="en"/>
        </w:rPr>
        <w:fldChar w:fldCharType="separate"/>
      </w:r>
      <w:r w:rsidRPr="00FC33B7">
        <w:rPr>
          <w:rFonts w:eastAsia="Times New Roman"/>
          <w:b/>
          <w:bCs/>
          <w:sz w:val="18"/>
          <w:szCs w:val="18"/>
          <w:lang w:val="en"/>
        </w:rPr>
        <w:t>Str</w:t>
      </w:r>
      <w:proofErr w:type="spellEnd"/>
      <w:r w:rsidRPr="00FC33B7">
        <w:rPr>
          <w:rFonts w:eastAsia="Times New Roman"/>
          <w:b/>
          <w:bCs/>
          <w:sz w:val="18"/>
          <w:szCs w:val="18"/>
          <w:lang w:val="en"/>
        </w:rPr>
        <w:fldChar w:fldCharType="end"/>
      </w:r>
      <w:r w:rsidRPr="00FC33B7">
        <w:rPr>
          <w:rFonts w:eastAsia="Times New Roman"/>
          <w:b/>
          <w:bCs/>
          <w:sz w:val="18"/>
          <w:szCs w:val="18"/>
          <w:lang w:val="en"/>
        </w:rPr>
        <w:t>; Armor Check Penalty)</w:t>
      </w:r>
      <w:r w:rsidR="00FC33B7">
        <w:rPr>
          <w:rFonts w:eastAsia="Times New Roman"/>
          <w:b/>
          <w:bCs/>
          <w:smallCaps/>
          <w:kern w:val="36"/>
          <w:sz w:val="18"/>
          <w:szCs w:val="18"/>
          <w:lang w:val="en"/>
        </w:rPr>
        <w:br/>
      </w:r>
      <w:r w:rsidRPr="00FC33B7">
        <w:rPr>
          <w:rFonts w:eastAsia="Times New Roman"/>
          <w:sz w:val="18"/>
          <w:szCs w:val="18"/>
          <w:lang w:val="en"/>
        </w:rPr>
        <w:t>You know how to swim and can do so even in stormy water.</w:t>
      </w:r>
      <w:r w:rsidR="00FC33B7">
        <w:rPr>
          <w:rFonts w:eastAsia="Times New Roman"/>
          <w:b/>
          <w:bCs/>
          <w:smallCaps/>
          <w:kern w:val="36"/>
          <w:sz w:val="18"/>
          <w:szCs w:val="18"/>
          <w:lang w:val="en"/>
        </w:rPr>
        <w:br/>
      </w:r>
      <w:r w:rsidRPr="00FC33B7">
        <w:rPr>
          <w:rFonts w:eastAsia="Times New Roman"/>
          <w:b/>
          <w:bCs/>
          <w:sz w:val="18"/>
          <w:szCs w:val="18"/>
          <w:lang w:val="en"/>
        </w:rPr>
        <w:t>Check</w:t>
      </w:r>
      <w:r w:rsidRPr="00FC33B7">
        <w:rPr>
          <w:rFonts w:eastAsia="Times New Roman"/>
          <w:sz w:val="18"/>
          <w:szCs w:val="18"/>
          <w:lang w:val="en"/>
        </w:rPr>
        <w:t>: Make a Swim check once per round while you are in the water. Success means you may swim at up to half your speed (as a full-round action) or at a quarter of your speed (as a move action). If you fail by 4 or less, you make no progress. If you fail by 5 or more, you go underwater.</w:t>
      </w:r>
      <w:r w:rsidR="00FC33B7">
        <w:rPr>
          <w:rFonts w:eastAsia="Times New Roman"/>
          <w:b/>
          <w:bCs/>
          <w:smallCaps/>
          <w:kern w:val="36"/>
          <w:sz w:val="18"/>
          <w:szCs w:val="18"/>
          <w:lang w:val="en"/>
        </w:rPr>
        <w:br/>
      </w:r>
      <w:r w:rsidRPr="00FC33B7">
        <w:rPr>
          <w:rFonts w:eastAsia="Times New Roman"/>
          <w:sz w:val="18"/>
          <w:szCs w:val="18"/>
          <w:lang w:val="en"/>
        </w:rPr>
        <w:t xml:space="preserve">If you are underwater, either because you failed a Swim check or because you are swimming underwater intentionally, you must hold your breath. You can hold your breath for a number of rounds equal to twice your </w:t>
      </w:r>
      <w:hyperlink r:id="rId5" w:anchor="_constitution" w:history="1">
        <w:r w:rsidRPr="00FC33B7">
          <w:rPr>
            <w:rFonts w:eastAsia="Times New Roman"/>
            <w:sz w:val="18"/>
            <w:szCs w:val="18"/>
            <w:lang w:val="en"/>
          </w:rPr>
          <w:t>Constitution</w:t>
        </w:r>
      </w:hyperlink>
      <w:r w:rsidRPr="00FC33B7">
        <w:rPr>
          <w:rFonts w:eastAsia="Times New Roman"/>
          <w:sz w:val="18"/>
          <w:szCs w:val="18"/>
          <w:lang w:val="en"/>
        </w:rPr>
        <w:t xml:space="preserve"> score, but only if you do nothing other than take move actions or free actions. If you take a standard action or a full-round action (such as making an attack), the remainder of the duration for which you can hold your breath is reduced by 1 round. (Effectively, a character in combat can hold his breath only half as long as normal.) After that period of time, you must make a DC 10 </w:t>
      </w:r>
      <w:hyperlink r:id="rId6" w:anchor="_constitution" w:history="1">
        <w:r w:rsidRPr="00FC33B7">
          <w:rPr>
            <w:rFonts w:eastAsia="Times New Roman"/>
            <w:sz w:val="18"/>
            <w:szCs w:val="18"/>
            <w:lang w:val="en"/>
          </w:rPr>
          <w:t>Constitution</w:t>
        </w:r>
      </w:hyperlink>
      <w:r w:rsidRPr="00FC33B7">
        <w:rPr>
          <w:rFonts w:eastAsia="Times New Roman"/>
          <w:sz w:val="18"/>
          <w:szCs w:val="18"/>
          <w:lang w:val="en"/>
        </w:rPr>
        <w:t xml:space="preserve"> check every round to continue holding your breath. Each round, the DC for that check increases by 1. If you fail the </w:t>
      </w:r>
      <w:hyperlink r:id="rId7" w:anchor="_constitution" w:history="1">
        <w:r w:rsidRPr="00FC33B7">
          <w:rPr>
            <w:rFonts w:eastAsia="Times New Roman"/>
            <w:sz w:val="18"/>
            <w:szCs w:val="18"/>
            <w:lang w:val="en"/>
          </w:rPr>
          <w:t>Constitution</w:t>
        </w:r>
      </w:hyperlink>
      <w:r w:rsidRPr="00FC33B7">
        <w:rPr>
          <w:rFonts w:eastAsia="Times New Roman"/>
          <w:sz w:val="18"/>
          <w:szCs w:val="18"/>
          <w:lang w:val="en"/>
        </w:rPr>
        <w:t xml:space="preserve"> check, you begin to drown. The DC for the Swim check depends on the water, as given on the table below.</w:t>
      </w:r>
    </w:p>
    <w:tbl>
      <w:tblPr>
        <w:tblW w:w="0" w:type="auto"/>
        <w:tblBorders>
          <w:top w:val="single" w:sz="6" w:space="0" w:color="888888"/>
          <w:left w:val="single" w:sz="6" w:space="0" w:color="888888"/>
          <w:bottom w:val="single" w:sz="6" w:space="0" w:color="888888"/>
          <w:right w:val="single" w:sz="6" w:space="0" w:color="888888"/>
        </w:tblBorders>
        <w:tblCellMar>
          <w:top w:w="15" w:type="dxa"/>
          <w:left w:w="15" w:type="dxa"/>
          <w:bottom w:w="15" w:type="dxa"/>
          <w:right w:w="15" w:type="dxa"/>
        </w:tblCellMar>
        <w:tblLook w:val="04A0" w:firstRow="1" w:lastRow="0" w:firstColumn="1" w:lastColumn="0" w:noHBand="0" w:noVBand="1"/>
      </w:tblPr>
      <w:tblGrid>
        <w:gridCol w:w="4443"/>
        <w:gridCol w:w="3854"/>
      </w:tblGrid>
      <w:tr w:rsidR="00FC33B7" w:rsidRPr="00FC33B7" w:rsidTr="00BC4BF6">
        <w:trPr>
          <w:tblHeader/>
        </w:trPr>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BC4BF6" w:rsidRPr="00FC33B7" w:rsidRDefault="00BC4BF6" w:rsidP="00FC33B7">
            <w:pPr>
              <w:contextualSpacing/>
              <w:jc w:val="center"/>
              <w:rPr>
                <w:rFonts w:eastAsia="Times New Roman"/>
                <w:b/>
                <w:bCs/>
                <w:sz w:val="18"/>
                <w:szCs w:val="18"/>
              </w:rPr>
            </w:pPr>
            <w:r w:rsidRPr="00FC33B7">
              <w:rPr>
                <w:rFonts w:eastAsia="Times New Roman"/>
                <w:b/>
                <w:bCs/>
                <w:sz w:val="18"/>
                <w:szCs w:val="18"/>
              </w:rPr>
              <w:t>Water</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BC4BF6" w:rsidRPr="00FC33B7" w:rsidRDefault="00BC4BF6" w:rsidP="00FC33B7">
            <w:pPr>
              <w:contextualSpacing/>
              <w:jc w:val="center"/>
              <w:rPr>
                <w:rFonts w:eastAsia="Times New Roman"/>
                <w:b/>
                <w:bCs/>
                <w:sz w:val="18"/>
                <w:szCs w:val="18"/>
              </w:rPr>
            </w:pPr>
            <w:r w:rsidRPr="00FC33B7">
              <w:rPr>
                <w:rFonts w:eastAsia="Times New Roman"/>
                <w:b/>
                <w:bCs/>
                <w:sz w:val="18"/>
                <w:szCs w:val="18"/>
              </w:rPr>
              <w:t>Swim DC</w:t>
            </w:r>
          </w:p>
        </w:tc>
      </w:tr>
      <w:tr w:rsidR="00FC33B7" w:rsidRPr="00FC33B7" w:rsidTr="00BC4BF6">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BC4BF6" w:rsidRPr="00FC33B7" w:rsidRDefault="00BC4BF6" w:rsidP="00FC33B7">
            <w:pPr>
              <w:contextualSpacing/>
              <w:rPr>
                <w:rFonts w:eastAsia="Times New Roman"/>
                <w:sz w:val="18"/>
                <w:szCs w:val="18"/>
              </w:rPr>
            </w:pPr>
            <w:r w:rsidRPr="00FC33B7">
              <w:rPr>
                <w:rFonts w:eastAsia="Times New Roman"/>
                <w:sz w:val="18"/>
                <w:szCs w:val="18"/>
              </w:rPr>
              <w:t>Calm water</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BC4BF6" w:rsidRPr="00FC33B7" w:rsidRDefault="00BC4BF6" w:rsidP="00FC33B7">
            <w:pPr>
              <w:contextualSpacing/>
              <w:rPr>
                <w:rFonts w:eastAsia="Times New Roman"/>
                <w:sz w:val="18"/>
                <w:szCs w:val="18"/>
              </w:rPr>
            </w:pPr>
            <w:r w:rsidRPr="00FC33B7">
              <w:rPr>
                <w:rFonts w:eastAsia="Times New Roman"/>
                <w:sz w:val="18"/>
                <w:szCs w:val="18"/>
              </w:rPr>
              <w:t>10</w:t>
            </w:r>
          </w:p>
        </w:tc>
      </w:tr>
      <w:tr w:rsidR="00FC33B7" w:rsidRPr="00FC33B7" w:rsidTr="00BC4BF6">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BC4BF6" w:rsidRPr="00FC33B7" w:rsidRDefault="00BC4BF6" w:rsidP="00FC33B7">
            <w:pPr>
              <w:contextualSpacing/>
              <w:rPr>
                <w:rFonts w:eastAsia="Times New Roman"/>
                <w:sz w:val="18"/>
                <w:szCs w:val="18"/>
              </w:rPr>
            </w:pPr>
            <w:r w:rsidRPr="00FC33B7">
              <w:rPr>
                <w:rFonts w:eastAsia="Times New Roman"/>
                <w:sz w:val="18"/>
                <w:szCs w:val="18"/>
              </w:rPr>
              <w:t>Rough water</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BC4BF6" w:rsidRPr="00FC33B7" w:rsidRDefault="00BC4BF6" w:rsidP="00FC33B7">
            <w:pPr>
              <w:contextualSpacing/>
              <w:rPr>
                <w:rFonts w:eastAsia="Times New Roman"/>
                <w:sz w:val="18"/>
                <w:szCs w:val="18"/>
              </w:rPr>
            </w:pPr>
            <w:r w:rsidRPr="00FC33B7">
              <w:rPr>
                <w:rFonts w:eastAsia="Times New Roman"/>
                <w:sz w:val="18"/>
                <w:szCs w:val="18"/>
              </w:rPr>
              <w:t>15</w:t>
            </w:r>
          </w:p>
        </w:tc>
      </w:tr>
      <w:tr w:rsidR="00FC33B7" w:rsidRPr="00FC33B7" w:rsidTr="00BC4BF6">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BC4BF6" w:rsidRPr="00FC33B7" w:rsidRDefault="00BC4BF6" w:rsidP="00FC33B7">
            <w:pPr>
              <w:contextualSpacing/>
              <w:rPr>
                <w:rFonts w:eastAsia="Times New Roman"/>
                <w:sz w:val="18"/>
                <w:szCs w:val="18"/>
              </w:rPr>
            </w:pPr>
            <w:r w:rsidRPr="00FC33B7">
              <w:rPr>
                <w:rFonts w:eastAsia="Times New Roman"/>
                <w:sz w:val="18"/>
                <w:szCs w:val="18"/>
              </w:rPr>
              <w:t>Stormy water</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BC4BF6" w:rsidRPr="00FC33B7" w:rsidRDefault="00BC4BF6" w:rsidP="00FC33B7">
            <w:pPr>
              <w:contextualSpacing/>
              <w:rPr>
                <w:rFonts w:eastAsia="Times New Roman"/>
                <w:sz w:val="18"/>
                <w:szCs w:val="18"/>
              </w:rPr>
            </w:pPr>
            <w:r w:rsidRPr="00FC33B7">
              <w:rPr>
                <w:rFonts w:eastAsia="Times New Roman"/>
                <w:sz w:val="18"/>
                <w:szCs w:val="18"/>
              </w:rPr>
              <w:t>20*</w:t>
            </w:r>
          </w:p>
        </w:tc>
      </w:tr>
      <w:tr w:rsidR="00FC33B7" w:rsidRPr="00FC33B7" w:rsidTr="00BC4BF6">
        <w:tc>
          <w:tcPr>
            <w:tcW w:w="0" w:type="auto"/>
            <w:gridSpan w:val="2"/>
            <w:tcBorders>
              <w:top w:val="nil"/>
              <w:left w:val="nil"/>
              <w:bottom w:val="nil"/>
              <w:right w:val="nil"/>
            </w:tcBorders>
            <w:shd w:val="clear" w:color="auto" w:fill="F4FAFF"/>
            <w:tcMar>
              <w:top w:w="72" w:type="dxa"/>
              <w:left w:w="72" w:type="dxa"/>
              <w:bottom w:w="72" w:type="dxa"/>
              <w:right w:w="72" w:type="dxa"/>
            </w:tcMar>
            <w:hideMark/>
          </w:tcPr>
          <w:p w:rsidR="00BC4BF6" w:rsidRPr="00FC33B7" w:rsidRDefault="00BC4BF6" w:rsidP="00FC33B7">
            <w:pPr>
              <w:contextualSpacing/>
              <w:rPr>
                <w:rFonts w:eastAsia="Times New Roman"/>
                <w:sz w:val="18"/>
                <w:szCs w:val="18"/>
              </w:rPr>
            </w:pPr>
            <w:r w:rsidRPr="00FC33B7">
              <w:rPr>
                <w:rFonts w:eastAsia="Times New Roman"/>
                <w:sz w:val="18"/>
                <w:szCs w:val="18"/>
              </w:rPr>
              <w:t>* You can't take 10 on a Swim check in stormy water, even if you aren't otherwise being threatened or distracted.</w:t>
            </w:r>
          </w:p>
        </w:tc>
      </w:tr>
    </w:tbl>
    <w:p w:rsidR="00BC4BF6" w:rsidRPr="00FC33B7" w:rsidRDefault="00BC4BF6" w:rsidP="00FC33B7">
      <w:pPr>
        <w:spacing w:before="100" w:beforeAutospacing="1" w:after="100" w:afterAutospacing="1"/>
        <w:contextualSpacing/>
        <w:rPr>
          <w:rFonts w:eastAsia="Times New Roman"/>
          <w:sz w:val="18"/>
          <w:szCs w:val="18"/>
          <w:lang w:val="en"/>
        </w:rPr>
      </w:pPr>
      <w:r w:rsidRPr="00FC33B7">
        <w:rPr>
          <w:rFonts w:eastAsia="Times New Roman"/>
          <w:sz w:val="18"/>
          <w:szCs w:val="18"/>
          <w:lang w:val="en"/>
        </w:rPr>
        <w:t>Each hour that you swim, you must make a DC 20 Swim check or take 1d6 points of nonlethal damage from fatigue.</w:t>
      </w:r>
    </w:p>
    <w:p w:rsidR="00BC4BF6" w:rsidRPr="00FC33B7" w:rsidRDefault="00BC4BF6" w:rsidP="00FC33B7">
      <w:pPr>
        <w:spacing w:before="100" w:beforeAutospacing="1" w:after="100" w:afterAutospacing="1"/>
        <w:contextualSpacing/>
        <w:rPr>
          <w:rFonts w:eastAsia="Times New Roman"/>
          <w:sz w:val="18"/>
          <w:szCs w:val="18"/>
          <w:lang w:val="en"/>
        </w:rPr>
      </w:pPr>
      <w:r w:rsidRPr="00FC33B7">
        <w:rPr>
          <w:rFonts w:eastAsia="Times New Roman"/>
          <w:b/>
          <w:bCs/>
          <w:sz w:val="18"/>
          <w:szCs w:val="18"/>
          <w:lang w:val="en"/>
        </w:rPr>
        <w:t>Action</w:t>
      </w:r>
      <w:r w:rsidRPr="00FC33B7">
        <w:rPr>
          <w:rFonts w:eastAsia="Times New Roman"/>
          <w:sz w:val="18"/>
          <w:szCs w:val="18"/>
          <w:lang w:val="en"/>
        </w:rPr>
        <w:t>: A successful Swim check allows you to swim a quarter of your speed as a move action or half your speed as a full-round action.</w:t>
      </w:r>
      <w:r w:rsidR="00FC33B7">
        <w:rPr>
          <w:rFonts w:eastAsia="Times New Roman"/>
          <w:sz w:val="18"/>
          <w:szCs w:val="18"/>
          <w:lang w:val="en"/>
        </w:rPr>
        <w:br/>
      </w:r>
      <w:r w:rsidRPr="00FC33B7">
        <w:rPr>
          <w:rFonts w:eastAsia="Times New Roman"/>
          <w:b/>
          <w:bCs/>
          <w:sz w:val="18"/>
          <w:szCs w:val="18"/>
          <w:lang w:val="en"/>
        </w:rPr>
        <w:t>Special</w:t>
      </w:r>
      <w:r w:rsidRPr="00FC33B7">
        <w:rPr>
          <w:rFonts w:eastAsia="Times New Roman"/>
          <w:sz w:val="18"/>
          <w:szCs w:val="18"/>
          <w:lang w:val="en"/>
        </w:rPr>
        <w:t>: A creature with a swim speed can move through water at its indicated speed without making Swim checks. It gains a +8 racial bonus on any Swim check to perform a special action or avoid a hazard. The creature can always choose to take 10 on a Swim check, even if distracted or endangered when swimming. Such a creature can use the run action while swimming, provided that it swims in a straight line.</w:t>
      </w:r>
      <w:r w:rsidR="00FC33B7">
        <w:rPr>
          <w:rFonts w:eastAsia="Times New Roman"/>
          <w:sz w:val="18"/>
          <w:szCs w:val="18"/>
          <w:lang w:val="en"/>
        </w:rPr>
        <w:br/>
      </w:r>
      <w:r w:rsidRPr="00FC33B7">
        <w:rPr>
          <w:rFonts w:eastAsia="Times New Roman"/>
          <w:sz w:val="18"/>
          <w:szCs w:val="18"/>
          <w:lang w:val="en"/>
        </w:rPr>
        <w:t xml:space="preserve">If you have the </w:t>
      </w:r>
      <w:hyperlink r:id="rId8" w:anchor="_athletic" w:history="1">
        <w:r w:rsidRPr="00FC33B7">
          <w:rPr>
            <w:rFonts w:eastAsia="Times New Roman"/>
            <w:sz w:val="18"/>
            <w:szCs w:val="18"/>
            <w:lang w:val="en"/>
          </w:rPr>
          <w:t>Athletic</w:t>
        </w:r>
      </w:hyperlink>
      <w:r w:rsidRPr="00FC33B7">
        <w:rPr>
          <w:rFonts w:eastAsia="Times New Roman"/>
          <w:sz w:val="18"/>
          <w:szCs w:val="18"/>
          <w:lang w:val="en"/>
        </w:rPr>
        <w:t xml:space="preserve"> feat, you get a bonus on Swim checks (see </w:t>
      </w:r>
      <w:hyperlink r:id="rId9" w:history="1">
        <w:r w:rsidRPr="00FC33B7">
          <w:rPr>
            <w:rFonts w:eastAsia="Times New Roman"/>
            <w:sz w:val="18"/>
            <w:szCs w:val="18"/>
            <w:lang w:val="en"/>
          </w:rPr>
          <w:t>Feats</w:t>
        </w:r>
      </w:hyperlink>
      <w:r w:rsidRPr="00FC33B7">
        <w:rPr>
          <w:rFonts w:eastAsia="Times New Roman"/>
          <w:sz w:val="18"/>
          <w:szCs w:val="18"/>
          <w:lang w:val="en"/>
        </w:rPr>
        <w:t>).</w:t>
      </w:r>
    </w:p>
    <w:p w:rsidR="00BC4BF6" w:rsidRPr="00FC33B7" w:rsidRDefault="00BC4BF6" w:rsidP="00FC33B7">
      <w:pPr>
        <w:pStyle w:val="Heading3"/>
        <w:contextualSpacing/>
        <w:rPr>
          <w:rFonts w:ascii="Times New Roman" w:hAnsi="Times New Roman" w:cs="Times New Roman"/>
          <w:color w:val="auto"/>
          <w:sz w:val="18"/>
          <w:szCs w:val="18"/>
          <w:lang w:val="en"/>
        </w:rPr>
      </w:pPr>
      <w:r w:rsidRPr="00FC33B7">
        <w:rPr>
          <w:rFonts w:ascii="Times New Roman" w:hAnsi="Times New Roman" w:cs="Times New Roman"/>
          <w:color w:val="auto"/>
          <w:sz w:val="18"/>
          <w:szCs w:val="18"/>
          <w:lang w:val="en"/>
        </w:rPr>
        <w:t>Drowning</w:t>
      </w:r>
    </w:p>
    <w:p w:rsidR="00BC4BF6" w:rsidRDefault="00BC4BF6" w:rsidP="00FC33B7">
      <w:pPr>
        <w:pStyle w:val="NormalWeb"/>
        <w:contextualSpacing/>
        <w:rPr>
          <w:sz w:val="18"/>
          <w:szCs w:val="18"/>
          <w:lang w:val="en"/>
        </w:rPr>
      </w:pPr>
      <w:r w:rsidRPr="00FC33B7">
        <w:rPr>
          <w:sz w:val="18"/>
          <w:szCs w:val="18"/>
          <w:lang w:val="en"/>
        </w:rPr>
        <w:t xml:space="preserve">Any character can hold her breath for a number of rounds equal to twice her </w:t>
      </w:r>
      <w:hyperlink r:id="rId10" w:anchor="_constitution" w:history="1">
        <w:r w:rsidRPr="00FC33B7">
          <w:rPr>
            <w:rStyle w:val="Hyperlink"/>
            <w:color w:val="auto"/>
            <w:sz w:val="18"/>
            <w:szCs w:val="18"/>
            <w:lang w:val="en"/>
          </w:rPr>
          <w:t>Constitution</w:t>
        </w:r>
      </w:hyperlink>
      <w:r w:rsidRPr="00FC33B7">
        <w:rPr>
          <w:sz w:val="18"/>
          <w:szCs w:val="18"/>
          <w:lang w:val="en"/>
        </w:rPr>
        <w:t xml:space="preserve"> score. If a character takes a standard or full-round action, the remaining duration that the character can hold her breath is reduced by 1 round. After this period of time, the character must make a DC 10 </w:t>
      </w:r>
      <w:hyperlink r:id="rId11" w:anchor="_constitution" w:history="1">
        <w:r w:rsidRPr="00FC33B7">
          <w:rPr>
            <w:rStyle w:val="Hyperlink"/>
            <w:color w:val="auto"/>
            <w:sz w:val="18"/>
            <w:szCs w:val="18"/>
            <w:lang w:val="en"/>
          </w:rPr>
          <w:t>Constitution</w:t>
        </w:r>
      </w:hyperlink>
      <w:r w:rsidRPr="00FC33B7">
        <w:rPr>
          <w:sz w:val="18"/>
          <w:szCs w:val="18"/>
          <w:lang w:val="en"/>
        </w:rPr>
        <w:t xml:space="preserve"> check every round in order to continue holding her breath. Each round, the DC increases by 1. </w:t>
      </w:r>
      <w:r w:rsidR="00FC33B7">
        <w:rPr>
          <w:sz w:val="18"/>
          <w:szCs w:val="18"/>
          <w:lang w:val="en"/>
        </w:rPr>
        <w:br/>
      </w:r>
      <w:r w:rsidRPr="00FC33B7">
        <w:rPr>
          <w:sz w:val="18"/>
          <w:szCs w:val="18"/>
          <w:lang w:val="en"/>
        </w:rPr>
        <w:t xml:space="preserve">When the character finally fails her </w:t>
      </w:r>
      <w:hyperlink r:id="rId12" w:anchor="_constitution" w:history="1">
        <w:r w:rsidRPr="00FC33B7">
          <w:rPr>
            <w:rStyle w:val="Hyperlink"/>
            <w:color w:val="auto"/>
            <w:sz w:val="18"/>
            <w:szCs w:val="18"/>
            <w:lang w:val="en"/>
          </w:rPr>
          <w:t>Constitution</w:t>
        </w:r>
      </w:hyperlink>
      <w:r w:rsidRPr="00FC33B7">
        <w:rPr>
          <w:sz w:val="18"/>
          <w:szCs w:val="18"/>
          <w:lang w:val="en"/>
        </w:rPr>
        <w:t xml:space="preserve"> check, she begins to drown. In the first round, she falls </w:t>
      </w:r>
      <w:hyperlink r:id="rId13" w:anchor="_unconscious" w:history="1">
        <w:r w:rsidRPr="00FC33B7">
          <w:rPr>
            <w:rStyle w:val="Hyperlink"/>
            <w:color w:val="auto"/>
            <w:sz w:val="18"/>
            <w:szCs w:val="18"/>
            <w:lang w:val="en"/>
          </w:rPr>
          <w:t>unconscious</w:t>
        </w:r>
      </w:hyperlink>
      <w:r w:rsidRPr="00FC33B7">
        <w:rPr>
          <w:sz w:val="18"/>
          <w:szCs w:val="18"/>
          <w:lang w:val="en"/>
        </w:rPr>
        <w:t xml:space="preserve"> (0 </w:t>
      </w:r>
      <w:proofErr w:type="spellStart"/>
      <w:r w:rsidRPr="00FC33B7">
        <w:rPr>
          <w:sz w:val="18"/>
          <w:szCs w:val="18"/>
          <w:lang w:val="en"/>
        </w:rPr>
        <w:t>hp</w:t>
      </w:r>
      <w:proofErr w:type="spellEnd"/>
      <w:r w:rsidRPr="00FC33B7">
        <w:rPr>
          <w:sz w:val="18"/>
          <w:szCs w:val="18"/>
          <w:lang w:val="en"/>
        </w:rPr>
        <w:t xml:space="preserve">). In the following round, she drops to –1 hit points and is </w:t>
      </w:r>
      <w:hyperlink r:id="rId14" w:anchor="_dying" w:history="1">
        <w:r w:rsidRPr="00FC33B7">
          <w:rPr>
            <w:rStyle w:val="Hyperlink"/>
            <w:color w:val="auto"/>
            <w:sz w:val="18"/>
            <w:szCs w:val="18"/>
            <w:lang w:val="en"/>
          </w:rPr>
          <w:t>dying</w:t>
        </w:r>
      </w:hyperlink>
      <w:r w:rsidRPr="00FC33B7">
        <w:rPr>
          <w:sz w:val="18"/>
          <w:szCs w:val="18"/>
          <w:lang w:val="en"/>
        </w:rPr>
        <w:t>. In the third round, she drowns.</w:t>
      </w:r>
      <w:r w:rsidR="00FC33B7">
        <w:rPr>
          <w:sz w:val="18"/>
          <w:szCs w:val="18"/>
          <w:lang w:val="en"/>
        </w:rPr>
        <w:br/>
      </w:r>
      <w:hyperlink r:id="rId15" w:anchor="_unconscious" w:history="1">
        <w:r w:rsidRPr="00FC33B7">
          <w:rPr>
            <w:rStyle w:val="Hyperlink"/>
            <w:color w:val="auto"/>
            <w:sz w:val="18"/>
            <w:szCs w:val="18"/>
            <w:lang w:val="en"/>
          </w:rPr>
          <w:t>Unconscious</w:t>
        </w:r>
      </w:hyperlink>
      <w:r w:rsidRPr="00FC33B7">
        <w:rPr>
          <w:sz w:val="18"/>
          <w:szCs w:val="18"/>
          <w:lang w:val="en"/>
        </w:rPr>
        <w:t xml:space="preserve"> characters must begin making </w:t>
      </w:r>
      <w:hyperlink r:id="rId16" w:anchor="_constitution" w:history="1">
        <w:r w:rsidRPr="00FC33B7">
          <w:rPr>
            <w:rStyle w:val="Hyperlink"/>
            <w:color w:val="auto"/>
            <w:sz w:val="18"/>
            <w:szCs w:val="18"/>
            <w:lang w:val="en"/>
          </w:rPr>
          <w:t>Constitution</w:t>
        </w:r>
      </w:hyperlink>
      <w:r w:rsidRPr="00FC33B7">
        <w:rPr>
          <w:sz w:val="18"/>
          <w:szCs w:val="18"/>
          <w:lang w:val="en"/>
        </w:rPr>
        <w:t xml:space="preserve"> checks immediately upon being submerged (or upon becoming </w:t>
      </w:r>
      <w:hyperlink r:id="rId17" w:anchor="_unconscious" w:history="1">
        <w:r w:rsidRPr="00FC33B7">
          <w:rPr>
            <w:rStyle w:val="Hyperlink"/>
            <w:color w:val="auto"/>
            <w:sz w:val="18"/>
            <w:szCs w:val="18"/>
            <w:lang w:val="en"/>
          </w:rPr>
          <w:t>unconscious</w:t>
        </w:r>
      </w:hyperlink>
      <w:r w:rsidRPr="00FC33B7">
        <w:rPr>
          <w:sz w:val="18"/>
          <w:szCs w:val="18"/>
          <w:lang w:val="en"/>
        </w:rPr>
        <w:t xml:space="preserve"> if the character was conscious when submerged). Once she fails one of these checks, she immediately drops to –1 (or loses 1 additional hit point, if her total is below –1). On the following round, she drowns.</w:t>
      </w:r>
      <w:r w:rsidR="00FC33B7">
        <w:rPr>
          <w:sz w:val="18"/>
          <w:szCs w:val="18"/>
          <w:lang w:val="en"/>
        </w:rPr>
        <w:br/>
      </w:r>
      <w:r w:rsidRPr="00FC33B7">
        <w:rPr>
          <w:sz w:val="18"/>
          <w:szCs w:val="18"/>
          <w:lang w:val="en"/>
        </w:rPr>
        <w:t>It is possible to drown in substances other than water, such as sand, quicksand, fine dust, and silos full of grain.</w:t>
      </w: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Pr="00FC33B7" w:rsidRDefault="00FC33B7" w:rsidP="00FC33B7">
      <w:pPr>
        <w:pStyle w:val="NormalWeb"/>
        <w:contextualSpacing/>
        <w:rPr>
          <w:sz w:val="18"/>
          <w:szCs w:val="18"/>
          <w:lang w:val="en"/>
        </w:rPr>
      </w:pPr>
    </w:p>
    <w:p w:rsidR="00474D13" w:rsidRPr="00FC33B7" w:rsidRDefault="00474D13" w:rsidP="00FC33B7">
      <w:pPr>
        <w:pStyle w:val="Heading3"/>
        <w:contextualSpacing/>
        <w:rPr>
          <w:rFonts w:ascii="Times New Roman" w:hAnsi="Times New Roman" w:cs="Times New Roman"/>
          <w:color w:val="auto"/>
          <w:sz w:val="18"/>
          <w:szCs w:val="18"/>
          <w:lang w:val="en"/>
        </w:rPr>
      </w:pPr>
      <w:r w:rsidRPr="00FC33B7">
        <w:rPr>
          <w:rFonts w:ascii="Times New Roman" w:hAnsi="Times New Roman" w:cs="Times New Roman"/>
          <w:color w:val="auto"/>
          <w:sz w:val="18"/>
          <w:szCs w:val="18"/>
          <w:lang w:val="en"/>
        </w:rPr>
        <w:lastRenderedPageBreak/>
        <w:t>Underwater Combat</w:t>
      </w:r>
    </w:p>
    <w:p w:rsidR="00474D13" w:rsidRPr="00FC33B7" w:rsidRDefault="00474D13" w:rsidP="00FC33B7">
      <w:pPr>
        <w:pStyle w:val="NormalWeb"/>
        <w:contextualSpacing/>
        <w:rPr>
          <w:sz w:val="18"/>
          <w:szCs w:val="18"/>
          <w:lang w:val="en"/>
        </w:rPr>
      </w:pPr>
      <w:r w:rsidRPr="00FC33B7">
        <w:rPr>
          <w:sz w:val="18"/>
          <w:szCs w:val="18"/>
          <w:lang w:val="en"/>
        </w:rPr>
        <w:t xml:space="preserve">Land-based creatures can have considerable difficulty when fighting in water. Water affects a creature's attack rolls, damage, and movement. In some cases a creature's opponents might get a bonus on attacks. The effects are summarized on Table: Combat Adjustments Underwater. They apply whenever a character is swimming, walking in chest-deep water, or walking along the bottom of a body of water. </w:t>
      </w:r>
    </w:p>
    <w:tbl>
      <w:tblPr>
        <w:tblW w:w="0" w:type="auto"/>
        <w:tblBorders>
          <w:top w:val="single" w:sz="6" w:space="0" w:color="888888"/>
          <w:left w:val="single" w:sz="6" w:space="0" w:color="888888"/>
          <w:bottom w:val="single" w:sz="6" w:space="0" w:color="888888"/>
          <w:right w:val="single" w:sz="6" w:space="0" w:color="888888"/>
        </w:tblBorders>
        <w:tblCellMar>
          <w:top w:w="15" w:type="dxa"/>
          <w:left w:w="15" w:type="dxa"/>
          <w:bottom w:w="15" w:type="dxa"/>
          <w:right w:w="15" w:type="dxa"/>
        </w:tblCellMar>
        <w:tblLook w:val="04A0" w:firstRow="1" w:lastRow="0" w:firstColumn="1" w:lastColumn="0" w:noHBand="0" w:noVBand="1"/>
      </w:tblPr>
      <w:tblGrid>
        <w:gridCol w:w="2051"/>
        <w:gridCol w:w="2400"/>
        <w:gridCol w:w="1794"/>
        <w:gridCol w:w="1680"/>
        <w:gridCol w:w="1675"/>
      </w:tblGrid>
      <w:tr w:rsidR="00FC33B7" w:rsidRPr="00FC33B7" w:rsidTr="00474D13">
        <w:trPr>
          <w:trHeight w:val="405"/>
          <w:tblHeader/>
        </w:trPr>
        <w:tc>
          <w:tcPr>
            <w:tcW w:w="0" w:type="auto"/>
            <w:gridSpan w:val="5"/>
            <w:vMerge w:val="restart"/>
            <w:tcBorders>
              <w:top w:val="nil"/>
              <w:left w:val="nil"/>
              <w:bottom w:val="nil"/>
              <w:right w:val="nil"/>
            </w:tcBorders>
            <w:shd w:val="clear" w:color="auto" w:fill="999999"/>
            <w:tcMar>
              <w:top w:w="60" w:type="dxa"/>
              <w:left w:w="120" w:type="dxa"/>
              <w:bottom w:w="60" w:type="dxa"/>
              <w:right w:w="120" w:type="dxa"/>
            </w:tcMar>
            <w:vAlign w:val="center"/>
            <w:hideMark/>
          </w:tcPr>
          <w:p w:rsidR="00474D13" w:rsidRPr="00FC33B7" w:rsidRDefault="00474D13" w:rsidP="00FC33B7">
            <w:pPr>
              <w:spacing w:before="240"/>
              <w:contextualSpacing/>
              <w:jc w:val="center"/>
              <w:rPr>
                <w:b/>
                <w:bCs/>
                <w:smallCaps/>
                <w:sz w:val="18"/>
                <w:szCs w:val="18"/>
              </w:rPr>
            </w:pPr>
            <w:r w:rsidRPr="00FC33B7">
              <w:rPr>
                <w:b/>
                <w:bCs/>
                <w:smallCaps/>
                <w:sz w:val="18"/>
                <w:szCs w:val="18"/>
              </w:rPr>
              <w:t>Table: Combat Adjustments Underwater</w:t>
            </w:r>
          </w:p>
        </w:tc>
      </w:tr>
      <w:tr w:rsidR="00FC33B7" w:rsidRPr="00FC33B7" w:rsidTr="00474D13">
        <w:trPr>
          <w:tblHeader/>
        </w:trPr>
        <w:tc>
          <w:tcPr>
            <w:tcW w:w="0" w:type="auto"/>
            <w:vMerge w:val="restart"/>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474D13" w:rsidRPr="00FC33B7" w:rsidRDefault="00474D13" w:rsidP="00FC33B7">
            <w:pPr>
              <w:contextualSpacing/>
              <w:jc w:val="center"/>
              <w:rPr>
                <w:b/>
                <w:bCs/>
                <w:sz w:val="18"/>
                <w:szCs w:val="18"/>
              </w:rPr>
            </w:pPr>
            <w:r w:rsidRPr="00FC33B7">
              <w:rPr>
                <w:b/>
                <w:bCs/>
                <w:sz w:val="18"/>
                <w:szCs w:val="18"/>
              </w:rPr>
              <w:t>Condition</w:t>
            </w:r>
          </w:p>
        </w:tc>
        <w:tc>
          <w:tcPr>
            <w:tcW w:w="0" w:type="auto"/>
            <w:gridSpan w:val="2"/>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474D13" w:rsidRPr="00FC33B7" w:rsidRDefault="00474D13" w:rsidP="00FC33B7">
            <w:pPr>
              <w:contextualSpacing/>
              <w:jc w:val="center"/>
              <w:rPr>
                <w:b/>
                <w:bCs/>
                <w:sz w:val="18"/>
                <w:szCs w:val="18"/>
              </w:rPr>
            </w:pPr>
            <w:r w:rsidRPr="00FC33B7">
              <w:rPr>
                <w:b/>
                <w:bCs/>
                <w:sz w:val="18"/>
                <w:szCs w:val="18"/>
              </w:rPr>
              <w:t>Attack/Damage</w:t>
            </w:r>
          </w:p>
        </w:tc>
        <w:tc>
          <w:tcPr>
            <w:tcW w:w="0" w:type="auto"/>
            <w:vMerge w:val="restart"/>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474D13" w:rsidRPr="00FC33B7" w:rsidRDefault="00474D13" w:rsidP="00FC33B7">
            <w:pPr>
              <w:contextualSpacing/>
              <w:jc w:val="center"/>
              <w:rPr>
                <w:b/>
                <w:bCs/>
                <w:sz w:val="18"/>
                <w:szCs w:val="18"/>
              </w:rPr>
            </w:pPr>
            <w:r w:rsidRPr="00FC33B7">
              <w:rPr>
                <w:b/>
                <w:bCs/>
                <w:sz w:val="18"/>
                <w:szCs w:val="18"/>
              </w:rPr>
              <w:t>Movement</w:t>
            </w:r>
          </w:p>
        </w:tc>
        <w:tc>
          <w:tcPr>
            <w:tcW w:w="0" w:type="auto"/>
            <w:vMerge w:val="restart"/>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474D13" w:rsidRPr="00FC33B7" w:rsidRDefault="00474D13" w:rsidP="00FC33B7">
            <w:pPr>
              <w:contextualSpacing/>
              <w:jc w:val="center"/>
              <w:rPr>
                <w:b/>
                <w:bCs/>
                <w:sz w:val="18"/>
                <w:szCs w:val="18"/>
              </w:rPr>
            </w:pPr>
            <w:r w:rsidRPr="00FC33B7">
              <w:rPr>
                <w:b/>
                <w:bCs/>
                <w:sz w:val="18"/>
                <w:szCs w:val="18"/>
              </w:rPr>
              <w:t>Off Balance?</w:t>
            </w:r>
            <w:r w:rsidRPr="00FC33B7">
              <w:rPr>
                <w:b/>
                <w:bCs/>
                <w:sz w:val="18"/>
                <w:szCs w:val="18"/>
                <w:vertAlign w:val="superscript"/>
              </w:rPr>
              <w:t>1</w:t>
            </w:r>
          </w:p>
        </w:tc>
      </w:tr>
      <w:tr w:rsidR="00FC33B7" w:rsidRPr="00FC33B7" w:rsidTr="00474D13">
        <w:trPr>
          <w:tblHeader/>
        </w:trPr>
        <w:tc>
          <w:tcPr>
            <w:tcW w:w="0" w:type="auto"/>
            <w:vMerge/>
            <w:tcBorders>
              <w:top w:val="single" w:sz="6" w:space="0" w:color="585858"/>
              <w:left w:val="single" w:sz="6" w:space="0" w:color="585858"/>
              <w:bottom w:val="single" w:sz="6" w:space="0" w:color="585858"/>
              <w:right w:val="single" w:sz="6" w:space="0" w:color="585858"/>
            </w:tcBorders>
            <w:vAlign w:val="center"/>
            <w:hideMark/>
          </w:tcPr>
          <w:p w:rsidR="00474D13" w:rsidRPr="00FC33B7" w:rsidRDefault="00474D13" w:rsidP="00FC33B7">
            <w:pPr>
              <w:contextualSpacing/>
              <w:rPr>
                <w:b/>
                <w:bCs/>
                <w:sz w:val="18"/>
                <w:szCs w:val="18"/>
              </w:rPr>
            </w:pP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474D13" w:rsidRPr="00FC33B7" w:rsidRDefault="00474D13" w:rsidP="00FC33B7">
            <w:pPr>
              <w:contextualSpacing/>
              <w:jc w:val="center"/>
              <w:rPr>
                <w:b/>
                <w:bCs/>
                <w:sz w:val="18"/>
                <w:szCs w:val="18"/>
              </w:rPr>
            </w:pPr>
            <w:r w:rsidRPr="00FC33B7">
              <w:rPr>
                <w:b/>
                <w:bCs/>
                <w:sz w:val="18"/>
                <w:szCs w:val="18"/>
              </w:rPr>
              <w:t>Slashing or Bludgeoning</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474D13" w:rsidRPr="00FC33B7" w:rsidRDefault="00474D13" w:rsidP="00FC33B7">
            <w:pPr>
              <w:contextualSpacing/>
              <w:jc w:val="center"/>
              <w:rPr>
                <w:b/>
                <w:bCs/>
                <w:sz w:val="18"/>
                <w:szCs w:val="18"/>
              </w:rPr>
            </w:pPr>
            <w:r w:rsidRPr="00FC33B7">
              <w:rPr>
                <w:b/>
                <w:bCs/>
                <w:sz w:val="18"/>
                <w:szCs w:val="18"/>
              </w:rPr>
              <w:t>Piercing</w:t>
            </w:r>
          </w:p>
        </w:tc>
        <w:tc>
          <w:tcPr>
            <w:tcW w:w="0" w:type="auto"/>
            <w:vMerge/>
            <w:tcBorders>
              <w:top w:val="single" w:sz="6" w:space="0" w:color="585858"/>
              <w:left w:val="single" w:sz="6" w:space="0" w:color="585858"/>
              <w:bottom w:val="single" w:sz="6" w:space="0" w:color="585858"/>
              <w:right w:val="single" w:sz="6" w:space="0" w:color="585858"/>
            </w:tcBorders>
            <w:vAlign w:val="center"/>
            <w:hideMark/>
          </w:tcPr>
          <w:p w:rsidR="00474D13" w:rsidRPr="00FC33B7" w:rsidRDefault="00474D13" w:rsidP="00FC33B7">
            <w:pPr>
              <w:contextualSpacing/>
              <w:rPr>
                <w:b/>
                <w:bCs/>
                <w:sz w:val="18"/>
                <w:szCs w:val="18"/>
              </w:rPr>
            </w:pPr>
          </w:p>
        </w:tc>
        <w:tc>
          <w:tcPr>
            <w:tcW w:w="0" w:type="auto"/>
            <w:vMerge/>
            <w:tcBorders>
              <w:top w:val="single" w:sz="6" w:space="0" w:color="585858"/>
              <w:left w:val="single" w:sz="6" w:space="0" w:color="585858"/>
              <w:bottom w:val="single" w:sz="6" w:space="0" w:color="585858"/>
              <w:right w:val="single" w:sz="6" w:space="0" w:color="585858"/>
            </w:tcBorders>
            <w:vAlign w:val="center"/>
            <w:hideMark/>
          </w:tcPr>
          <w:p w:rsidR="00474D13" w:rsidRPr="00FC33B7" w:rsidRDefault="00474D13" w:rsidP="00FC33B7">
            <w:pPr>
              <w:contextualSpacing/>
              <w:rPr>
                <w:b/>
                <w:bCs/>
                <w:sz w:val="18"/>
                <w:szCs w:val="18"/>
              </w:rPr>
            </w:pPr>
          </w:p>
        </w:tc>
      </w:tr>
      <w:tr w:rsidR="00FC33B7" w:rsidRPr="00FC33B7" w:rsidTr="00474D13">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i/>
                <w:iCs/>
                <w:sz w:val="18"/>
                <w:szCs w:val="18"/>
              </w:rPr>
              <w:t>Freedom of movement</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normal/normal</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normal/normal</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w:t>
            </w:r>
          </w:p>
        </w:tc>
      </w:tr>
      <w:tr w:rsidR="00FC33B7" w:rsidRPr="00FC33B7" w:rsidTr="00474D13">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Has a swim speed</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–2/half</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w:t>
            </w:r>
          </w:p>
        </w:tc>
      </w:tr>
      <w:tr w:rsidR="00FC33B7" w:rsidRPr="00FC33B7" w:rsidTr="00474D13">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Successful Swim check</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–2/half</w:t>
            </w:r>
            <w:r w:rsidRPr="00FC33B7">
              <w:rPr>
                <w:sz w:val="18"/>
                <w:szCs w:val="18"/>
                <w:vertAlign w:val="superscript"/>
              </w:rPr>
              <w:t xml:space="preserve">2 </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quarter or half</w:t>
            </w:r>
            <w:r w:rsidRPr="00FC33B7">
              <w:rPr>
                <w:sz w:val="18"/>
                <w:szCs w:val="18"/>
                <w:vertAlign w:val="superscript"/>
              </w:rPr>
              <w:t xml:space="preserve">3 </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w:t>
            </w:r>
          </w:p>
        </w:tc>
      </w:tr>
      <w:tr w:rsidR="00FC33B7" w:rsidRPr="00FC33B7" w:rsidTr="00474D13">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Firm footing</w:t>
            </w:r>
            <w:r w:rsidRPr="00FC33B7">
              <w:rPr>
                <w:sz w:val="18"/>
                <w:szCs w:val="18"/>
                <w:vertAlign w:val="superscript"/>
              </w:rPr>
              <w:t xml:space="preserve">4 </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–2/half</w:t>
            </w:r>
            <w:r w:rsidRPr="00FC33B7">
              <w:rPr>
                <w:sz w:val="18"/>
                <w:szCs w:val="18"/>
                <w:vertAlign w:val="superscript"/>
              </w:rPr>
              <w:t>2</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half</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w:t>
            </w:r>
          </w:p>
        </w:tc>
      </w:tr>
      <w:tr w:rsidR="00FC33B7" w:rsidRPr="00FC33B7" w:rsidTr="00474D13">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None of the above</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–2/half</w:t>
            </w:r>
            <w:r w:rsidRPr="00FC33B7">
              <w:rPr>
                <w:sz w:val="18"/>
                <w:szCs w:val="18"/>
                <w:vertAlign w:val="superscript"/>
              </w:rPr>
              <w:t>2</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–2/half</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normal</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474D13" w:rsidRPr="00FC33B7" w:rsidRDefault="00474D13" w:rsidP="00FC33B7">
            <w:pPr>
              <w:contextualSpacing/>
              <w:rPr>
                <w:sz w:val="18"/>
                <w:szCs w:val="18"/>
              </w:rPr>
            </w:pPr>
            <w:r w:rsidRPr="00FC33B7">
              <w:rPr>
                <w:sz w:val="18"/>
                <w:szCs w:val="18"/>
              </w:rPr>
              <w:t>Yes</w:t>
            </w:r>
          </w:p>
        </w:tc>
      </w:tr>
      <w:tr w:rsidR="00FC33B7" w:rsidRPr="00FC33B7" w:rsidTr="00474D13">
        <w:tc>
          <w:tcPr>
            <w:tcW w:w="0" w:type="auto"/>
            <w:gridSpan w:val="5"/>
            <w:tcBorders>
              <w:top w:val="nil"/>
              <w:left w:val="nil"/>
              <w:bottom w:val="nil"/>
              <w:right w:val="nil"/>
            </w:tcBorders>
            <w:shd w:val="clear" w:color="auto" w:fill="F4FAFF"/>
            <w:tcMar>
              <w:top w:w="72" w:type="dxa"/>
              <w:left w:w="72" w:type="dxa"/>
              <w:bottom w:w="72" w:type="dxa"/>
              <w:right w:w="72" w:type="dxa"/>
            </w:tcMar>
            <w:hideMark/>
          </w:tcPr>
          <w:p w:rsidR="00474D13" w:rsidRPr="00FC33B7" w:rsidRDefault="00474D13" w:rsidP="00FC33B7">
            <w:pPr>
              <w:contextualSpacing/>
              <w:rPr>
                <w:sz w:val="18"/>
                <w:szCs w:val="18"/>
              </w:rPr>
            </w:pPr>
            <w:r w:rsidRPr="00FC33B7">
              <w:rPr>
                <w:sz w:val="18"/>
                <w:szCs w:val="18"/>
              </w:rPr>
              <w:t xml:space="preserve">1 Creatures flailing about in the water (usually because they failed their Swim checks) have a hard time fighting effectively. An off-balance creature loses its Dexterity bonus to Armor Class, and opponents gain a +2 bonus on attacks against it. </w:t>
            </w:r>
          </w:p>
        </w:tc>
      </w:tr>
      <w:tr w:rsidR="00FC33B7" w:rsidRPr="00FC33B7" w:rsidTr="00474D13">
        <w:tc>
          <w:tcPr>
            <w:tcW w:w="0" w:type="auto"/>
            <w:gridSpan w:val="5"/>
            <w:tcBorders>
              <w:top w:val="nil"/>
              <w:left w:val="nil"/>
              <w:bottom w:val="nil"/>
              <w:right w:val="nil"/>
            </w:tcBorders>
            <w:shd w:val="clear" w:color="auto" w:fill="F4FAFF"/>
            <w:tcMar>
              <w:top w:w="72" w:type="dxa"/>
              <w:left w:w="72" w:type="dxa"/>
              <w:bottom w:w="72" w:type="dxa"/>
              <w:right w:w="72" w:type="dxa"/>
            </w:tcMar>
            <w:hideMark/>
          </w:tcPr>
          <w:p w:rsidR="00474D13" w:rsidRPr="00FC33B7" w:rsidRDefault="00474D13" w:rsidP="00FC33B7">
            <w:pPr>
              <w:contextualSpacing/>
              <w:rPr>
                <w:sz w:val="18"/>
                <w:szCs w:val="18"/>
              </w:rPr>
            </w:pPr>
            <w:r w:rsidRPr="00FC33B7">
              <w:rPr>
                <w:sz w:val="18"/>
                <w:szCs w:val="18"/>
              </w:rPr>
              <w:t xml:space="preserve">2 A </w:t>
            </w:r>
            <w:proofErr w:type="gramStart"/>
            <w:r w:rsidRPr="00FC33B7">
              <w:rPr>
                <w:sz w:val="18"/>
                <w:szCs w:val="18"/>
              </w:rPr>
              <w:t>creature</w:t>
            </w:r>
            <w:proofErr w:type="gramEnd"/>
            <w:r w:rsidRPr="00FC33B7">
              <w:rPr>
                <w:sz w:val="18"/>
                <w:szCs w:val="18"/>
              </w:rPr>
              <w:t xml:space="preserve"> without </w:t>
            </w:r>
            <w:r w:rsidRPr="00FC33B7">
              <w:rPr>
                <w:i/>
                <w:iCs/>
                <w:sz w:val="18"/>
                <w:szCs w:val="18"/>
              </w:rPr>
              <w:t xml:space="preserve">freedom of movement </w:t>
            </w:r>
            <w:r w:rsidRPr="00FC33B7">
              <w:rPr>
                <w:sz w:val="18"/>
                <w:szCs w:val="18"/>
              </w:rPr>
              <w:t>effects or a swim speed makes grapple checks underwater at a –2 penalty, but deals damage normally when grappling.</w:t>
            </w:r>
          </w:p>
        </w:tc>
      </w:tr>
      <w:tr w:rsidR="00FC33B7" w:rsidRPr="00FC33B7" w:rsidTr="00474D13">
        <w:tc>
          <w:tcPr>
            <w:tcW w:w="0" w:type="auto"/>
            <w:gridSpan w:val="5"/>
            <w:tcBorders>
              <w:top w:val="nil"/>
              <w:left w:val="nil"/>
              <w:bottom w:val="nil"/>
              <w:right w:val="nil"/>
            </w:tcBorders>
            <w:shd w:val="clear" w:color="auto" w:fill="F4FAFF"/>
            <w:tcMar>
              <w:top w:w="72" w:type="dxa"/>
              <w:left w:w="72" w:type="dxa"/>
              <w:bottom w:w="72" w:type="dxa"/>
              <w:right w:w="72" w:type="dxa"/>
            </w:tcMar>
            <w:hideMark/>
          </w:tcPr>
          <w:p w:rsidR="00474D13" w:rsidRPr="00FC33B7" w:rsidRDefault="00474D13" w:rsidP="00FC33B7">
            <w:pPr>
              <w:contextualSpacing/>
              <w:rPr>
                <w:sz w:val="18"/>
                <w:szCs w:val="18"/>
              </w:rPr>
            </w:pPr>
            <w:r w:rsidRPr="00FC33B7">
              <w:rPr>
                <w:sz w:val="18"/>
                <w:szCs w:val="18"/>
              </w:rPr>
              <w:t>3 A successful Swim check lets a creature move one-quarter its speed as a move action or one-half its speed as a full-round action.</w:t>
            </w:r>
          </w:p>
        </w:tc>
      </w:tr>
      <w:tr w:rsidR="00FC33B7" w:rsidRPr="00FC33B7" w:rsidTr="00474D13">
        <w:tc>
          <w:tcPr>
            <w:tcW w:w="0" w:type="auto"/>
            <w:gridSpan w:val="5"/>
            <w:tcBorders>
              <w:top w:val="nil"/>
              <w:left w:val="nil"/>
              <w:bottom w:val="nil"/>
              <w:right w:val="nil"/>
            </w:tcBorders>
            <w:shd w:val="clear" w:color="auto" w:fill="F4FAFF"/>
            <w:tcMar>
              <w:top w:w="72" w:type="dxa"/>
              <w:left w:w="72" w:type="dxa"/>
              <w:bottom w:w="72" w:type="dxa"/>
              <w:right w:w="72" w:type="dxa"/>
            </w:tcMar>
            <w:hideMark/>
          </w:tcPr>
          <w:p w:rsidR="00474D13" w:rsidRPr="00FC33B7" w:rsidRDefault="00474D13" w:rsidP="00FC33B7">
            <w:pPr>
              <w:contextualSpacing/>
              <w:rPr>
                <w:sz w:val="18"/>
                <w:szCs w:val="18"/>
              </w:rPr>
            </w:pPr>
            <w:r w:rsidRPr="00FC33B7">
              <w:rPr>
                <w:sz w:val="18"/>
                <w:szCs w:val="18"/>
              </w:rPr>
              <w:t xml:space="preserve">4 Creatures have firm footing when walking along the bottom, braced against a ship's hull, or the like. A creature can only walk along the bottom if it wears or carries enough gear to weigh itself down: at least 16 pounds for Medium </w:t>
            </w:r>
            <w:proofErr w:type="gramStart"/>
            <w:r w:rsidRPr="00FC33B7">
              <w:rPr>
                <w:sz w:val="18"/>
                <w:szCs w:val="18"/>
              </w:rPr>
              <w:t>creatures, twice that</w:t>
            </w:r>
            <w:proofErr w:type="gramEnd"/>
            <w:r w:rsidRPr="00FC33B7">
              <w:rPr>
                <w:sz w:val="18"/>
                <w:szCs w:val="18"/>
              </w:rPr>
              <w:t xml:space="preserve"> for each size category larger than Medium, and half that for each size category smaller than Medium. </w:t>
            </w:r>
          </w:p>
        </w:tc>
      </w:tr>
    </w:tbl>
    <w:p w:rsidR="00474D13" w:rsidRPr="00FC33B7" w:rsidRDefault="00474D13" w:rsidP="00FC33B7">
      <w:pPr>
        <w:pStyle w:val="NormalWeb"/>
        <w:contextualSpacing/>
        <w:rPr>
          <w:sz w:val="18"/>
          <w:szCs w:val="18"/>
          <w:lang w:val="en"/>
        </w:rPr>
      </w:pPr>
      <w:proofErr w:type="gramStart"/>
      <w:r w:rsidRPr="00FC33B7">
        <w:rPr>
          <w:b/>
          <w:bCs/>
          <w:sz w:val="18"/>
          <w:szCs w:val="18"/>
          <w:lang w:val="en"/>
        </w:rPr>
        <w:t>Ranged Attacks Underwater</w:t>
      </w:r>
      <w:r w:rsidRPr="00FC33B7">
        <w:rPr>
          <w:sz w:val="18"/>
          <w:szCs w:val="18"/>
          <w:lang w:val="en"/>
        </w:rPr>
        <w:t>: Thrown weapons are ineffective underwater, even when launched from land.</w:t>
      </w:r>
      <w:proofErr w:type="gramEnd"/>
      <w:r w:rsidRPr="00FC33B7">
        <w:rPr>
          <w:sz w:val="18"/>
          <w:szCs w:val="18"/>
          <w:lang w:val="en"/>
        </w:rPr>
        <w:t xml:space="preserve"> Attacks with other ranged weapons take a –2 penalty on attack rolls for every 5 feet of water they pass through, in addition to the normal penalties for range. </w:t>
      </w:r>
    </w:p>
    <w:p w:rsidR="00474D13" w:rsidRPr="00FC33B7" w:rsidRDefault="00474D13" w:rsidP="00FC33B7">
      <w:pPr>
        <w:pStyle w:val="NormalWeb"/>
        <w:contextualSpacing/>
        <w:rPr>
          <w:sz w:val="18"/>
          <w:szCs w:val="18"/>
          <w:lang w:val="en"/>
        </w:rPr>
      </w:pPr>
      <w:r w:rsidRPr="00FC33B7">
        <w:rPr>
          <w:b/>
          <w:bCs/>
          <w:sz w:val="18"/>
          <w:szCs w:val="18"/>
          <w:lang w:val="en"/>
        </w:rPr>
        <w:t>Attacks from Land</w:t>
      </w:r>
      <w:r w:rsidRPr="00FC33B7">
        <w:rPr>
          <w:sz w:val="18"/>
          <w:szCs w:val="18"/>
          <w:lang w:val="en"/>
        </w:rPr>
        <w:t xml:space="preserve">: Characters swimming, floating, or treading water on the surface, or wading in water at least chest deep, have improved cover (+8 bonus to </w:t>
      </w:r>
      <w:hyperlink r:id="rId18" w:anchor="_armor-class" w:history="1">
        <w:r w:rsidRPr="00FC33B7">
          <w:rPr>
            <w:rStyle w:val="Hyperlink"/>
            <w:color w:val="auto"/>
            <w:sz w:val="18"/>
            <w:szCs w:val="18"/>
            <w:lang w:val="en"/>
          </w:rPr>
          <w:t>AC</w:t>
        </w:r>
      </w:hyperlink>
      <w:r w:rsidRPr="00FC33B7">
        <w:rPr>
          <w:sz w:val="18"/>
          <w:szCs w:val="18"/>
          <w:lang w:val="en"/>
        </w:rPr>
        <w:t xml:space="preserve">, +4 bonus on </w:t>
      </w:r>
      <w:hyperlink r:id="rId19" w:anchor="_reflex" w:history="1">
        <w:r w:rsidRPr="00FC33B7">
          <w:rPr>
            <w:rStyle w:val="Hyperlink"/>
            <w:color w:val="auto"/>
            <w:sz w:val="18"/>
            <w:szCs w:val="18"/>
            <w:lang w:val="en"/>
          </w:rPr>
          <w:t>Reflex</w:t>
        </w:r>
      </w:hyperlink>
      <w:r w:rsidRPr="00FC33B7">
        <w:rPr>
          <w:sz w:val="18"/>
          <w:szCs w:val="18"/>
          <w:lang w:val="en"/>
        </w:rPr>
        <w:t xml:space="preserve"> saves) from opponents on land. Land-bound opponents who have </w:t>
      </w:r>
      <w:r w:rsidRPr="00FC33B7">
        <w:rPr>
          <w:i/>
          <w:iCs/>
          <w:sz w:val="18"/>
          <w:szCs w:val="18"/>
          <w:lang w:val="en"/>
        </w:rPr>
        <w:t xml:space="preserve">freedom of movement </w:t>
      </w:r>
      <w:r w:rsidRPr="00FC33B7">
        <w:rPr>
          <w:sz w:val="18"/>
          <w:szCs w:val="18"/>
          <w:lang w:val="en"/>
        </w:rPr>
        <w:t xml:space="preserve">effects ignore this cover when making melee attacks against targets in the water. A completely submerged creature has total cover against opponents on land unless those opponents have </w:t>
      </w:r>
      <w:r w:rsidRPr="00FC33B7">
        <w:rPr>
          <w:i/>
          <w:iCs/>
          <w:sz w:val="18"/>
          <w:szCs w:val="18"/>
          <w:lang w:val="en"/>
        </w:rPr>
        <w:t xml:space="preserve">freedom of movement </w:t>
      </w:r>
      <w:r w:rsidRPr="00FC33B7">
        <w:rPr>
          <w:sz w:val="18"/>
          <w:szCs w:val="18"/>
          <w:lang w:val="en"/>
        </w:rPr>
        <w:t>effects. Magical effects are unaffected except for those that require attack rolls (which are treated like any other effects) and fire effects.</w:t>
      </w:r>
    </w:p>
    <w:p w:rsidR="00474D13" w:rsidRPr="00FC33B7" w:rsidRDefault="00474D13" w:rsidP="00FC33B7">
      <w:pPr>
        <w:pStyle w:val="NormalWeb"/>
        <w:contextualSpacing/>
        <w:rPr>
          <w:sz w:val="18"/>
          <w:szCs w:val="18"/>
          <w:lang w:val="en"/>
        </w:rPr>
      </w:pPr>
      <w:r w:rsidRPr="00FC33B7">
        <w:rPr>
          <w:b/>
          <w:bCs/>
          <w:sz w:val="18"/>
          <w:szCs w:val="18"/>
          <w:lang w:val="en"/>
        </w:rPr>
        <w:t>Fire</w:t>
      </w:r>
      <w:r w:rsidRPr="00FC33B7">
        <w:rPr>
          <w:sz w:val="18"/>
          <w:szCs w:val="18"/>
          <w:lang w:val="en"/>
        </w:rPr>
        <w:t xml:space="preserve">: </w:t>
      </w:r>
      <w:proofErr w:type="spellStart"/>
      <w:r w:rsidRPr="00FC33B7">
        <w:rPr>
          <w:sz w:val="18"/>
          <w:szCs w:val="18"/>
          <w:lang w:val="en"/>
        </w:rPr>
        <w:t>Nonmagical</w:t>
      </w:r>
      <w:proofErr w:type="spellEnd"/>
      <w:r w:rsidRPr="00FC33B7">
        <w:rPr>
          <w:sz w:val="18"/>
          <w:szCs w:val="18"/>
          <w:lang w:val="en"/>
        </w:rPr>
        <w:t xml:space="preserve"> fire (including alchemist's fire) does not burn underwater. Spells or spell-like effects with the fire descriptor are ineffective underwater unless the caster makes a caster level check (DC 20 + spell level). If the check succeeds, the spell creates a bubble of steam instead of its usual fiery effect, but otherwise the spell works as described. A supernatural fire effect is ineffective underwater unless its description states otherwise. The surface of a body of water blocks line of effect for any fire spell. If the caster has made the caster level check to make the fire spell usable underwater, the surface still blocks the spell's line of effect.</w:t>
      </w:r>
    </w:p>
    <w:p w:rsidR="00474D13" w:rsidRDefault="00474D13" w:rsidP="00FC33B7">
      <w:pPr>
        <w:pStyle w:val="NormalWeb"/>
        <w:contextualSpacing/>
        <w:rPr>
          <w:sz w:val="18"/>
          <w:szCs w:val="18"/>
          <w:lang w:val="en"/>
        </w:rPr>
      </w:pPr>
      <w:proofErr w:type="spellStart"/>
      <w:r w:rsidRPr="00FC33B7">
        <w:rPr>
          <w:b/>
          <w:bCs/>
          <w:sz w:val="18"/>
          <w:szCs w:val="18"/>
          <w:lang w:val="en"/>
        </w:rPr>
        <w:t>Spellcasting</w:t>
      </w:r>
      <w:proofErr w:type="spellEnd"/>
      <w:r w:rsidRPr="00FC33B7">
        <w:rPr>
          <w:b/>
          <w:bCs/>
          <w:sz w:val="18"/>
          <w:szCs w:val="18"/>
          <w:lang w:val="en"/>
        </w:rPr>
        <w:t xml:space="preserve"> Underwater</w:t>
      </w:r>
      <w:r w:rsidRPr="00FC33B7">
        <w:rPr>
          <w:sz w:val="18"/>
          <w:szCs w:val="18"/>
          <w:lang w:val="en"/>
        </w:rPr>
        <w:t>: Casting spells while submerged can be difficult for those who cannot breathe underwater. A creature that cannot breathe water must make a concentration check (DC 15 + spell level) to cast a spell underwater (this is in addition to the caster level check to successfully cast a fire spell underwater). Creatures that can breathe water are unaffected and can cast spells normally. Some spells might function differently underwater, subject to GM discretion.</w:t>
      </w: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Default="00FC33B7" w:rsidP="00FC33B7">
      <w:pPr>
        <w:pStyle w:val="NormalWeb"/>
        <w:contextualSpacing/>
        <w:rPr>
          <w:sz w:val="18"/>
          <w:szCs w:val="18"/>
          <w:lang w:val="en"/>
        </w:rPr>
      </w:pPr>
    </w:p>
    <w:p w:rsidR="00FC33B7" w:rsidRPr="00FC33B7" w:rsidRDefault="00FC33B7" w:rsidP="00FC33B7">
      <w:pPr>
        <w:pStyle w:val="NormalWeb"/>
        <w:contextualSpacing/>
        <w:rPr>
          <w:sz w:val="18"/>
          <w:szCs w:val="18"/>
          <w:lang w:val="en"/>
        </w:rPr>
      </w:pPr>
    </w:p>
    <w:p w:rsidR="00474D13" w:rsidRPr="00FC33B7" w:rsidRDefault="00474D13" w:rsidP="00FC33B7">
      <w:pPr>
        <w:pStyle w:val="stat-block-title"/>
        <w:contextualSpacing/>
        <w:rPr>
          <w:rFonts w:ascii="Times New Roman" w:hAnsi="Times New Roman"/>
          <w:color w:val="auto"/>
          <w:sz w:val="16"/>
          <w:szCs w:val="16"/>
          <w:lang w:val="en"/>
        </w:rPr>
      </w:pPr>
      <w:r w:rsidRPr="00FC33B7">
        <w:rPr>
          <w:rFonts w:ascii="Times New Roman" w:hAnsi="Times New Roman"/>
          <w:color w:val="auto"/>
          <w:sz w:val="16"/>
          <w:szCs w:val="16"/>
          <w:lang w:val="en"/>
        </w:rPr>
        <w:lastRenderedPageBreak/>
        <w:t>Disguise Self</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School</w:t>
      </w:r>
      <w:r w:rsidRPr="00FC33B7">
        <w:rPr>
          <w:rFonts w:ascii="Times New Roman" w:hAnsi="Times New Roman" w:cs="Times New Roman"/>
          <w:sz w:val="16"/>
          <w:szCs w:val="16"/>
          <w:lang w:val="en"/>
        </w:rPr>
        <w:t xml:space="preserve"> illusion (</w:t>
      </w:r>
      <w:proofErr w:type="spellStart"/>
      <w:r w:rsidRPr="00FC33B7">
        <w:rPr>
          <w:rFonts w:ascii="Times New Roman" w:hAnsi="Times New Roman" w:cs="Times New Roman"/>
          <w:sz w:val="16"/>
          <w:szCs w:val="16"/>
          <w:lang w:val="en"/>
        </w:rPr>
        <w:t>glamer</w:t>
      </w:r>
      <w:proofErr w:type="spellEnd"/>
      <w:r w:rsidRPr="00FC33B7">
        <w:rPr>
          <w:rFonts w:ascii="Times New Roman" w:hAnsi="Times New Roman" w:cs="Times New Roman"/>
          <w:sz w:val="16"/>
          <w:szCs w:val="16"/>
          <w:lang w:val="en"/>
        </w:rPr>
        <w:t xml:space="preserve">); </w:t>
      </w:r>
      <w:r w:rsidRPr="00FC33B7">
        <w:rPr>
          <w:rFonts w:ascii="Times New Roman" w:hAnsi="Times New Roman" w:cs="Times New Roman"/>
          <w:b/>
          <w:bCs/>
          <w:sz w:val="16"/>
          <w:szCs w:val="16"/>
          <w:lang w:val="en"/>
        </w:rPr>
        <w:t>Level</w:t>
      </w:r>
      <w:r w:rsidRPr="00FC33B7">
        <w:rPr>
          <w:rFonts w:ascii="Times New Roman" w:hAnsi="Times New Roman" w:cs="Times New Roman"/>
          <w:sz w:val="16"/>
          <w:szCs w:val="16"/>
          <w:lang w:val="en"/>
        </w:rPr>
        <w:t xml:space="preserve"> bard 1, sorcerer/wizard 1</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Casting Time</w:t>
      </w:r>
      <w:r w:rsidRPr="00FC33B7">
        <w:rPr>
          <w:rFonts w:ascii="Times New Roman" w:hAnsi="Times New Roman" w:cs="Times New Roman"/>
          <w:sz w:val="16"/>
          <w:szCs w:val="16"/>
          <w:lang w:val="en"/>
        </w:rPr>
        <w:t xml:space="preserve"> 1 standard action</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Components</w:t>
      </w:r>
      <w:r w:rsidRPr="00FC33B7">
        <w:rPr>
          <w:rFonts w:ascii="Times New Roman" w:hAnsi="Times New Roman" w:cs="Times New Roman"/>
          <w:sz w:val="16"/>
          <w:szCs w:val="16"/>
          <w:lang w:val="en"/>
        </w:rPr>
        <w:t xml:space="preserve"> V, S</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Range</w:t>
      </w:r>
      <w:r w:rsidRPr="00FC33B7">
        <w:rPr>
          <w:rFonts w:ascii="Times New Roman" w:hAnsi="Times New Roman" w:cs="Times New Roman"/>
          <w:sz w:val="16"/>
          <w:szCs w:val="16"/>
          <w:lang w:val="en"/>
        </w:rPr>
        <w:t xml:space="preserve"> personal</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Target</w:t>
      </w:r>
      <w:r w:rsidRPr="00FC33B7">
        <w:rPr>
          <w:rFonts w:ascii="Times New Roman" w:hAnsi="Times New Roman" w:cs="Times New Roman"/>
          <w:sz w:val="16"/>
          <w:szCs w:val="16"/>
          <w:lang w:val="en"/>
        </w:rPr>
        <w:t xml:space="preserve"> you</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Duration</w:t>
      </w:r>
      <w:r w:rsidRPr="00FC33B7">
        <w:rPr>
          <w:rFonts w:ascii="Times New Roman" w:hAnsi="Times New Roman" w:cs="Times New Roman"/>
          <w:sz w:val="16"/>
          <w:szCs w:val="16"/>
          <w:lang w:val="en"/>
        </w:rPr>
        <w:t xml:space="preserve"> 10 min</w:t>
      </w:r>
      <w:proofErr w:type="gramStart"/>
      <w:r w:rsidRPr="00FC33B7">
        <w:rPr>
          <w:rFonts w:ascii="Times New Roman" w:hAnsi="Times New Roman" w:cs="Times New Roman"/>
          <w:sz w:val="16"/>
          <w:szCs w:val="16"/>
          <w:lang w:val="en"/>
        </w:rPr>
        <w:t>./</w:t>
      </w:r>
      <w:proofErr w:type="gramEnd"/>
      <w:r w:rsidRPr="00FC33B7">
        <w:rPr>
          <w:rFonts w:ascii="Times New Roman" w:hAnsi="Times New Roman" w:cs="Times New Roman"/>
          <w:sz w:val="16"/>
          <w:szCs w:val="16"/>
          <w:lang w:val="en"/>
        </w:rPr>
        <w:t>level (D)</w:t>
      </w:r>
    </w:p>
    <w:p w:rsidR="00474D13" w:rsidRPr="00FC33B7" w:rsidRDefault="00474D13" w:rsidP="00FC33B7">
      <w:pPr>
        <w:pStyle w:val="NormalWeb"/>
        <w:contextualSpacing/>
        <w:rPr>
          <w:sz w:val="16"/>
          <w:szCs w:val="16"/>
          <w:lang w:val="en"/>
        </w:rPr>
      </w:pPr>
      <w:r w:rsidRPr="00FC33B7">
        <w:rPr>
          <w:sz w:val="16"/>
          <w:szCs w:val="16"/>
          <w:lang w:val="en"/>
        </w:rPr>
        <w:t>You make yourself—including clothing, armor, weapons, and equipment—look different. You can seem 1 foot shorter or taller, thin, fat, or in between. You cannot change your creature type (although you can appear as another subtype). Otherwise, the extent of the apparent change is up to you. You could add or obscure a minor feature or look like an entirely different person or gender.</w:t>
      </w:r>
    </w:p>
    <w:p w:rsidR="00474D13" w:rsidRPr="00FC33B7" w:rsidRDefault="00474D13" w:rsidP="00FC33B7">
      <w:pPr>
        <w:pStyle w:val="NormalWeb"/>
        <w:contextualSpacing/>
        <w:rPr>
          <w:sz w:val="16"/>
          <w:szCs w:val="16"/>
          <w:lang w:val="en"/>
        </w:rPr>
      </w:pPr>
      <w:r w:rsidRPr="00FC33B7">
        <w:rPr>
          <w:sz w:val="16"/>
          <w:szCs w:val="16"/>
          <w:lang w:val="en"/>
        </w:rPr>
        <w:t xml:space="preserve">The spell does not provide the abilities or mannerisms of the chosen form, nor does it alter the perceived tactile (touch) or audible (sound) properties of you or your equipment. If you use this spell to create a disguise, you get a +10 bonus on the Disguise check. A creature that interacts with the </w:t>
      </w:r>
      <w:proofErr w:type="spellStart"/>
      <w:r w:rsidRPr="00FC33B7">
        <w:rPr>
          <w:sz w:val="16"/>
          <w:szCs w:val="16"/>
          <w:lang w:val="en"/>
        </w:rPr>
        <w:t>glamer</w:t>
      </w:r>
      <w:proofErr w:type="spellEnd"/>
      <w:r w:rsidRPr="00FC33B7">
        <w:rPr>
          <w:sz w:val="16"/>
          <w:szCs w:val="16"/>
          <w:lang w:val="en"/>
        </w:rPr>
        <w:t xml:space="preserve"> gets a </w:t>
      </w:r>
      <w:hyperlink r:id="rId20" w:anchor="_will" w:history="1">
        <w:r w:rsidRPr="00FC33B7">
          <w:rPr>
            <w:rStyle w:val="Hyperlink"/>
            <w:color w:val="auto"/>
            <w:sz w:val="16"/>
            <w:szCs w:val="16"/>
            <w:lang w:val="en"/>
          </w:rPr>
          <w:t>Will</w:t>
        </w:r>
      </w:hyperlink>
      <w:r w:rsidRPr="00FC33B7">
        <w:rPr>
          <w:sz w:val="16"/>
          <w:szCs w:val="16"/>
          <w:lang w:val="en"/>
        </w:rPr>
        <w:t xml:space="preserve"> save to recognize it as an illusion.</w:t>
      </w:r>
    </w:p>
    <w:p w:rsidR="00474D13" w:rsidRPr="00FC33B7" w:rsidRDefault="00474D13" w:rsidP="00FC33B7">
      <w:pPr>
        <w:pStyle w:val="stat-block-title"/>
        <w:contextualSpacing/>
        <w:rPr>
          <w:rFonts w:ascii="Times New Roman" w:hAnsi="Times New Roman"/>
          <w:color w:val="auto"/>
          <w:sz w:val="16"/>
          <w:szCs w:val="16"/>
          <w:lang w:val="en"/>
        </w:rPr>
      </w:pPr>
      <w:r w:rsidRPr="00FC33B7">
        <w:rPr>
          <w:rFonts w:ascii="Times New Roman" w:hAnsi="Times New Roman"/>
          <w:color w:val="auto"/>
          <w:sz w:val="16"/>
          <w:szCs w:val="16"/>
          <w:lang w:val="en"/>
        </w:rPr>
        <w:t>Touch of Idiocy</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School</w:t>
      </w:r>
      <w:r w:rsidRPr="00FC33B7">
        <w:rPr>
          <w:rFonts w:ascii="Times New Roman" w:hAnsi="Times New Roman" w:cs="Times New Roman"/>
          <w:sz w:val="16"/>
          <w:szCs w:val="16"/>
          <w:lang w:val="en"/>
        </w:rPr>
        <w:t xml:space="preserve"> enchantment (compulsion) [mind-affecting]; </w:t>
      </w:r>
      <w:r w:rsidRPr="00FC33B7">
        <w:rPr>
          <w:rFonts w:ascii="Times New Roman" w:hAnsi="Times New Roman" w:cs="Times New Roman"/>
          <w:b/>
          <w:bCs/>
          <w:sz w:val="16"/>
          <w:szCs w:val="16"/>
          <w:lang w:val="en"/>
        </w:rPr>
        <w:t>Level</w:t>
      </w:r>
      <w:r w:rsidRPr="00FC33B7">
        <w:rPr>
          <w:rFonts w:ascii="Times New Roman" w:hAnsi="Times New Roman" w:cs="Times New Roman"/>
          <w:sz w:val="16"/>
          <w:szCs w:val="16"/>
          <w:lang w:val="en"/>
        </w:rPr>
        <w:t xml:space="preserve"> sorcerer/wizard 2</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Casting Time</w:t>
      </w:r>
      <w:r w:rsidRPr="00FC33B7">
        <w:rPr>
          <w:rFonts w:ascii="Times New Roman" w:hAnsi="Times New Roman" w:cs="Times New Roman"/>
          <w:sz w:val="16"/>
          <w:szCs w:val="16"/>
          <w:lang w:val="en"/>
        </w:rPr>
        <w:t xml:space="preserve"> 1 standard action</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Components</w:t>
      </w:r>
      <w:r w:rsidRPr="00FC33B7">
        <w:rPr>
          <w:rFonts w:ascii="Times New Roman" w:hAnsi="Times New Roman" w:cs="Times New Roman"/>
          <w:sz w:val="16"/>
          <w:szCs w:val="16"/>
          <w:lang w:val="en"/>
        </w:rPr>
        <w:t xml:space="preserve"> V, S</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Range</w:t>
      </w:r>
      <w:r w:rsidRPr="00FC33B7">
        <w:rPr>
          <w:rFonts w:ascii="Times New Roman" w:hAnsi="Times New Roman" w:cs="Times New Roman"/>
          <w:sz w:val="16"/>
          <w:szCs w:val="16"/>
          <w:lang w:val="en"/>
        </w:rPr>
        <w:t xml:space="preserve"> touch</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Target</w:t>
      </w:r>
      <w:r w:rsidRPr="00FC33B7">
        <w:rPr>
          <w:rFonts w:ascii="Times New Roman" w:hAnsi="Times New Roman" w:cs="Times New Roman"/>
          <w:sz w:val="16"/>
          <w:szCs w:val="16"/>
          <w:lang w:val="en"/>
        </w:rPr>
        <w:t xml:space="preserve"> living creature touched</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Duration</w:t>
      </w:r>
      <w:r w:rsidRPr="00FC33B7">
        <w:rPr>
          <w:rFonts w:ascii="Times New Roman" w:hAnsi="Times New Roman" w:cs="Times New Roman"/>
          <w:sz w:val="16"/>
          <w:szCs w:val="16"/>
          <w:lang w:val="en"/>
        </w:rPr>
        <w:t xml:space="preserve"> 10 min</w:t>
      </w:r>
      <w:proofErr w:type="gramStart"/>
      <w:r w:rsidRPr="00FC33B7">
        <w:rPr>
          <w:rFonts w:ascii="Times New Roman" w:hAnsi="Times New Roman" w:cs="Times New Roman"/>
          <w:sz w:val="16"/>
          <w:szCs w:val="16"/>
          <w:lang w:val="en"/>
        </w:rPr>
        <w:t>./</w:t>
      </w:r>
      <w:proofErr w:type="gramEnd"/>
      <w:r w:rsidRPr="00FC33B7">
        <w:rPr>
          <w:rFonts w:ascii="Times New Roman" w:hAnsi="Times New Roman" w:cs="Times New Roman"/>
          <w:sz w:val="16"/>
          <w:szCs w:val="16"/>
          <w:lang w:val="en"/>
        </w:rPr>
        <w:t>level</w:t>
      </w:r>
    </w:p>
    <w:p w:rsidR="00474D13" w:rsidRPr="00FC33B7" w:rsidRDefault="00474D13" w:rsidP="00FC33B7">
      <w:pPr>
        <w:pStyle w:val="stat-block-1"/>
        <w:contextualSpacing/>
        <w:rPr>
          <w:rFonts w:ascii="Times New Roman" w:hAnsi="Times New Roman" w:cs="Times New Roman"/>
          <w:sz w:val="16"/>
          <w:szCs w:val="16"/>
          <w:lang w:val="en"/>
        </w:rPr>
      </w:pPr>
      <w:r w:rsidRPr="00FC33B7">
        <w:rPr>
          <w:rFonts w:ascii="Times New Roman" w:hAnsi="Times New Roman" w:cs="Times New Roman"/>
          <w:b/>
          <w:bCs/>
          <w:sz w:val="16"/>
          <w:szCs w:val="16"/>
          <w:lang w:val="en"/>
        </w:rPr>
        <w:t>Saving Throw</w:t>
      </w:r>
      <w:r w:rsidRPr="00FC33B7">
        <w:rPr>
          <w:rFonts w:ascii="Times New Roman" w:hAnsi="Times New Roman" w:cs="Times New Roman"/>
          <w:sz w:val="16"/>
          <w:szCs w:val="16"/>
          <w:lang w:val="en"/>
        </w:rPr>
        <w:t xml:space="preserve"> no; </w:t>
      </w:r>
      <w:hyperlink r:id="rId21" w:anchor="_spell-resistance" w:history="1">
        <w:r w:rsidRPr="00FC33B7">
          <w:rPr>
            <w:rStyle w:val="Hyperlink"/>
            <w:rFonts w:ascii="Times New Roman" w:hAnsi="Times New Roman" w:cs="Times New Roman"/>
            <w:b/>
            <w:bCs/>
            <w:color w:val="auto"/>
            <w:sz w:val="16"/>
            <w:szCs w:val="16"/>
            <w:lang w:val="en"/>
          </w:rPr>
          <w:t>Spell Resistance</w:t>
        </w:r>
      </w:hyperlink>
      <w:r w:rsidRPr="00FC33B7">
        <w:rPr>
          <w:rFonts w:ascii="Times New Roman" w:hAnsi="Times New Roman" w:cs="Times New Roman"/>
          <w:sz w:val="16"/>
          <w:szCs w:val="16"/>
          <w:lang w:val="en"/>
        </w:rPr>
        <w:t xml:space="preserve"> yes</w:t>
      </w:r>
    </w:p>
    <w:p w:rsidR="00474D13" w:rsidRPr="00FC33B7" w:rsidRDefault="00474D13" w:rsidP="00FC33B7">
      <w:pPr>
        <w:pStyle w:val="NormalWeb"/>
        <w:contextualSpacing/>
        <w:rPr>
          <w:sz w:val="16"/>
          <w:szCs w:val="16"/>
          <w:lang w:val="en"/>
        </w:rPr>
      </w:pPr>
      <w:r w:rsidRPr="00FC33B7">
        <w:rPr>
          <w:sz w:val="16"/>
          <w:szCs w:val="16"/>
          <w:lang w:val="en"/>
        </w:rPr>
        <w:t xml:space="preserve">With a touch, you reduce the target's mental faculties. Your successful melee touch attack applies a 1d6 penalty to the target's </w:t>
      </w:r>
      <w:hyperlink r:id="rId22" w:anchor="_intelligence" w:history="1">
        <w:r w:rsidRPr="00FC33B7">
          <w:rPr>
            <w:rStyle w:val="Hyperlink"/>
            <w:color w:val="auto"/>
            <w:sz w:val="16"/>
            <w:szCs w:val="16"/>
            <w:lang w:val="en"/>
          </w:rPr>
          <w:t>Intelligence</w:t>
        </w:r>
      </w:hyperlink>
      <w:r w:rsidRPr="00FC33B7">
        <w:rPr>
          <w:sz w:val="16"/>
          <w:szCs w:val="16"/>
          <w:lang w:val="en"/>
        </w:rPr>
        <w:t xml:space="preserve">, </w:t>
      </w:r>
      <w:hyperlink r:id="rId23" w:anchor="_wisdom" w:history="1">
        <w:r w:rsidRPr="00FC33B7">
          <w:rPr>
            <w:rStyle w:val="Hyperlink"/>
            <w:color w:val="auto"/>
            <w:sz w:val="16"/>
            <w:szCs w:val="16"/>
            <w:lang w:val="en"/>
          </w:rPr>
          <w:t>Wisdom</w:t>
        </w:r>
      </w:hyperlink>
      <w:r w:rsidRPr="00FC33B7">
        <w:rPr>
          <w:sz w:val="16"/>
          <w:szCs w:val="16"/>
          <w:lang w:val="en"/>
        </w:rPr>
        <w:t xml:space="preserve">, and </w:t>
      </w:r>
      <w:hyperlink r:id="rId24" w:anchor="_charisma-new" w:history="1">
        <w:r w:rsidRPr="00FC33B7">
          <w:rPr>
            <w:rStyle w:val="Hyperlink"/>
            <w:color w:val="auto"/>
            <w:sz w:val="16"/>
            <w:szCs w:val="16"/>
            <w:lang w:val="en"/>
          </w:rPr>
          <w:t>Charisma</w:t>
        </w:r>
      </w:hyperlink>
      <w:r w:rsidRPr="00FC33B7">
        <w:rPr>
          <w:sz w:val="16"/>
          <w:szCs w:val="16"/>
          <w:lang w:val="en"/>
        </w:rPr>
        <w:t xml:space="preserve"> scores. This penalty can't reduce any of these scores below 1.</w:t>
      </w:r>
    </w:p>
    <w:p w:rsidR="00474D13" w:rsidRPr="00FC33B7" w:rsidRDefault="00474D13" w:rsidP="00FC33B7">
      <w:pPr>
        <w:pStyle w:val="NormalWeb"/>
        <w:contextualSpacing/>
        <w:rPr>
          <w:sz w:val="16"/>
          <w:szCs w:val="16"/>
          <w:lang w:val="en"/>
        </w:rPr>
      </w:pPr>
      <w:r w:rsidRPr="00FC33B7">
        <w:rPr>
          <w:sz w:val="16"/>
          <w:szCs w:val="16"/>
          <w:lang w:val="en"/>
        </w:rPr>
        <w:t xml:space="preserve">This spell's effect may make it impossible for the target to cast some or all of its spells, if the requisite ability score drops below the minimum required </w:t>
      </w:r>
      <w:proofErr w:type="gramStart"/>
      <w:r w:rsidRPr="00FC33B7">
        <w:rPr>
          <w:sz w:val="16"/>
          <w:szCs w:val="16"/>
          <w:lang w:val="en"/>
        </w:rPr>
        <w:t>to cast</w:t>
      </w:r>
      <w:proofErr w:type="gramEnd"/>
      <w:r w:rsidRPr="00FC33B7">
        <w:rPr>
          <w:sz w:val="16"/>
          <w:szCs w:val="16"/>
          <w:lang w:val="en"/>
        </w:rPr>
        <w:t xml:space="preserve"> spells of that level.</w:t>
      </w:r>
    </w:p>
    <w:p w:rsidR="00FC33B7" w:rsidRDefault="00FC33B7" w:rsidP="00FC33B7">
      <w:pPr>
        <w:pStyle w:val="NormalWeb"/>
        <w:contextualSpacing/>
        <w:rPr>
          <w:sz w:val="18"/>
          <w:szCs w:val="18"/>
          <w:lang w:val="en"/>
        </w:rPr>
      </w:pPr>
    </w:p>
    <w:p w:rsidR="00FC33B7" w:rsidRPr="00FC33B7" w:rsidRDefault="00FC33B7" w:rsidP="00FC33B7">
      <w:pPr>
        <w:pStyle w:val="stat-block-title"/>
        <w:contextualSpacing/>
        <w:rPr>
          <w:rFonts w:ascii="Times New Roman" w:hAnsi="Times New Roman"/>
          <w:color w:val="auto"/>
          <w:sz w:val="18"/>
          <w:szCs w:val="18"/>
          <w:lang w:val="en"/>
        </w:rPr>
      </w:pPr>
      <w:r w:rsidRPr="00FC33B7">
        <w:rPr>
          <w:rFonts w:ascii="Times New Roman" w:hAnsi="Times New Roman"/>
          <w:color w:val="auto"/>
          <w:sz w:val="18"/>
          <w:szCs w:val="18"/>
          <w:lang w:val="en"/>
        </w:rPr>
        <w:t xml:space="preserve">Sahuagin </w:t>
      </w:r>
      <w:r w:rsidRPr="00FC33B7">
        <w:rPr>
          <w:rStyle w:val="stat-block-cr"/>
          <w:rFonts w:ascii="Times New Roman" w:hAnsi="Times New Roman"/>
          <w:color w:val="auto"/>
          <w:sz w:val="18"/>
          <w:szCs w:val="18"/>
          <w:lang w:val="en"/>
        </w:rPr>
        <w:t>CR 2</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sz w:val="18"/>
          <w:szCs w:val="18"/>
          <w:lang w:val="en"/>
        </w:rPr>
        <w:t xml:space="preserve">LE Medium </w:t>
      </w:r>
      <w:hyperlink r:id="rId25" w:anchor="_monstrous-humanoid" w:history="1">
        <w:r w:rsidRPr="00FC33B7">
          <w:rPr>
            <w:rStyle w:val="Hyperlink"/>
            <w:rFonts w:ascii="Times New Roman" w:hAnsi="Times New Roman" w:cs="Times New Roman"/>
            <w:color w:val="auto"/>
            <w:sz w:val="18"/>
            <w:szCs w:val="18"/>
            <w:lang w:val="en"/>
          </w:rPr>
          <w:t>monstrous humanoid</w:t>
        </w:r>
      </w:hyperlink>
      <w:r w:rsidRPr="00FC33B7">
        <w:rPr>
          <w:rFonts w:ascii="Times New Roman" w:hAnsi="Times New Roman" w:cs="Times New Roman"/>
          <w:sz w:val="18"/>
          <w:szCs w:val="18"/>
          <w:lang w:val="en"/>
        </w:rPr>
        <w:t xml:space="preserve"> (</w:t>
      </w:r>
      <w:hyperlink r:id="rId26" w:anchor="_aquatic-subtype" w:history="1">
        <w:r w:rsidRPr="00FC33B7">
          <w:rPr>
            <w:rStyle w:val="Hyperlink"/>
            <w:rFonts w:ascii="Times New Roman" w:hAnsi="Times New Roman" w:cs="Times New Roman"/>
            <w:color w:val="auto"/>
            <w:sz w:val="18"/>
            <w:szCs w:val="18"/>
            <w:lang w:val="en"/>
          </w:rPr>
          <w:t>aquatic</w:t>
        </w:r>
      </w:hyperlink>
      <w:r w:rsidRPr="00FC33B7">
        <w:rPr>
          <w:rFonts w:ascii="Times New Roman" w:hAnsi="Times New Roman" w:cs="Times New Roman"/>
          <w:sz w:val="18"/>
          <w:szCs w:val="18"/>
          <w:lang w:val="en"/>
        </w:rPr>
        <w:t>)</w:t>
      </w:r>
    </w:p>
    <w:p w:rsidR="00FC33B7" w:rsidRPr="00FC33B7" w:rsidRDefault="00FC33B7" w:rsidP="00FC33B7">
      <w:pPr>
        <w:pStyle w:val="stat-block-1"/>
        <w:contextualSpacing/>
        <w:rPr>
          <w:rFonts w:ascii="Times New Roman" w:hAnsi="Times New Roman" w:cs="Times New Roman"/>
          <w:sz w:val="18"/>
          <w:szCs w:val="18"/>
          <w:lang w:val="en"/>
        </w:rPr>
      </w:pPr>
      <w:proofErr w:type="spellStart"/>
      <w:r w:rsidRPr="00FC33B7">
        <w:rPr>
          <w:rFonts w:ascii="Times New Roman" w:hAnsi="Times New Roman" w:cs="Times New Roman"/>
          <w:b/>
          <w:bCs/>
          <w:sz w:val="18"/>
          <w:szCs w:val="18"/>
          <w:lang w:val="en"/>
        </w:rPr>
        <w:t>Init</w:t>
      </w:r>
      <w:proofErr w:type="spellEnd"/>
      <w:r w:rsidRPr="00FC33B7">
        <w:rPr>
          <w:rFonts w:ascii="Times New Roman" w:hAnsi="Times New Roman" w:cs="Times New Roman"/>
          <w:sz w:val="18"/>
          <w:szCs w:val="18"/>
          <w:lang w:val="en"/>
        </w:rPr>
        <w:t xml:space="preserve"> +1; </w:t>
      </w:r>
      <w:r w:rsidRPr="00FC33B7">
        <w:rPr>
          <w:rFonts w:ascii="Times New Roman" w:hAnsi="Times New Roman" w:cs="Times New Roman"/>
          <w:b/>
          <w:bCs/>
          <w:sz w:val="18"/>
          <w:szCs w:val="18"/>
          <w:lang w:val="en"/>
        </w:rPr>
        <w:t>Senses</w:t>
      </w:r>
      <w:r w:rsidRPr="00FC33B7">
        <w:rPr>
          <w:rFonts w:ascii="Times New Roman" w:hAnsi="Times New Roman" w:cs="Times New Roman"/>
          <w:sz w:val="18"/>
          <w:szCs w:val="18"/>
          <w:lang w:val="en"/>
        </w:rPr>
        <w:t xml:space="preserve"> </w:t>
      </w:r>
      <w:hyperlink r:id="rId27" w:anchor="_blindsense" w:history="1">
        <w:proofErr w:type="spellStart"/>
        <w:r w:rsidRPr="00FC33B7">
          <w:rPr>
            <w:rStyle w:val="Hyperlink"/>
            <w:rFonts w:ascii="Times New Roman" w:hAnsi="Times New Roman" w:cs="Times New Roman"/>
            <w:color w:val="auto"/>
            <w:sz w:val="18"/>
            <w:szCs w:val="18"/>
            <w:lang w:val="en"/>
          </w:rPr>
          <w:t>blindsense</w:t>
        </w:r>
        <w:proofErr w:type="spellEnd"/>
      </w:hyperlink>
      <w:r w:rsidRPr="00FC33B7">
        <w:rPr>
          <w:rFonts w:ascii="Times New Roman" w:hAnsi="Times New Roman" w:cs="Times New Roman"/>
          <w:sz w:val="18"/>
          <w:szCs w:val="18"/>
          <w:lang w:val="en"/>
        </w:rPr>
        <w:t xml:space="preserve"> 30 ft., </w:t>
      </w:r>
      <w:proofErr w:type="spellStart"/>
      <w:r w:rsidRPr="00FC33B7">
        <w:rPr>
          <w:rFonts w:ascii="Times New Roman" w:hAnsi="Times New Roman" w:cs="Times New Roman"/>
          <w:sz w:val="18"/>
          <w:szCs w:val="18"/>
          <w:lang w:val="en"/>
        </w:rPr>
        <w:t>darkvision</w:t>
      </w:r>
      <w:proofErr w:type="spellEnd"/>
      <w:r w:rsidRPr="00FC33B7">
        <w:rPr>
          <w:rFonts w:ascii="Times New Roman" w:hAnsi="Times New Roman" w:cs="Times New Roman"/>
          <w:sz w:val="18"/>
          <w:szCs w:val="18"/>
          <w:lang w:val="en"/>
        </w:rPr>
        <w:t xml:space="preserve"> 60 ft.; </w:t>
      </w:r>
      <w:hyperlink r:id="rId28" w:anchor="_perception" w:history="1">
        <w:r w:rsidRPr="00FC33B7">
          <w:rPr>
            <w:rStyle w:val="Hyperlink"/>
            <w:rFonts w:ascii="Times New Roman" w:hAnsi="Times New Roman" w:cs="Times New Roman"/>
            <w:color w:val="auto"/>
            <w:sz w:val="18"/>
            <w:szCs w:val="18"/>
            <w:lang w:val="en"/>
          </w:rPr>
          <w:t>Perception</w:t>
        </w:r>
      </w:hyperlink>
      <w:r w:rsidRPr="00FC33B7">
        <w:rPr>
          <w:rFonts w:ascii="Times New Roman" w:hAnsi="Times New Roman" w:cs="Times New Roman"/>
          <w:sz w:val="18"/>
          <w:szCs w:val="18"/>
          <w:lang w:val="en"/>
        </w:rPr>
        <w:t xml:space="preserve"> +6</w:t>
      </w:r>
    </w:p>
    <w:p w:rsidR="00FC33B7" w:rsidRPr="00FC33B7" w:rsidRDefault="00FC33B7" w:rsidP="00FC33B7">
      <w:pPr>
        <w:pStyle w:val="stat-block-breaker"/>
        <w:contextualSpacing/>
        <w:rPr>
          <w:rFonts w:ascii="Times New Roman" w:hAnsi="Times New Roman"/>
          <w:sz w:val="18"/>
          <w:szCs w:val="18"/>
          <w:lang w:val="en"/>
        </w:rPr>
      </w:pPr>
      <w:r w:rsidRPr="00FC33B7">
        <w:rPr>
          <w:rFonts w:ascii="Times New Roman" w:hAnsi="Times New Roman"/>
          <w:b/>
          <w:bCs/>
          <w:sz w:val="18"/>
          <w:szCs w:val="18"/>
          <w:lang w:val="en"/>
        </w:rPr>
        <w:t>Defense</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AC</w:t>
      </w:r>
      <w:r w:rsidRPr="00FC33B7">
        <w:rPr>
          <w:rFonts w:ascii="Times New Roman" w:hAnsi="Times New Roman" w:cs="Times New Roman"/>
          <w:sz w:val="18"/>
          <w:szCs w:val="18"/>
          <w:lang w:val="en"/>
        </w:rPr>
        <w:t xml:space="preserve"> 16, touch 11, flat-footed 15 (+1 </w:t>
      </w:r>
      <w:proofErr w:type="spellStart"/>
      <w:r w:rsidRPr="00FC33B7">
        <w:rPr>
          <w:rFonts w:ascii="Times New Roman" w:hAnsi="Times New Roman" w:cs="Times New Roman"/>
          <w:sz w:val="18"/>
          <w:szCs w:val="18"/>
          <w:lang w:val="en"/>
        </w:rPr>
        <w:t>Dex</w:t>
      </w:r>
      <w:proofErr w:type="spellEnd"/>
      <w:r w:rsidRPr="00FC33B7">
        <w:rPr>
          <w:rFonts w:ascii="Times New Roman" w:hAnsi="Times New Roman" w:cs="Times New Roman"/>
          <w:sz w:val="18"/>
          <w:szCs w:val="18"/>
          <w:lang w:val="en"/>
        </w:rPr>
        <w:t>, +5 natural)</w:t>
      </w:r>
    </w:p>
    <w:p w:rsidR="00FC33B7" w:rsidRPr="00FC33B7" w:rsidRDefault="00FC33B7" w:rsidP="00FC33B7">
      <w:pPr>
        <w:pStyle w:val="stat-block-1"/>
        <w:contextualSpacing/>
        <w:rPr>
          <w:rFonts w:ascii="Times New Roman" w:hAnsi="Times New Roman" w:cs="Times New Roman"/>
          <w:sz w:val="18"/>
          <w:szCs w:val="18"/>
          <w:lang w:val="en"/>
        </w:rPr>
      </w:pPr>
      <w:proofErr w:type="spellStart"/>
      <w:proofErr w:type="gramStart"/>
      <w:r w:rsidRPr="00FC33B7">
        <w:rPr>
          <w:rFonts w:ascii="Times New Roman" w:hAnsi="Times New Roman" w:cs="Times New Roman"/>
          <w:b/>
          <w:bCs/>
          <w:sz w:val="18"/>
          <w:szCs w:val="18"/>
          <w:lang w:val="en"/>
        </w:rPr>
        <w:t>hp</w:t>
      </w:r>
      <w:proofErr w:type="spellEnd"/>
      <w:proofErr w:type="gramEnd"/>
      <w:r w:rsidRPr="00FC33B7">
        <w:rPr>
          <w:rFonts w:ascii="Times New Roman" w:hAnsi="Times New Roman" w:cs="Times New Roman"/>
          <w:sz w:val="18"/>
          <w:szCs w:val="18"/>
          <w:lang w:val="en"/>
        </w:rPr>
        <w:t xml:space="preserve"> 15 (2d10+4)</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Fort</w:t>
      </w:r>
      <w:r w:rsidRPr="00FC33B7">
        <w:rPr>
          <w:rFonts w:ascii="Times New Roman" w:hAnsi="Times New Roman" w:cs="Times New Roman"/>
          <w:sz w:val="18"/>
          <w:szCs w:val="18"/>
          <w:lang w:val="en"/>
        </w:rPr>
        <w:t xml:space="preserve"> +4, </w:t>
      </w:r>
      <w:r w:rsidRPr="00FC33B7">
        <w:rPr>
          <w:rFonts w:ascii="Times New Roman" w:hAnsi="Times New Roman" w:cs="Times New Roman"/>
          <w:b/>
          <w:bCs/>
          <w:sz w:val="18"/>
          <w:szCs w:val="18"/>
          <w:lang w:val="en"/>
        </w:rPr>
        <w:t>Ref</w:t>
      </w:r>
      <w:r w:rsidRPr="00FC33B7">
        <w:rPr>
          <w:rFonts w:ascii="Times New Roman" w:hAnsi="Times New Roman" w:cs="Times New Roman"/>
          <w:sz w:val="18"/>
          <w:szCs w:val="18"/>
          <w:lang w:val="en"/>
        </w:rPr>
        <w:t xml:space="preserve"> +4, </w:t>
      </w:r>
      <w:r w:rsidRPr="00FC33B7">
        <w:rPr>
          <w:rFonts w:ascii="Times New Roman" w:hAnsi="Times New Roman" w:cs="Times New Roman"/>
          <w:b/>
          <w:bCs/>
          <w:sz w:val="18"/>
          <w:szCs w:val="18"/>
          <w:lang w:val="en"/>
        </w:rPr>
        <w:t>Will</w:t>
      </w:r>
      <w:r w:rsidRPr="00FC33B7">
        <w:rPr>
          <w:rFonts w:ascii="Times New Roman" w:hAnsi="Times New Roman" w:cs="Times New Roman"/>
          <w:sz w:val="18"/>
          <w:szCs w:val="18"/>
          <w:lang w:val="en"/>
        </w:rPr>
        <w:t xml:space="preserve"> +4</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Weaknesses</w:t>
      </w:r>
      <w:r w:rsidRPr="00FC33B7">
        <w:rPr>
          <w:rFonts w:ascii="Times New Roman" w:hAnsi="Times New Roman" w:cs="Times New Roman"/>
          <w:sz w:val="18"/>
          <w:szCs w:val="18"/>
          <w:lang w:val="en"/>
        </w:rPr>
        <w:t xml:space="preserve"> </w:t>
      </w:r>
      <w:hyperlink r:id="rId29" w:anchor="_light-blindness" w:history="1">
        <w:r w:rsidRPr="00FC33B7">
          <w:rPr>
            <w:rStyle w:val="Hyperlink"/>
            <w:rFonts w:ascii="Times New Roman" w:hAnsi="Times New Roman" w:cs="Times New Roman"/>
            <w:color w:val="auto"/>
            <w:sz w:val="18"/>
            <w:szCs w:val="18"/>
            <w:lang w:val="en"/>
          </w:rPr>
          <w:t>light blindness</w:t>
        </w:r>
      </w:hyperlink>
    </w:p>
    <w:p w:rsidR="00FC33B7" w:rsidRPr="00FC33B7" w:rsidRDefault="00FC33B7" w:rsidP="00FC33B7">
      <w:pPr>
        <w:pStyle w:val="stat-block-breaker"/>
        <w:contextualSpacing/>
        <w:rPr>
          <w:rFonts w:ascii="Times New Roman" w:hAnsi="Times New Roman"/>
          <w:sz w:val="18"/>
          <w:szCs w:val="18"/>
          <w:lang w:val="en"/>
        </w:rPr>
      </w:pPr>
      <w:r w:rsidRPr="00FC33B7">
        <w:rPr>
          <w:rFonts w:ascii="Times New Roman" w:hAnsi="Times New Roman"/>
          <w:b/>
          <w:bCs/>
          <w:sz w:val="18"/>
          <w:szCs w:val="18"/>
          <w:lang w:val="en"/>
        </w:rPr>
        <w:t>Offense</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Speed</w:t>
      </w:r>
      <w:r w:rsidRPr="00FC33B7">
        <w:rPr>
          <w:rFonts w:ascii="Times New Roman" w:hAnsi="Times New Roman" w:cs="Times New Roman"/>
          <w:sz w:val="18"/>
          <w:szCs w:val="18"/>
          <w:lang w:val="en"/>
        </w:rPr>
        <w:t xml:space="preserve"> 30 ft., swim 60 ft.</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Melee</w:t>
      </w:r>
      <w:r w:rsidRPr="00FC33B7">
        <w:rPr>
          <w:rFonts w:ascii="Times New Roman" w:hAnsi="Times New Roman" w:cs="Times New Roman"/>
          <w:sz w:val="18"/>
          <w:szCs w:val="18"/>
          <w:lang w:val="en"/>
        </w:rPr>
        <w:t xml:space="preserve"> trident +4 (1d8+3), bite –1 (1d4+1) or 2 claws +4 (1d4+2), bite +4 (1d4+2)</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Ranged</w:t>
      </w:r>
      <w:r w:rsidRPr="00FC33B7">
        <w:rPr>
          <w:rFonts w:ascii="Times New Roman" w:hAnsi="Times New Roman" w:cs="Times New Roman"/>
          <w:sz w:val="18"/>
          <w:szCs w:val="18"/>
          <w:lang w:val="en"/>
        </w:rPr>
        <w:t xml:space="preserve"> heavy crossbow +3 (1d10/19–20) </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Special Attacks</w:t>
      </w:r>
      <w:r w:rsidRPr="00FC33B7">
        <w:rPr>
          <w:rFonts w:ascii="Times New Roman" w:hAnsi="Times New Roman" w:cs="Times New Roman"/>
          <w:sz w:val="18"/>
          <w:szCs w:val="18"/>
          <w:lang w:val="en"/>
        </w:rPr>
        <w:t xml:space="preserve"> blood frenzy</w:t>
      </w:r>
    </w:p>
    <w:p w:rsidR="00FC33B7" w:rsidRPr="00FC33B7" w:rsidRDefault="00FC33B7" w:rsidP="00FC33B7">
      <w:pPr>
        <w:pStyle w:val="stat-block-breaker"/>
        <w:contextualSpacing/>
        <w:rPr>
          <w:rFonts w:ascii="Times New Roman" w:hAnsi="Times New Roman"/>
          <w:sz w:val="18"/>
          <w:szCs w:val="18"/>
          <w:lang w:val="en"/>
        </w:rPr>
      </w:pPr>
      <w:r w:rsidRPr="00FC33B7">
        <w:rPr>
          <w:rFonts w:ascii="Times New Roman" w:hAnsi="Times New Roman"/>
          <w:b/>
          <w:bCs/>
          <w:sz w:val="18"/>
          <w:szCs w:val="18"/>
          <w:lang w:val="en"/>
        </w:rPr>
        <w:t>Statistics</w:t>
      </w:r>
    </w:p>
    <w:p w:rsidR="00FC33B7" w:rsidRPr="00FC33B7" w:rsidRDefault="00FC33B7" w:rsidP="00FC33B7">
      <w:pPr>
        <w:pStyle w:val="stat-block-1"/>
        <w:contextualSpacing/>
        <w:rPr>
          <w:rFonts w:ascii="Times New Roman" w:hAnsi="Times New Roman" w:cs="Times New Roman"/>
          <w:sz w:val="18"/>
          <w:szCs w:val="18"/>
          <w:lang w:val="en"/>
        </w:rPr>
      </w:pPr>
      <w:proofErr w:type="spellStart"/>
      <w:proofErr w:type="gramStart"/>
      <w:r w:rsidRPr="00FC33B7">
        <w:rPr>
          <w:rFonts w:ascii="Times New Roman" w:hAnsi="Times New Roman" w:cs="Times New Roman"/>
          <w:b/>
          <w:bCs/>
          <w:sz w:val="18"/>
          <w:szCs w:val="18"/>
          <w:lang w:val="en"/>
        </w:rPr>
        <w:t>Str</w:t>
      </w:r>
      <w:proofErr w:type="spellEnd"/>
      <w:proofErr w:type="gramEnd"/>
      <w:r w:rsidRPr="00FC33B7">
        <w:rPr>
          <w:rFonts w:ascii="Times New Roman" w:hAnsi="Times New Roman" w:cs="Times New Roman"/>
          <w:sz w:val="18"/>
          <w:szCs w:val="18"/>
          <w:lang w:val="en"/>
        </w:rPr>
        <w:t xml:space="preserve"> 14, </w:t>
      </w:r>
      <w:proofErr w:type="spellStart"/>
      <w:r w:rsidRPr="00FC33B7">
        <w:rPr>
          <w:rFonts w:ascii="Times New Roman" w:hAnsi="Times New Roman" w:cs="Times New Roman"/>
          <w:b/>
          <w:bCs/>
          <w:sz w:val="18"/>
          <w:szCs w:val="18"/>
          <w:lang w:val="en"/>
        </w:rPr>
        <w:t>Dex</w:t>
      </w:r>
      <w:proofErr w:type="spellEnd"/>
      <w:r w:rsidRPr="00FC33B7">
        <w:rPr>
          <w:rFonts w:ascii="Times New Roman" w:hAnsi="Times New Roman" w:cs="Times New Roman"/>
          <w:sz w:val="18"/>
          <w:szCs w:val="18"/>
          <w:lang w:val="en"/>
        </w:rPr>
        <w:t xml:space="preserve"> 13, </w:t>
      </w:r>
      <w:r w:rsidRPr="00FC33B7">
        <w:rPr>
          <w:rFonts w:ascii="Times New Roman" w:hAnsi="Times New Roman" w:cs="Times New Roman"/>
          <w:b/>
          <w:bCs/>
          <w:sz w:val="18"/>
          <w:szCs w:val="18"/>
          <w:lang w:val="en"/>
        </w:rPr>
        <w:t>Con</w:t>
      </w:r>
      <w:r w:rsidRPr="00FC33B7">
        <w:rPr>
          <w:rFonts w:ascii="Times New Roman" w:hAnsi="Times New Roman" w:cs="Times New Roman"/>
          <w:sz w:val="18"/>
          <w:szCs w:val="18"/>
          <w:lang w:val="en"/>
        </w:rPr>
        <w:t xml:space="preserve"> 14, </w:t>
      </w:r>
      <w:proofErr w:type="spellStart"/>
      <w:r w:rsidRPr="00FC33B7">
        <w:rPr>
          <w:rFonts w:ascii="Times New Roman" w:hAnsi="Times New Roman" w:cs="Times New Roman"/>
          <w:b/>
          <w:bCs/>
          <w:sz w:val="18"/>
          <w:szCs w:val="18"/>
          <w:lang w:val="en"/>
        </w:rPr>
        <w:t>Int</w:t>
      </w:r>
      <w:proofErr w:type="spellEnd"/>
      <w:r w:rsidRPr="00FC33B7">
        <w:rPr>
          <w:rFonts w:ascii="Times New Roman" w:hAnsi="Times New Roman" w:cs="Times New Roman"/>
          <w:sz w:val="18"/>
          <w:szCs w:val="18"/>
          <w:lang w:val="en"/>
        </w:rPr>
        <w:t xml:space="preserve"> 14, </w:t>
      </w:r>
      <w:proofErr w:type="spellStart"/>
      <w:r w:rsidRPr="00FC33B7">
        <w:rPr>
          <w:rFonts w:ascii="Times New Roman" w:hAnsi="Times New Roman" w:cs="Times New Roman"/>
          <w:b/>
          <w:bCs/>
          <w:sz w:val="18"/>
          <w:szCs w:val="18"/>
          <w:lang w:val="en"/>
        </w:rPr>
        <w:t>Wis</w:t>
      </w:r>
      <w:proofErr w:type="spellEnd"/>
      <w:r w:rsidRPr="00FC33B7">
        <w:rPr>
          <w:rFonts w:ascii="Times New Roman" w:hAnsi="Times New Roman" w:cs="Times New Roman"/>
          <w:sz w:val="18"/>
          <w:szCs w:val="18"/>
          <w:lang w:val="en"/>
        </w:rPr>
        <w:t xml:space="preserve"> 13, </w:t>
      </w:r>
      <w:r w:rsidRPr="00FC33B7">
        <w:rPr>
          <w:rFonts w:ascii="Times New Roman" w:hAnsi="Times New Roman" w:cs="Times New Roman"/>
          <w:b/>
          <w:bCs/>
          <w:sz w:val="18"/>
          <w:szCs w:val="18"/>
          <w:lang w:val="en"/>
        </w:rPr>
        <w:t>Cha</w:t>
      </w:r>
      <w:r w:rsidRPr="00FC33B7">
        <w:rPr>
          <w:rFonts w:ascii="Times New Roman" w:hAnsi="Times New Roman" w:cs="Times New Roman"/>
          <w:sz w:val="18"/>
          <w:szCs w:val="18"/>
          <w:lang w:val="en"/>
        </w:rPr>
        <w:t xml:space="preserve"> 9</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 xml:space="preserve">Base </w:t>
      </w:r>
      <w:proofErr w:type="spellStart"/>
      <w:r w:rsidRPr="00FC33B7">
        <w:rPr>
          <w:rFonts w:ascii="Times New Roman" w:hAnsi="Times New Roman" w:cs="Times New Roman"/>
          <w:b/>
          <w:bCs/>
          <w:sz w:val="18"/>
          <w:szCs w:val="18"/>
          <w:lang w:val="en"/>
        </w:rPr>
        <w:t>Atk</w:t>
      </w:r>
      <w:proofErr w:type="spellEnd"/>
      <w:r w:rsidRPr="00FC33B7">
        <w:rPr>
          <w:rFonts w:ascii="Times New Roman" w:hAnsi="Times New Roman" w:cs="Times New Roman"/>
          <w:sz w:val="18"/>
          <w:szCs w:val="18"/>
          <w:lang w:val="en"/>
        </w:rPr>
        <w:t xml:space="preserve"> +2; </w:t>
      </w:r>
      <w:r w:rsidRPr="00FC33B7">
        <w:rPr>
          <w:rFonts w:ascii="Times New Roman" w:hAnsi="Times New Roman" w:cs="Times New Roman"/>
          <w:b/>
          <w:bCs/>
          <w:sz w:val="18"/>
          <w:szCs w:val="18"/>
          <w:lang w:val="en"/>
        </w:rPr>
        <w:t>CMB</w:t>
      </w:r>
      <w:r w:rsidRPr="00FC33B7">
        <w:rPr>
          <w:rFonts w:ascii="Times New Roman" w:hAnsi="Times New Roman" w:cs="Times New Roman"/>
          <w:sz w:val="18"/>
          <w:szCs w:val="18"/>
          <w:lang w:val="en"/>
        </w:rPr>
        <w:t xml:space="preserve"> +4; </w:t>
      </w:r>
      <w:r w:rsidRPr="00FC33B7">
        <w:rPr>
          <w:rFonts w:ascii="Times New Roman" w:hAnsi="Times New Roman" w:cs="Times New Roman"/>
          <w:b/>
          <w:bCs/>
          <w:sz w:val="18"/>
          <w:szCs w:val="18"/>
          <w:lang w:val="en"/>
        </w:rPr>
        <w:t>CMD</w:t>
      </w:r>
      <w:r w:rsidRPr="00FC33B7">
        <w:rPr>
          <w:rFonts w:ascii="Times New Roman" w:hAnsi="Times New Roman" w:cs="Times New Roman"/>
          <w:sz w:val="18"/>
          <w:szCs w:val="18"/>
          <w:lang w:val="en"/>
        </w:rPr>
        <w:t xml:space="preserve"> 15</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Feats</w:t>
      </w:r>
      <w:r w:rsidRPr="00FC33B7">
        <w:rPr>
          <w:rFonts w:ascii="Times New Roman" w:hAnsi="Times New Roman" w:cs="Times New Roman"/>
          <w:sz w:val="18"/>
          <w:szCs w:val="18"/>
          <w:lang w:val="en"/>
        </w:rPr>
        <w:t xml:space="preserve"> </w:t>
      </w:r>
      <w:hyperlink r:id="rId30" w:anchor="_great-fortitude" w:history="1">
        <w:r w:rsidRPr="00FC33B7">
          <w:rPr>
            <w:rStyle w:val="Hyperlink"/>
            <w:rFonts w:ascii="Times New Roman" w:hAnsi="Times New Roman" w:cs="Times New Roman"/>
            <w:color w:val="auto"/>
            <w:sz w:val="18"/>
            <w:szCs w:val="18"/>
            <w:lang w:val="en"/>
          </w:rPr>
          <w:t>Great Fortitude</w:t>
        </w:r>
      </w:hyperlink>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Skills</w:t>
      </w:r>
      <w:r w:rsidRPr="00FC33B7">
        <w:rPr>
          <w:rFonts w:ascii="Times New Roman" w:hAnsi="Times New Roman" w:cs="Times New Roman"/>
          <w:sz w:val="18"/>
          <w:szCs w:val="18"/>
          <w:lang w:val="en"/>
        </w:rPr>
        <w:t xml:space="preserve"> </w:t>
      </w:r>
      <w:hyperlink r:id="rId31" w:anchor="_handle-animal" w:history="1">
        <w:r w:rsidRPr="00FC33B7">
          <w:rPr>
            <w:rStyle w:val="Hyperlink"/>
            <w:rFonts w:ascii="Times New Roman" w:hAnsi="Times New Roman" w:cs="Times New Roman"/>
            <w:color w:val="auto"/>
            <w:sz w:val="18"/>
            <w:szCs w:val="18"/>
            <w:lang w:val="en"/>
          </w:rPr>
          <w:t>Handle Animal</w:t>
        </w:r>
      </w:hyperlink>
      <w:r w:rsidRPr="00FC33B7">
        <w:rPr>
          <w:rFonts w:ascii="Times New Roman" w:hAnsi="Times New Roman" w:cs="Times New Roman"/>
          <w:sz w:val="18"/>
          <w:szCs w:val="18"/>
          <w:lang w:val="en"/>
        </w:rPr>
        <w:t xml:space="preserve"> +1, </w:t>
      </w:r>
      <w:hyperlink r:id="rId32" w:anchor="_perception" w:history="1">
        <w:r w:rsidRPr="00FC33B7">
          <w:rPr>
            <w:rStyle w:val="Hyperlink"/>
            <w:rFonts w:ascii="Times New Roman" w:hAnsi="Times New Roman" w:cs="Times New Roman"/>
            <w:color w:val="auto"/>
            <w:sz w:val="18"/>
            <w:szCs w:val="18"/>
            <w:lang w:val="en"/>
          </w:rPr>
          <w:t>Perception</w:t>
        </w:r>
      </w:hyperlink>
      <w:r w:rsidRPr="00FC33B7">
        <w:rPr>
          <w:rFonts w:ascii="Times New Roman" w:hAnsi="Times New Roman" w:cs="Times New Roman"/>
          <w:sz w:val="18"/>
          <w:szCs w:val="18"/>
          <w:lang w:val="en"/>
        </w:rPr>
        <w:t xml:space="preserve"> +6, </w:t>
      </w:r>
      <w:hyperlink r:id="rId33" w:anchor="_ride" w:history="1">
        <w:r w:rsidRPr="00FC33B7">
          <w:rPr>
            <w:rStyle w:val="Hyperlink"/>
            <w:rFonts w:ascii="Times New Roman" w:hAnsi="Times New Roman" w:cs="Times New Roman"/>
            <w:color w:val="auto"/>
            <w:sz w:val="18"/>
            <w:szCs w:val="18"/>
            <w:lang w:val="en"/>
          </w:rPr>
          <w:t>Ride</w:t>
        </w:r>
      </w:hyperlink>
      <w:r w:rsidRPr="00FC33B7">
        <w:rPr>
          <w:rFonts w:ascii="Times New Roman" w:hAnsi="Times New Roman" w:cs="Times New Roman"/>
          <w:sz w:val="18"/>
          <w:szCs w:val="18"/>
          <w:lang w:val="en"/>
        </w:rPr>
        <w:t xml:space="preserve"> +6, </w:t>
      </w:r>
      <w:hyperlink r:id="rId34" w:anchor="_stealth" w:history="1">
        <w:r w:rsidRPr="00FC33B7">
          <w:rPr>
            <w:rStyle w:val="Hyperlink"/>
            <w:rFonts w:ascii="Times New Roman" w:hAnsi="Times New Roman" w:cs="Times New Roman"/>
            <w:color w:val="auto"/>
            <w:sz w:val="18"/>
            <w:szCs w:val="18"/>
            <w:lang w:val="en"/>
          </w:rPr>
          <w:t>Stealth</w:t>
        </w:r>
      </w:hyperlink>
      <w:r w:rsidRPr="00FC33B7">
        <w:rPr>
          <w:rFonts w:ascii="Times New Roman" w:hAnsi="Times New Roman" w:cs="Times New Roman"/>
          <w:sz w:val="18"/>
          <w:szCs w:val="18"/>
          <w:lang w:val="en"/>
        </w:rPr>
        <w:t xml:space="preserve"> +6, </w:t>
      </w:r>
      <w:hyperlink r:id="rId35" w:anchor="_survival" w:history="1">
        <w:r w:rsidRPr="00FC33B7">
          <w:rPr>
            <w:rStyle w:val="Hyperlink"/>
            <w:rFonts w:ascii="Times New Roman" w:hAnsi="Times New Roman" w:cs="Times New Roman"/>
            <w:color w:val="auto"/>
            <w:sz w:val="18"/>
            <w:szCs w:val="18"/>
            <w:lang w:val="en"/>
          </w:rPr>
          <w:t>Survival</w:t>
        </w:r>
      </w:hyperlink>
      <w:r w:rsidRPr="00FC33B7">
        <w:rPr>
          <w:rFonts w:ascii="Times New Roman" w:hAnsi="Times New Roman" w:cs="Times New Roman"/>
          <w:sz w:val="18"/>
          <w:szCs w:val="18"/>
          <w:lang w:val="en"/>
        </w:rPr>
        <w:t xml:space="preserve"> +6, </w:t>
      </w:r>
      <w:hyperlink r:id="rId36" w:anchor="_swim" w:history="1">
        <w:r w:rsidRPr="00FC33B7">
          <w:rPr>
            <w:rStyle w:val="Hyperlink"/>
            <w:rFonts w:ascii="Times New Roman" w:hAnsi="Times New Roman" w:cs="Times New Roman"/>
            <w:color w:val="auto"/>
            <w:sz w:val="18"/>
            <w:szCs w:val="18"/>
            <w:lang w:val="en"/>
          </w:rPr>
          <w:t>Swim</w:t>
        </w:r>
      </w:hyperlink>
      <w:r w:rsidRPr="00FC33B7">
        <w:rPr>
          <w:rFonts w:ascii="Times New Roman" w:hAnsi="Times New Roman" w:cs="Times New Roman"/>
          <w:sz w:val="18"/>
          <w:szCs w:val="18"/>
          <w:lang w:val="en"/>
        </w:rPr>
        <w:t xml:space="preserve"> +15</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Languages</w:t>
      </w:r>
      <w:r w:rsidRPr="00FC33B7">
        <w:rPr>
          <w:rFonts w:ascii="Times New Roman" w:hAnsi="Times New Roman" w:cs="Times New Roman"/>
          <w:sz w:val="18"/>
          <w:szCs w:val="18"/>
          <w:lang w:val="en"/>
        </w:rPr>
        <w:t xml:space="preserve"> </w:t>
      </w:r>
      <w:proofErr w:type="spellStart"/>
      <w:r w:rsidRPr="00FC33B7">
        <w:rPr>
          <w:rFonts w:ascii="Times New Roman" w:hAnsi="Times New Roman" w:cs="Times New Roman"/>
          <w:sz w:val="18"/>
          <w:szCs w:val="18"/>
          <w:lang w:val="en"/>
        </w:rPr>
        <w:t>Aquan</w:t>
      </w:r>
      <w:proofErr w:type="spellEnd"/>
      <w:r w:rsidRPr="00FC33B7">
        <w:rPr>
          <w:rFonts w:ascii="Times New Roman" w:hAnsi="Times New Roman" w:cs="Times New Roman"/>
          <w:sz w:val="18"/>
          <w:szCs w:val="18"/>
          <w:lang w:val="en"/>
        </w:rPr>
        <w:t>, Common; speak with sharks</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Treasure</w:t>
      </w:r>
      <w:r w:rsidRPr="00FC33B7">
        <w:rPr>
          <w:rFonts w:ascii="Times New Roman" w:hAnsi="Times New Roman" w:cs="Times New Roman"/>
          <w:sz w:val="18"/>
          <w:szCs w:val="18"/>
          <w:lang w:val="en"/>
        </w:rPr>
        <w:t xml:space="preserve"> NPC gear (trident, heavy crossbow with 10 bolts, other treasure)</w:t>
      </w:r>
    </w:p>
    <w:p w:rsidR="00FC33B7" w:rsidRPr="00FC33B7" w:rsidRDefault="00FC33B7" w:rsidP="00FC33B7">
      <w:pPr>
        <w:pStyle w:val="stat-block-breaker"/>
        <w:contextualSpacing/>
        <w:rPr>
          <w:rFonts w:ascii="Times New Roman" w:hAnsi="Times New Roman"/>
          <w:sz w:val="18"/>
          <w:szCs w:val="18"/>
          <w:lang w:val="en"/>
        </w:rPr>
      </w:pPr>
      <w:r w:rsidRPr="00FC33B7">
        <w:rPr>
          <w:rFonts w:ascii="Times New Roman" w:hAnsi="Times New Roman"/>
          <w:b/>
          <w:bCs/>
          <w:sz w:val="18"/>
          <w:szCs w:val="18"/>
          <w:lang w:val="en"/>
        </w:rPr>
        <w:t>Special Abilities</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Blood Frenzy (Ex)</w:t>
      </w:r>
      <w:r w:rsidRPr="00FC33B7">
        <w:rPr>
          <w:rFonts w:ascii="Times New Roman" w:hAnsi="Times New Roman" w:cs="Times New Roman"/>
          <w:sz w:val="18"/>
          <w:szCs w:val="18"/>
          <w:lang w:val="en"/>
        </w:rPr>
        <w:t xml:space="preserve"> Once per day, a </w:t>
      </w:r>
      <w:proofErr w:type="spellStart"/>
      <w:r w:rsidRPr="00FC33B7">
        <w:rPr>
          <w:rFonts w:ascii="Times New Roman" w:hAnsi="Times New Roman" w:cs="Times New Roman"/>
          <w:sz w:val="18"/>
          <w:szCs w:val="18"/>
          <w:lang w:val="en"/>
        </w:rPr>
        <w:t>sahuagin</w:t>
      </w:r>
      <w:proofErr w:type="spellEnd"/>
      <w:r w:rsidRPr="00FC33B7">
        <w:rPr>
          <w:rFonts w:ascii="Times New Roman" w:hAnsi="Times New Roman" w:cs="Times New Roman"/>
          <w:sz w:val="18"/>
          <w:szCs w:val="18"/>
          <w:lang w:val="en"/>
        </w:rPr>
        <w:t xml:space="preserve"> that takes damage in combat can fly into </w:t>
      </w:r>
      <w:proofErr w:type="gramStart"/>
      <w:r w:rsidRPr="00FC33B7">
        <w:rPr>
          <w:rFonts w:ascii="Times New Roman" w:hAnsi="Times New Roman" w:cs="Times New Roman"/>
          <w:sz w:val="18"/>
          <w:szCs w:val="18"/>
          <w:lang w:val="en"/>
        </w:rPr>
        <w:t>a frenzy</w:t>
      </w:r>
      <w:proofErr w:type="gramEnd"/>
      <w:r w:rsidRPr="00FC33B7">
        <w:rPr>
          <w:rFonts w:ascii="Times New Roman" w:hAnsi="Times New Roman" w:cs="Times New Roman"/>
          <w:sz w:val="18"/>
          <w:szCs w:val="18"/>
          <w:lang w:val="en"/>
        </w:rPr>
        <w:t xml:space="preserve"> in the following round. It gains +2 </w:t>
      </w:r>
      <w:proofErr w:type="gramStart"/>
      <w:r w:rsidRPr="00FC33B7">
        <w:rPr>
          <w:rFonts w:ascii="Times New Roman" w:hAnsi="Times New Roman" w:cs="Times New Roman"/>
          <w:sz w:val="18"/>
          <w:szCs w:val="18"/>
          <w:lang w:val="en"/>
        </w:rPr>
        <w:t>Constitution</w:t>
      </w:r>
      <w:proofErr w:type="gramEnd"/>
      <w:r w:rsidRPr="00FC33B7">
        <w:rPr>
          <w:rFonts w:ascii="Times New Roman" w:hAnsi="Times New Roman" w:cs="Times New Roman"/>
          <w:sz w:val="18"/>
          <w:szCs w:val="18"/>
          <w:lang w:val="en"/>
        </w:rPr>
        <w:t xml:space="preserve"> and +2 Strength, but takes a –2 penalty to its AC. The frenzy lasts as long as the battle or 1 minute, whichever is shorter.</w:t>
      </w:r>
    </w:p>
    <w:p w:rsidR="00FC33B7" w:rsidRPr="00FC33B7" w:rsidRDefault="00FC33B7" w:rsidP="00FC33B7">
      <w:pPr>
        <w:pStyle w:val="stat-block-1"/>
        <w:contextualSpacing/>
        <w:rPr>
          <w:rFonts w:ascii="Times New Roman" w:hAnsi="Times New Roman" w:cs="Times New Roman"/>
          <w:sz w:val="18"/>
          <w:szCs w:val="18"/>
          <w:lang w:val="en"/>
        </w:rPr>
      </w:pPr>
      <w:r w:rsidRPr="00FC33B7">
        <w:rPr>
          <w:rFonts w:ascii="Times New Roman" w:hAnsi="Times New Roman" w:cs="Times New Roman"/>
          <w:b/>
          <w:bCs/>
          <w:sz w:val="18"/>
          <w:szCs w:val="18"/>
          <w:lang w:val="en"/>
        </w:rPr>
        <w:t>Speak with Sharks (Su)</w:t>
      </w:r>
      <w:r w:rsidRPr="00FC33B7">
        <w:rPr>
          <w:rFonts w:ascii="Times New Roman" w:hAnsi="Times New Roman" w:cs="Times New Roman"/>
          <w:sz w:val="18"/>
          <w:szCs w:val="18"/>
          <w:lang w:val="en"/>
        </w:rPr>
        <w:t xml:space="preserve"> </w:t>
      </w:r>
      <w:proofErr w:type="gramStart"/>
      <w:r w:rsidRPr="00FC33B7">
        <w:rPr>
          <w:rFonts w:ascii="Times New Roman" w:hAnsi="Times New Roman" w:cs="Times New Roman"/>
          <w:sz w:val="18"/>
          <w:szCs w:val="18"/>
          <w:lang w:val="en"/>
        </w:rPr>
        <w:t>A</w:t>
      </w:r>
      <w:proofErr w:type="gramEnd"/>
      <w:r w:rsidRPr="00FC33B7">
        <w:rPr>
          <w:rFonts w:ascii="Times New Roman" w:hAnsi="Times New Roman" w:cs="Times New Roman"/>
          <w:sz w:val="18"/>
          <w:szCs w:val="18"/>
          <w:lang w:val="en"/>
        </w:rPr>
        <w:t xml:space="preserve"> </w:t>
      </w:r>
      <w:proofErr w:type="spellStart"/>
      <w:r w:rsidRPr="00FC33B7">
        <w:rPr>
          <w:rFonts w:ascii="Times New Roman" w:hAnsi="Times New Roman" w:cs="Times New Roman"/>
          <w:sz w:val="18"/>
          <w:szCs w:val="18"/>
          <w:lang w:val="en"/>
        </w:rPr>
        <w:t>sahuagin</w:t>
      </w:r>
      <w:proofErr w:type="spellEnd"/>
      <w:r w:rsidRPr="00FC33B7">
        <w:rPr>
          <w:rFonts w:ascii="Times New Roman" w:hAnsi="Times New Roman" w:cs="Times New Roman"/>
          <w:sz w:val="18"/>
          <w:szCs w:val="18"/>
          <w:lang w:val="en"/>
        </w:rPr>
        <w:t xml:space="preserve"> can communicate telepathically with sharks to a distance of 150 feet. This communication is limited to simple concepts, such as “come here,” “defend me,” or “attack this target.”</w:t>
      </w:r>
    </w:p>
    <w:p w:rsidR="00FC33B7" w:rsidRPr="00FC33B7" w:rsidRDefault="00FC33B7" w:rsidP="00FC33B7">
      <w:pPr>
        <w:pStyle w:val="NormalWeb"/>
        <w:contextualSpacing/>
        <w:rPr>
          <w:sz w:val="18"/>
          <w:szCs w:val="18"/>
          <w:lang w:val="en"/>
        </w:rPr>
      </w:pPr>
    </w:p>
    <w:p w:rsidR="00FC33B7" w:rsidRDefault="00FC33B7" w:rsidP="00FC33B7">
      <w:pPr>
        <w:pStyle w:val="Heading1"/>
        <w:contextualSpacing/>
        <w:rPr>
          <w:rStyle w:val="mw-headline"/>
          <w:rFonts w:ascii="Times New Roman" w:hAnsi="Times New Roman"/>
          <w:sz w:val="18"/>
          <w:szCs w:val="18"/>
          <w:lang w:val="en"/>
        </w:rPr>
        <w:sectPr w:rsidR="00FC33B7">
          <w:pgSz w:w="12240" w:h="15840"/>
          <w:pgMar w:top="1440" w:right="1440" w:bottom="1440" w:left="1440" w:header="720" w:footer="720" w:gutter="0"/>
          <w:cols w:space="720"/>
          <w:docGrid w:linePitch="360"/>
        </w:sectPr>
      </w:pPr>
    </w:p>
    <w:p w:rsidR="00CA5586" w:rsidRPr="00FC33B7" w:rsidRDefault="00CA5586" w:rsidP="00FC33B7">
      <w:pPr>
        <w:pStyle w:val="Heading1"/>
        <w:contextualSpacing/>
        <w:rPr>
          <w:rFonts w:ascii="Times New Roman" w:hAnsi="Times New Roman"/>
          <w:sz w:val="18"/>
          <w:szCs w:val="18"/>
          <w:lang w:val="en"/>
        </w:rPr>
      </w:pPr>
      <w:r w:rsidRPr="00FC33B7">
        <w:rPr>
          <w:rStyle w:val="mw-headline"/>
          <w:rFonts w:ascii="Times New Roman" w:hAnsi="Times New Roman"/>
          <w:sz w:val="18"/>
          <w:szCs w:val="18"/>
          <w:lang w:val="en"/>
        </w:rPr>
        <w:lastRenderedPageBreak/>
        <w:t>SEA CAT</w:t>
      </w:r>
    </w:p>
    <w:tbl>
      <w:tblPr>
        <w:tblW w:w="0" w:type="auto"/>
        <w:tblCellMar>
          <w:top w:w="15" w:type="dxa"/>
          <w:left w:w="15" w:type="dxa"/>
          <w:bottom w:w="15" w:type="dxa"/>
          <w:right w:w="15" w:type="dxa"/>
        </w:tblCellMar>
        <w:tblLook w:val="04A0" w:firstRow="1" w:lastRow="0" w:firstColumn="1" w:lastColumn="0" w:noHBand="0" w:noVBand="1"/>
      </w:tblPr>
      <w:tblGrid>
        <w:gridCol w:w="1543"/>
        <w:gridCol w:w="2807"/>
      </w:tblGrid>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37" w:anchor="Size_and_Type" w:tooltip="SRD:Reading Creature Entries" w:history="1">
              <w:r w:rsidR="00CA5586" w:rsidRPr="00FC33B7">
                <w:rPr>
                  <w:rStyle w:val="Hyperlink"/>
                  <w:b/>
                  <w:bCs/>
                  <w:color w:val="auto"/>
                  <w:sz w:val="18"/>
                  <w:szCs w:val="18"/>
                </w:rPr>
                <w:t>Size/Type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Large </w:t>
            </w:r>
            <w:hyperlink r:id="rId38" w:tooltip="SRD:Magical Beast Type" w:history="1">
              <w:r w:rsidRPr="00FC33B7">
                <w:rPr>
                  <w:rStyle w:val="Hyperlink"/>
                  <w:color w:val="auto"/>
                  <w:sz w:val="18"/>
                  <w:szCs w:val="18"/>
                </w:rPr>
                <w:t>Magical Beast</w:t>
              </w:r>
            </w:hyperlink>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39" w:anchor="Hit_Dice" w:tooltip="SRD:Reading Creature Entries" w:history="1">
              <w:r w:rsidR="00CA5586" w:rsidRPr="00FC33B7">
                <w:rPr>
                  <w:rStyle w:val="Hyperlink"/>
                  <w:b/>
                  <w:bCs/>
                  <w:color w:val="auto"/>
                  <w:sz w:val="18"/>
                  <w:szCs w:val="18"/>
                </w:rPr>
                <w:t>Hit Dice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6d10+18 (51 </w:t>
            </w:r>
            <w:proofErr w:type="spellStart"/>
            <w:r w:rsidRPr="00FC33B7">
              <w:rPr>
                <w:sz w:val="18"/>
                <w:szCs w:val="18"/>
              </w:rPr>
              <w:t>hp</w:t>
            </w:r>
            <w:proofErr w:type="spellEnd"/>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0" w:anchor="Initiative" w:tooltip="SRD:Reading Creature Entries" w:history="1">
              <w:r w:rsidR="00CA5586" w:rsidRPr="00FC33B7">
                <w:rPr>
                  <w:rStyle w:val="Hyperlink"/>
                  <w:b/>
                  <w:bCs/>
                  <w:color w:val="auto"/>
                  <w:sz w:val="18"/>
                  <w:szCs w:val="18"/>
                </w:rPr>
                <w:t>Initiative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+1</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1" w:anchor="Speed" w:tooltip="SRD:Reading Creature Entries" w:history="1">
              <w:r w:rsidR="00CA5586" w:rsidRPr="00FC33B7">
                <w:rPr>
                  <w:rStyle w:val="Hyperlink"/>
                  <w:b/>
                  <w:bCs/>
                  <w:color w:val="auto"/>
                  <w:sz w:val="18"/>
                  <w:szCs w:val="18"/>
                </w:rPr>
                <w:t>Speed</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10 ft. (2 squares), swim 40 ft.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2" w:anchor="Armor_Class" w:tooltip="SRD:Reading Creature Entries" w:history="1">
              <w:r w:rsidR="00CA5586" w:rsidRPr="00FC33B7">
                <w:rPr>
                  <w:rStyle w:val="Hyperlink"/>
                  <w:b/>
                  <w:bCs/>
                  <w:color w:val="auto"/>
                  <w:sz w:val="18"/>
                  <w:szCs w:val="18"/>
                </w:rPr>
                <w:t>Armor Class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18 (–1 size, +1 </w:t>
            </w:r>
            <w:hyperlink r:id="rId43" w:tooltip="SRD:Dexterity" w:history="1">
              <w:proofErr w:type="spellStart"/>
              <w:r w:rsidRPr="00FC33B7">
                <w:rPr>
                  <w:rStyle w:val="Hyperlink"/>
                  <w:color w:val="auto"/>
                  <w:sz w:val="18"/>
                  <w:szCs w:val="18"/>
                </w:rPr>
                <w:t>Dex</w:t>
              </w:r>
              <w:proofErr w:type="spellEnd"/>
            </w:hyperlink>
            <w:r w:rsidRPr="00FC33B7">
              <w:rPr>
                <w:sz w:val="18"/>
                <w:szCs w:val="18"/>
              </w:rPr>
              <w:t xml:space="preserve">, +8 natural), touch 10, </w:t>
            </w:r>
            <w:hyperlink r:id="rId44" w:tooltip="SRD:Flat-Footed" w:history="1">
              <w:r w:rsidRPr="00FC33B7">
                <w:rPr>
                  <w:rStyle w:val="Hyperlink"/>
                  <w:color w:val="auto"/>
                  <w:sz w:val="18"/>
                  <w:szCs w:val="18"/>
                </w:rPr>
                <w:t>flat-footed</w:t>
              </w:r>
            </w:hyperlink>
            <w:r w:rsidRPr="00FC33B7">
              <w:rPr>
                <w:sz w:val="18"/>
                <w:szCs w:val="18"/>
              </w:rPr>
              <w:t xml:space="preserve"> 17</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5" w:anchor="Base_Attack.2FGrapple" w:tooltip="SRD:Reading Creature Entries" w:history="1">
              <w:r w:rsidR="00CA5586" w:rsidRPr="00FC33B7">
                <w:rPr>
                  <w:rStyle w:val="Hyperlink"/>
                  <w:b/>
                  <w:bCs/>
                  <w:color w:val="auto"/>
                  <w:sz w:val="18"/>
                  <w:szCs w:val="18"/>
                </w:rPr>
                <w:t>Base Attack/Grapple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+6/+14</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6" w:anchor="Attack" w:tooltip="SRD:Reading Creature Entries" w:history="1">
              <w:r w:rsidR="00CA5586" w:rsidRPr="00FC33B7">
                <w:rPr>
                  <w:rStyle w:val="Hyperlink"/>
                  <w:b/>
                  <w:bCs/>
                  <w:color w:val="auto"/>
                  <w:sz w:val="18"/>
                  <w:szCs w:val="18"/>
                </w:rPr>
                <w:t>Attack</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Claw +9 melee (1d6+4)</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7" w:anchor="Full_Attack" w:tooltip="SRD:Reading Creature Entries" w:history="1">
              <w:r w:rsidR="00CA5586" w:rsidRPr="00FC33B7">
                <w:rPr>
                  <w:rStyle w:val="Hyperlink"/>
                  <w:b/>
                  <w:bCs/>
                  <w:color w:val="auto"/>
                  <w:sz w:val="18"/>
                  <w:szCs w:val="18"/>
                </w:rPr>
                <w:t>Full Attack</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2 claws +9 melee (1d6+4) and bite +4 melee (1d8+2)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8" w:anchor="Space.2FReach" w:tooltip="SRD:Reading Creature Entries" w:history="1">
              <w:r w:rsidR="00CA5586" w:rsidRPr="00FC33B7">
                <w:rPr>
                  <w:rStyle w:val="Hyperlink"/>
                  <w:b/>
                  <w:bCs/>
                  <w:color w:val="auto"/>
                  <w:sz w:val="18"/>
                  <w:szCs w:val="18"/>
                </w:rPr>
                <w:t>Space/Reach</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10 ft./5 ft.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49" w:anchor="Special_Attacks_and_Special_Qualities" w:tooltip="SRD:Reading Creature Entries" w:history="1">
              <w:r w:rsidR="00CA5586" w:rsidRPr="00FC33B7">
                <w:rPr>
                  <w:rStyle w:val="Hyperlink"/>
                  <w:b/>
                  <w:bCs/>
                  <w:color w:val="auto"/>
                  <w:sz w:val="18"/>
                  <w:szCs w:val="18"/>
                </w:rPr>
                <w:t>Special Attacks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Rend 2d6+6</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50" w:anchor="Special_Attacks_and_Special_Qualities" w:tooltip="SRD:Reading Creature Entries" w:history="1">
              <w:r w:rsidR="00CA5586" w:rsidRPr="00FC33B7">
                <w:rPr>
                  <w:rStyle w:val="Hyperlink"/>
                  <w:b/>
                  <w:bCs/>
                  <w:color w:val="auto"/>
                  <w:sz w:val="18"/>
                  <w:szCs w:val="18"/>
                </w:rPr>
                <w:t>Special Qualities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51" w:tooltip="SRD:Darkvision" w:history="1">
              <w:proofErr w:type="spellStart"/>
              <w:r w:rsidR="00CA5586" w:rsidRPr="00FC33B7">
                <w:rPr>
                  <w:rStyle w:val="Hyperlink"/>
                  <w:color w:val="auto"/>
                  <w:sz w:val="18"/>
                  <w:szCs w:val="18"/>
                </w:rPr>
                <w:t>Darkvision</w:t>
              </w:r>
              <w:proofErr w:type="spellEnd"/>
            </w:hyperlink>
            <w:r w:rsidR="00CA5586" w:rsidRPr="00FC33B7">
              <w:rPr>
                <w:sz w:val="18"/>
                <w:szCs w:val="18"/>
              </w:rPr>
              <w:t xml:space="preserve"> 60 ft., hold breath, </w:t>
            </w:r>
            <w:hyperlink r:id="rId52" w:tooltip="SRD:Low-Light Vision" w:history="1">
              <w:r w:rsidR="00CA5586" w:rsidRPr="00FC33B7">
                <w:rPr>
                  <w:rStyle w:val="Hyperlink"/>
                  <w:color w:val="auto"/>
                  <w:sz w:val="18"/>
                  <w:szCs w:val="18"/>
                </w:rPr>
                <w:t>low-light vision</w:t>
              </w:r>
            </w:hyperlink>
            <w:r w:rsidR="00CA5586" w:rsidRPr="00FC33B7">
              <w:rPr>
                <w:sz w:val="18"/>
                <w:szCs w:val="18"/>
              </w:rPr>
              <w:t xml:space="preserve">, </w:t>
            </w:r>
            <w:hyperlink r:id="rId53" w:tooltip="SRD:Scent" w:history="1">
              <w:r w:rsidR="00CA5586" w:rsidRPr="00FC33B7">
                <w:rPr>
                  <w:rStyle w:val="Hyperlink"/>
                  <w:color w:val="auto"/>
                  <w:sz w:val="18"/>
                  <w:szCs w:val="18"/>
                </w:rPr>
                <w:t>scent</w:t>
              </w:r>
            </w:hyperlink>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54" w:anchor="Saves" w:tooltip="SRD:Reading Creature Entries" w:history="1">
              <w:r w:rsidR="00CA5586" w:rsidRPr="00FC33B7">
                <w:rPr>
                  <w:rStyle w:val="Hyperlink"/>
                  <w:b/>
                  <w:bCs/>
                  <w:color w:val="auto"/>
                  <w:sz w:val="18"/>
                  <w:szCs w:val="18"/>
                </w:rPr>
                <w:t>Saves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Fort +8, Ref +6, Will +5</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55" w:anchor="Abilities" w:tooltip="SRD:Reading Creature Entries" w:history="1">
              <w:r w:rsidR="00CA5586" w:rsidRPr="00FC33B7">
                <w:rPr>
                  <w:rStyle w:val="Hyperlink"/>
                  <w:b/>
                  <w:bCs/>
                  <w:color w:val="auto"/>
                  <w:sz w:val="18"/>
                  <w:szCs w:val="18"/>
                </w:rPr>
                <w:t>Abilities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56" w:tooltip="SRD:Strength" w:history="1">
              <w:proofErr w:type="spellStart"/>
              <w:r w:rsidR="00CA5586" w:rsidRPr="00FC33B7">
                <w:rPr>
                  <w:rStyle w:val="Hyperlink"/>
                  <w:color w:val="auto"/>
                  <w:sz w:val="18"/>
                  <w:szCs w:val="18"/>
                </w:rPr>
                <w:t>Str</w:t>
              </w:r>
              <w:proofErr w:type="spellEnd"/>
            </w:hyperlink>
            <w:r w:rsidR="00CA5586" w:rsidRPr="00FC33B7">
              <w:rPr>
                <w:sz w:val="18"/>
                <w:szCs w:val="18"/>
              </w:rPr>
              <w:t xml:space="preserve"> 19, </w:t>
            </w:r>
            <w:hyperlink r:id="rId57" w:tooltip="SRD:Dexterity" w:history="1">
              <w:proofErr w:type="spellStart"/>
              <w:r w:rsidR="00CA5586" w:rsidRPr="00FC33B7">
                <w:rPr>
                  <w:rStyle w:val="Hyperlink"/>
                  <w:color w:val="auto"/>
                  <w:sz w:val="18"/>
                  <w:szCs w:val="18"/>
                </w:rPr>
                <w:t>Dex</w:t>
              </w:r>
              <w:proofErr w:type="spellEnd"/>
            </w:hyperlink>
            <w:r w:rsidR="00CA5586" w:rsidRPr="00FC33B7">
              <w:rPr>
                <w:sz w:val="18"/>
                <w:szCs w:val="18"/>
              </w:rPr>
              <w:t xml:space="preserve"> 12, </w:t>
            </w:r>
            <w:hyperlink r:id="rId58" w:tooltip="SRD:Constitution" w:history="1">
              <w:r w:rsidR="00CA5586" w:rsidRPr="00FC33B7">
                <w:rPr>
                  <w:rStyle w:val="Hyperlink"/>
                  <w:color w:val="auto"/>
                  <w:sz w:val="18"/>
                  <w:szCs w:val="18"/>
                </w:rPr>
                <w:t>Con</w:t>
              </w:r>
            </w:hyperlink>
            <w:r w:rsidR="00CA5586" w:rsidRPr="00FC33B7">
              <w:rPr>
                <w:sz w:val="18"/>
                <w:szCs w:val="18"/>
              </w:rPr>
              <w:t xml:space="preserve"> 17, </w:t>
            </w:r>
            <w:hyperlink r:id="rId59" w:tooltip="SRD:Intelligence" w:history="1">
              <w:proofErr w:type="spellStart"/>
              <w:r w:rsidR="00CA5586" w:rsidRPr="00FC33B7">
                <w:rPr>
                  <w:rStyle w:val="Hyperlink"/>
                  <w:color w:val="auto"/>
                  <w:sz w:val="18"/>
                  <w:szCs w:val="18"/>
                </w:rPr>
                <w:t>Int</w:t>
              </w:r>
              <w:proofErr w:type="spellEnd"/>
            </w:hyperlink>
            <w:r w:rsidR="00CA5586" w:rsidRPr="00FC33B7">
              <w:rPr>
                <w:sz w:val="18"/>
                <w:szCs w:val="18"/>
              </w:rPr>
              <w:t xml:space="preserve"> 2, </w:t>
            </w:r>
            <w:hyperlink r:id="rId60" w:tooltip="SRD:Wisdom" w:history="1">
              <w:proofErr w:type="spellStart"/>
              <w:r w:rsidR="00CA5586" w:rsidRPr="00FC33B7">
                <w:rPr>
                  <w:rStyle w:val="Hyperlink"/>
                  <w:color w:val="auto"/>
                  <w:sz w:val="18"/>
                  <w:szCs w:val="18"/>
                </w:rPr>
                <w:t>Wis</w:t>
              </w:r>
              <w:proofErr w:type="spellEnd"/>
            </w:hyperlink>
            <w:r w:rsidR="00CA5586" w:rsidRPr="00FC33B7">
              <w:rPr>
                <w:sz w:val="18"/>
                <w:szCs w:val="18"/>
              </w:rPr>
              <w:t xml:space="preserve"> 13, </w:t>
            </w:r>
            <w:hyperlink r:id="rId61" w:tooltip="SRD:Charisma" w:history="1">
              <w:r w:rsidR="00CA5586" w:rsidRPr="00FC33B7">
                <w:rPr>
                  <w:rStyle w:val="Hyperlink"/>
                  <w:color w:val="auto"/>
                  <w:sz w:val="18"/>
                  <w:szCs w:val="18"/>
                </w:rPr>
                <w:t>Cha</w:t>
              </w:r>
            </w:hyperlink>
            <w:r w:rsidR="00CA5586" w:rsidRPr="00FC33B7">
              <w:rPr>
                <w:sz w:val="18"/>
                <w:szCs w:val="18"/>
              </w:rPr>
              <w:t xml:space="preserve"> 10</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62" w:anchor="Skills" w:tooltip="SRD:Reading Creature Entries" w:history="1">
              <w:r w:rsidR="00CA5586" w:rsidRPr="00FC33B7">
                <w:rPr>
                  <w:rStyle w:val="Hyperlink"/>
                  <w:b/>
                  <w:bCs/>
                  <w:color w:val="auto"/>
                  <w:sz w:val="18"/>
                  <w:szCs w:val="18"/>
                </w:rPr>
                <w:t>Skills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63" w:tooltip="SRD:Listen Skill" w:history="1">
              <w:r w:rsidR="00CA5586" w:rsidRPr="00FC33B7">
                <w:rPr>
                  <w:rStyle w:val="Hyperlink"/>
                  <w:color w:val="auto"/>
                  <w:sz w:val="18"/>
                  <w:szCs w:val="18"/>
                </w:rPr>
                <w:t>Listen</w:t>
              </w:r>
            </w:hyperlink>
            <w:r w:rsidR="00CA5586" w:rsidRPr="00FC33B7">
              <w:rPr>
                <w:sz w:val="18"/>
                <w:szCs w:val="18"/>
              </w:rPr>
              <w:t xml:space="preserve"> +8, </w:t>
            </w:r>
            <w:hyperlink r:id="rId64" w:tooltip="SRD:Spot Skill" w:history="1">
              <w:r w:rsidR="00CA5586" w:rsidRPr="00FC33B7">
                <w:rPr>
                  <w:rStyle w:val="Hyperlink"/>
                  <w:color w:val="auto"/>
                  <w:sz w:val="18"/>
                  <w:szCs w:val="18"/>
                </w:rPr>
                <w:t>Spot</w:t>
              </w:r>
            </w:hyperlink>
            <w:r w:rsidR="00CA5586" w:rsidRPr="00FC33B7">
              <w:rPr>
                <w:sz w:val="18"/>
                <w:szCs w:val="18"/>
              </w:rPr>
              <w:t xml:space="preserve"> +7, </w:t>
            </w:r>
            <w:hyperlink r:id="rId65" w:tooltip="SRD:Swim Skill" w:history="1">
              <w:r w:rsidR="00CA5586" w:rsidRPr="00FC33B7">
                <w:rPr>
                  <w:rStyle w:val="Hyperlink"/>
                  <w:color w:val="auto"/>
                  <w:sz w:val="18"/>
                  <w:szCs w:val="18"/>
                </w:rPr>
                <w:t>Swim</w:t>
              </w:r>
            </w:hyperlink>
            <w:r w:rsidR="00CA5586" w:rsidRPr="00FC33B7">
              <w:rPr>
                <w:sz w:val="18"/>
                <w:szCs w:val="18"/>
              </w:rPr>
              <w:t xml:space="preserve"> +12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66" w:anchor="Feats" w:tooltip="SRD:Reading Creature Entries" w:history="1">
              <w:r w:rsidR="00CA5586" w:rsidRPr="00FC33B7">
                <w:rPr>
                  <w:rStyle w:val="Hyperlink"/>
                  <w:b/>
                  <w:bCs/>
                  <w:color w:val="auto"/>
                  <w:sz w:val="18"/>
                  <w:szCs w:val="18"/>
                </w:rPr>
                <w:t>Feats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67" w:tooltip="SRD:Alertness" w:history="1">
              <w:r w:rsidR="00CA5586" w:rsidRPr="00FC33B7">
                <w:rPr>
                  <w:rStyle w:val="Hyperlink"/>
                  <w:color w:val="auto"/>
                  <w:sz w:val="18"/>
                  <w:szCs w:val="18"/>
                </w:rPr>
                <w:t>Alertness</w:t>
              </w:r>
            </w:hyperlink>
            <w:r w:rsidR="00CA5586" w:rsidRPr="00FC33B7">
              <w:rPr>
                <w:sz w:val="18"/>
                <w:szCs w:val="18"/>
              </w:rPr>
              <w:t xml:space="preserve">, </w:t>
            </w:r>
            <w:hyperlink r:id="rId68" w:tooltip="SRD:Endurance" w:history="1">
              <w:r w:rsidR="00CA5586" w:rsidRPr="00FC33B7">
                <w:rPr>
                  <w:rStyle w:val="Hyperlink"/>
                  <w:color w:val="auto"/>
                  <w:sz w:val="18"/>
                  <w:szCs w:val="18"/>
                </w:rPr>
                <w:t>Endurance</w:t>
              </w:r>
            </w:hyperlink>
            <w:r w:rsidR="00CA5586" w:rsidRPr="00FC33B7">
              <w:rPr>
                <w:sz w:val="18"/>
                <w:szCs w:val="18"/>
              </w:rPr>
              <w:t xml:space="preserve">, </w:t>
            </w:r>
            <w:hyperlink r:id="rId69" w:tooltip="SRD:Iron Will" w:history="1">
              <w:r w:rsidR="00CA5586" w:rsidRPr="00FC33B7">
                <w:rPr>
                  <w:rStyle w:val="Hyperlink"/>
                  <w:color w:val="auto"/>
                  <w:sz w:val="18"/>
                  <w:szCs w:val="18"/>
                </w:rPr>
                <w:t>Iron Will</w:t>
              </w:r>
            </w:hyperlink>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70" w:anchor="Challenge_Rating" w:tooltip="SRD:Reading Creature Entries" w:history="1">
              <w:r w:rsidR="00CA5586" w:rsidRPr="00FC33B7">
                <w:rPr>
                  <w:rStyle w:val="Hyperlink"/>
                  <w:b/>
                  <w:bCs/>
                  <w:color w:val="auto"/>
                  <w:sz w:val="18"/>
                  <w:szCs w:val="18"/>
                </w:rPr>
                <w:t>Challenge Rating</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4</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71" w:anchor="Alignment" w:tooltip="SRD:Reading Creature Entries" w:history="1">
              <w:r w:rsidR="00CA5586" w:rsidRPr="00FC33B7">
                <w:rPr>
                  <w:rStyle w:val="Hyperlink"/>
                  <w:b/>
                  <w:bCs/>
                  <w:color w:val="auto"/>
                  <w:sz w:val="18"/>
                  <w:szCs w:val="18"/>
                </w:rPr>
                <w:t>Alignment</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72" w:tooltip="SRD:Neutral" w:history="1">
              <w:r w:rsidR="00CA5586" w:rsidRPr="00FC33B7">
                <w:rPr>
                  <w:rStyle w:val="Hyperlink"/>
                  <w:color w:val="auto"/>
                  <w:sz w:val="18"/>
                  <w:szCs w:val="18"/>
                </w:rPr>
                <w:t>Always neutral</w:t>
              </w:r>
            </w:hyperlink>
          </w:p>
        </w:tc>
      </w:tr>
    </w:tbl>
    <w:p w:rsidR="00CA5586" w:rsidRPr="00FC33B7" w:rsidRDefault="00CA5586" w:rsidP="00FC33B7">
      <w:pPr>
        <w:pStyle w:val="NormalWeb"/>
        <w:contextualSpacing/>
        <w:rPr>
          <w:sz w:val="18"/>
          <w:szCs w:val="18"/>
          <w:lang w:val="en"/>
        </w:rPr>
      </w:pPr>
      <w:r w:rsidRPr="00FC33B7">
        <w:rPr>
          <w:b/>
          <w:bCs/>
          <w:sz w:val="18"/>
          <w:szCs w:val="18"/>
          <w:lang w:val="en"/>
        </w:rPr>
        <w:t>Hold Breath (</w:t>
      </w:r>
      <w:hyperlink r:id="rId73" w:tooltip="SRD:Ex" w:history="1">
        <w:r w:rsidRPr="00FC33B7">
          <w:rPr>
            <w:b/>
            <w:bCs/>
            <w:sz w:val="18"/>
            <w:szCs w:val="18"/>
            <w:u w:val="single"/>
            <w:lang w:val="en"/>
          </w:rPr>
          <w:t>Ex</w:t>
        </w:r>
      </w:hyperlink>
      <w:r w:rsidRPr="00FC33B7">
        <w:rPr>
          <w:b/>
          <w:bCs/>
          <w:sz w:val="18"/>
          <w:szCs w:val="18"/>
          <w:lang w:val="en"/>
        </w:rPr>
        <w:t>):</w:t>
      </w:r>
      <w:r w:rsidRPr="00FC33B7">
        <w:rPr>
          <w:sz w:val="18"/>
          <w:szCs w:val="18"/>
          <w:lang w:val="en"/>
        </w:rPr>
        <w:t xml:space="preserve"> A sea cat can hold its breath for a number of rounds equal to 6 x its </w:t>
      </w:r>
      <w:hyperlink r:id="rId74" w:tooltip="SRD:Constitution" w:history="1">
        <w:r w:rsidRPr="00FC33B7">
          <w:rPr>
            <w:rStyle w:val="Hyperlink"/>
            <w:color w:val="auto"/>
            <w:sz w:val="18"/>
            <w:szCs w:val="18"/>
            <w:lang w:val="en"/>
          </w:rPr>
          <w:t>Constitution</w:t>
        </w:r>
      </w:hyperlink>
      <w:r w:rsidRPr="00FC33B7">
        <w:rPr>
          <w:sz w:val="18"/>
          <w:szCs w:val="18"/>
          <w:lang w:val="en"/>
        </w:rPr>
        <w:t xml:space="preserve"> score before it risks drowning.</w:t>
      </w:r>
    </w:p>
    <w:p w:rsidR="00CA5586" w:rsidRPr="00FC33B7" w:rsidRDefault="00CA5586" w:rsidP="00FC33B7">
      <w:pPr>
        <w:pStyle w:val="NormalWeb"/>
        <w:contextualSpacing/>
        <w:rPr>
          <w:sz w:val="18"/>
          <w:szCs w:val="18"/>
          <w:lang w:val="en"/>
        </w:rPr>
      </w:pPr>
      <w:r w:rsidRPr="00FC33B7">
        <w:rPr>
          <w:b/>
          <w:bCs/>
          <w:sz w:val="18"/>
          <w:szCs w:val="18"/>
          <w:lang w:val="en"/>
        </w:rPr>
        <w:t>Rend (</w:t>
      </w:r>
      <w:hyperlink r:id="rId75" w:tooltip="SRD:Ex" w:history="1">
        <w:r w:rsidRPr="00FC33B7">
          <w:rPr>
            <w:b/>
            <w:bCs/>
            <w:sz w:val="18"/>
            <w:szCs w:val="18"/>
            <w:u w:val="single"/>
            <w:lang w:val="en"/>
          </w:rPr>
          <w:t>Ex</w:t>
        </w:r>
      </w:hyperlink>
      <w:r w:rsidRPr="00FC33B7">
        <w:rPr>
          <w:b/>
          <w:bCs/>
          <w:sz w:val="18"/>
          <w:szCs w:val="18"/>
          <w:lang w:val="en"/>
        </w:rPr>
        <w:t>):</w:t>
      </w:r>
      <w:r w:rsidRPr="00FC33B7">
        <w:rPr>
          <w:sz w:val="18"/>
          <w:szCs w:val="18"/>
          <w:lang w:val="en"/>
        </w:rPr>
        <w:t xml:space="preserve"> A sea cat that hits with both claw attacks latches onto the opponent’s body and tears the flesh. This automatically deals an extra 2d6+6 points of damage.</w:t>
      </w:r>
    </w:p>
    <w:p w:rsidR="00CA5586" w:rsidRPr="00FC33B7" w:rsidRDefault="00FC33B7" w:rsidP="00FC33B7">
      <w:pPr>
        <w:pStyle w:val="NormalWeb"/>
        <w:contextualSpacing/>
        <w:rPr>
          <w:sz w:val="18"/>
          <w:szCs w:val="18"/>
          <w:lang w:val="en"/>
        </w:rPr>
      </w:pPr>
      <w:hyperlink r:id="rId76" w:tooltip="SRD:Skills (Creature Statistic)" w:history="1">
        <w:r w:rsidR="00CA5586" w:rsidRPr="00FC33B7">
          <w:rPr>
            <w:rStyle w:val="Hyperlink"/>
            <w:b/>
            <w:bCs/>
            <w:color w:val="auto"/>
            <w:sz w:val="18"/>
            <w:szCs w:val="18"/>
            <w:lang w:val="en"/>
          </w:rPr>
          <w:t>Skills:</w:t>
        </w:r>
      </w:hyperlink>
      <w:r w:rsidR="00CA5586" w:rsidRPr="00FC33B7">
        <w:rPr>
          <w:sz w:val="18"/>
          <w:szCs w:val="18"/>
          <w:lang w:val="en"/>
        </w:rPr>
        <w:t xml:space="preserve"> A sea cat has a +8 racial bonus on any </w:t>
      </w:r>
      <w:hyperlink r:id="rId77" w:tooltip="SRD:Swim Skill" w:history="1">
        <w:r w:rsidR="00CA5586" w:rsidRPr="00FC33B7">
          <w:rPr>
            <w:rStyle w:val="Hyperlink"/>
            <w:color w:val="auto"/>
            <w:sz w:val="18"/>
            <w:szCs w:val="18"/>
            <w:lang w:val="en"/>
          </w:rPr>
          <w:t>Swim</w:t>
        </w:r>
      </w:hyperlink>
      <w:r w:rsidR="00CA5586" w:rsidRPr="00FC33B7">
        <w:rPr>
          <w:sz w:val="18"/>
          <w:szCs w:val="18"/>
          <w:lang w:val="en"/>
        </w:rPr>
        <w:t xml:space="preserve"> check to perform some special action or avoid a hazard. It can always choose to take 10 on a </w:t>
      </w:r>
      <w:hyperlink r:id="rId78" w:tooltip="SRD:Swim Skill" w:history="1">
        <w:r w:rsidR="00CA5586" w:rsidRPr="00FC33B7">
          <w:rPr>
            <w:rStyle w:val="Hyperlink"/>
            <w:color w:val="auto"/>
            <w:sz w:val="18"/>
            <w:szCs w:val="18"/>
            <w:lang w:val="en"/>
          </w:rPr>
          <w:t>Swim</w:t>
        </w:r>
      </w:hyperlink>
      <w:r w:rsidR="00CA5586" w:rsidRPr="00FC33B7">
        <w:rPr>
          <w:sz w:val="18"/>
          <w:szCs w:val="18"/>
          <w:lang w:val="en"/>
        </w:rPr>
        <w:t xml:space="preserve"> check, even if distracted or endangered. It can use the run action while swimming, provided it swims in a straight line.</w:t>
      </w:r>
    </w:p>
    <w:p w:rsidR="00BC4BF6" w:rsidRPr="00FC33B7" w:rsidRDefault="00BC4BF6" w:rsidP="00FC33B7">
      <w:pPr>
        <w:contextualSpacing/>
        <w:rPr>
          <w:sz w:val="18"/>
          <w:szCs w:val="18"/>
        </w:rPr>
      </w:pPr>
    </w:p>
    <w:tbl>
      <w:tblPr>
        <w:tblW w:w="0" w:type="auto"/>
        <w:tblCellMar>
          <w:top w:w="15" w:type="dxa"/>
          <w:left w:w="15" w:type="dxa"/>
          <w:bottom w:w="15" w:type="dxa"/>
          <w:right w:w="15" w:type="dxa"/>
        </w:tblCellMar>
        <w:tblLook w:val="04A0" w:firstRow="1" w:lastRow="0" w:firstColumn="1" w:lastColumn="0" w:noHBand="0" w:noVBand="1"/>
      </w:tblPr>
      <w:tblGrid>
        <w:gridCol w:w="1584"/>
        <w:gridCol w:w="2766"/>
      </w:tblGrid>
      <w:tr w:rsidR="00FC33B7" w:rsidRPr="00FC33B7" w:rsidTr="00CA5586">
        <w:trPr>
          <w:gridAfter w:val="1"/>
        </w:trPr>
        <w:tc>
          <w:tcPr>
            <w:tcW w:w="0" w:type="auto"/>
            <w:vAlign w:val="center"/>
            <w:hideMark/>
          </w:tcPr>
          <w:p w:rsidR="00CA5586" w:rsidRPr="00FC33B7" w:rsidRDefault="00CA5586" w:rsidP="00FC33B7">
            <w:pPr>
              <w:spacing w:after="240"/>
              <w:contextualSpacing/>
              <w:rPr>
                <w:b/>
                <w:bCs/>
                <w:sz w:val="18"/>
                <w:szCs w:val="18"/>
              </w:rPr>
            </w:pPr>
            <w:r w:rsidRPr="00FC33B7">
              <w:rPr>
                <w:b/>
                <w:bCs/>
                <w:sz w:val="18"/>
                <w:szCs w:val="18"/>
              </w:rPr>
              <w:t>Shark, Medium</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79" w:anchor="Size_and_Type" w:tooltip="SRD:Reading Creature Entries" w:history="1">
              <w:r w:rsidR="00CA5586" w:rsidRPr="00FC33B7">
                <w:rPr>
                  <w:rStyle w:val="Hyperlink"/>
                  <w:b/>
                  <w:bCs/>
                  <w:color w:val="auto"/>
                  <w:sz w:val="18"/>
                  <w:szCs w:val="18"/>
                </w:rPr>
                <w:t>Size/Type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Medium </w:t>
            </w:r>
            <w:hyperlink r:id="rId80" w:tooltip="SRD:Animal Type" w:history="1">
              <w:r w:rsidRPr="00FC33B7">
                <w:rPr>
                  <w:rStyle w:val="Hyperlink"/>
                  <w:color w:val="auto"/>
                  <w:sz w:val="18"/>
                  <w:szCs w:val="18"/>
                </w:rPr>
                <w:t>Animal</w:t>
              </w:r>
            </w:hyperlink>
            <w:r w:rsidRPr="00FC33B7">
              <w:rPr>
                <w:sz w:val="18"/>
                <w:szCs w:val="18"/>
              </w:rPr>
              <w:t xml:space="preserve"> (</w:t>
            </w:r>
            <w:hyperlink r:id="rId81" w:tooltip="SRD:Aquatic Subtype" w:history="1">
              <w:r w:rsidRPr="00FC33B7">
                <w:rPr>
                  <w:rStyle w:val="Hyperlink"/>
                  <w:color w:val="auto"/>
                  <w:sz w:val="18"/>
                  <w:szCs w:val="18"/>
                </w:rPr>
                <w:t>Aquatic</w:t>
              </w:r>
            </w:hyperlink>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82" w:anchor="Hit_Dice" w:tooltip="SRD:Reading Creature Entries" w:history="1">
              <w:r w:rsidR="00CA5586" w:rsidRPr="00FC33B7">
                <w:rPr>
                  <w:rStyle w:val="Hyperlink"/>
                  <w:b/>
                  <w:bCs/>
                  <w:color w:val="auto"/>
                  <w:sz w:val="18"/>
                  <w:szCs w:val="18"/>
                </w:rPr>
                <w:t>Hit Dice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3d8+3 (16 </w:t>
            </w:r>
            <w:proofErr w:type="spellStart"/>
            <w:r w:rsidRPr="00FC33B7">
              <w:rPr>
                <w:sz w:val="18"/>
                <w:szCs w:val="18"/>
              </w:rPr>
              <w:t>hp</w:t>
            </w:r>
            <w:proofErr w:type="spellEnd"/>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83" w:anchor="Initiative" w:tooltip="SRD:Reading Creature Entries" w:history="1">
              <w:r w:rsidR="00CA5586" w:rsidRPr="00FC33B7">
                <w:rPr>
                  <w:rStyle w:val="Hyperlink"/>
                  <w:b/>
                  <w:bCs/>
                  <w:color w:val="auto"/>
                  <w:sz w:val="18"/>
                  <w:szCs w:val="18"/>
                </w:rPr>
                <w:t>Initiative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84" w:anchor="Speed" w:tooltip="SRD:Reading Creature Entries" w:history="1">
              <w:r w:rsidR="00CA5586" w:rsidRPr="00FC33B7">
                <w:rPr>
                  <w:rStyle w:val="Hyperlink"/>
                  <w:b/>
                  <w:bCs/>
                  <w:color w:val="auto"/>
                  <w:sz w:val="18"/>
                  <w:szCs w:val="18"/>
                </w:rPr>
                <w:t>Speed</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85" w:tooltip="SRD:Swim Skill" w:history="1">
              <w:r w:rsidR="00CA5586" w:rsidRPr="00FC33B7">
                <w:rPr>
                  <w:rStyle w:val="Hyperlink"/>
                  <w:color w:val="auto"/>
                  <w:sz w:val="18"/>
                  <w:szCs w:val="18"/>
                </w:rPr>
                <w:t>Swim</w:t>
              </w:r>
            </w:hyperlink>
            <w:r w:rsidR="00CA5586" w:rsidRPr="00FC33B7">
              <w:rPr>
                <w:sz w:val="18"/>
                <w:szCs w:val="18"/>
              </w:rPr>
              <w:t xml:space="preserve"> 60 ft. (12 squares)</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86" w:anchor="Armor_Class" w:tooltip="SRD:Reading Creature Entries" w:history="1">
              <w:r w:rsidR="00CA5586" w:rsidRPr="00FC33B7">
                <w:rPr>
                  <w:rStyle w:val="Hyperlink"/>
                  <w:b/>
                  <w:bCs/>
                  <w:color w:val="auto"/>
                  <w:sz w:val="18"/>
                  <w:szCs w:val="18"/>
                </w:rPr>
                <w:t>Armor Class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15 (+2 </w:t>
            </w:r>
            <w:hyperlink r:id="rId87" w:tooltip="SRD:Dexterity" w:history="1">
              <w:proofErr w:type="spellStart"/>
              <w:r w:rsidRPr="00FC33B7">
                <w:rPr>
                  <w:rStyle w:val="Hyperlink"/>
                  <w:color w:val="auto"/>
                  <w:sz w:val="18"/>
                  <w:szCs w:val="18"/>
                </w:rPr>
                <w:t>Dex</w:t>
              </w:r>
              <w:proofErr w:type="spellEnd"/>
            </w:hyperlink>
            <w:r w:rsidRPr="00FC33B7">
              <w:rPr>
                <w:sz w:val="18"/>
                <w:szCs w:val="18"/>
              </w:rPr>
              <w:t xml:space="preserve">, +3 natural),, touch 12, </w:t>
            </w:r>
            <w:hyperlink r:id="rId88" w:tooltip="SRD:Flat-Footed" w:history="1">
              <w:r w:rsidRPr="00FC33B7">
                <w:rPr>
                  <w:rStyle w:val="Hyperlink"/>
                  <w:color w:val="auto"/>
                  <w:sz w:val="18"/>
                  <w:szCs w:val="18"/>
                </w:rPr>
                <w:t>flat-footed</w:t>
              </w:r>
            </w:hyperlink>
            <w:r w:rsidRPr="00FC33B7">
              <w:rPr>
                <w:sz w:val="18"/>
                <w:szCs w:val="18"/>
              </w:rPr>
              <w:t xml:space="preserve"> 13</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89" w:anchor="Base_Attack.2FGrapple" w:tooltip="SRD:Reading Creature Entries" w:history="1">
              <w:r w:rsidR="00CA5586" w:rsidRPr="00FC33B7">
                <w:rPr>
                  <w:rStyle w:val="Hyperlink"/>
                  <w:b/>
                  <w:bCs/>
                  <w:color w:val="auto"/>
                  <w:sz w:val="18"/>
                  <w:szCs w:val="18"/>
                </w:rPr>
                <w:t>Base Attack/Grapple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+2/+3</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90" w:anchor="Attack" w:tooltip="SRD:Reading Creature Entries" w:history="1">
              <w:r w:rsidR="00CA5586" w:rsidRPr="00FC33B7">
                <w:rPr>
                  <w:rStyle w:val="Hyperlink"/>
                  <w:b/>
                  <w:bCs/>
                  <w:color w:val="auto"/>
                  <w:sz w:val="18"/>
                  <w:szCs w:val="18"/>
                </w:rPr>
                <w:t>Attack</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Bite +4 melee (1d6+1)</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91" w:anchor="Full_Attack" w:tooltip="SRD:Reading Creature Entries" w:history="1">
              <w:r w:rsidR="00CA5586" w:rsidRPr="00FC33B7">
                <w:rPr>
                  <w:rStyle w:val="Hyperlink"/>
                  <w:b/>
                  <w:bCs/>
                  <w:color w:val="auto"/>
                  <w:sz w:val="18"/>
                  <w:szCs w:val="18"/>
                </w:rPr>
                <w:t>Full Attack</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Bite +4 melee (1d6+1)</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92" w:anchor="Space.2FReach" w:tooltip="SRD:Reading Creature Entries" w:history="1">
              <w:r w:rsidR="00CA5586" w:rsidRPr="00FC33B7">
                <w:rPr>
                  <w:rStyle w:val="Hyperlink"/>
                  <w:b/>
                  <w:bCs/>
                  <w:color w:val="auto"/>
                  <w:sz w:val="18"/>
                  <w:szCs w:val="18"/>
                </w:rPr>
                <w:t>Space/Reach</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5 ft./5 ft.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93" w:anchor="Special_Attacks_and_Special_Qualities" w:tooltip="SRD:Reading Creature Entries" w:history="1">
              <w:r w:rsidR="00CA5586" w:rsidRPr="00FC33B7">
                <w:rPr>
                  <w:rStyle w:val="Hyperlink"/>
                  <w:b/>
                  <w:bCs/>
                  <w:color w:val="auto"/>
                  <w:sz w:val="18"/>
                  <w:szCs w:val="18"/>
                </w:rPr>
                <w:t>Special Attacks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94" w:anchor="Special_Attacks_and_Special_Qualities" w:tooltip="SRD:Reading Creature Entries" w:history="1">
              <w:r w:rsidR="00CA5586" w:rsidRPr="00FC33B7">
                <w:rPr>
                  <w:rStyle w:val="Hyperlink"/>
                  <w:b/>
                  <w:bCs/>
                  <w:color w:val="auto"/>
                  <w:sz w:val="18"/>
                  <w:szCs w:val="18"/>
                </w:rPr>
                <w:t>Special Qualities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95" w:tooltip="SRD:Blindsight and Blindsense" w:history="1">
              <w:proofErr w:type="spellStart"/>
              <w:r w:rsidR="00CA5586" w:rsidRPr="00FC33B7">
                <w:rPr>
                  <w:rStyle w:val="Hyperlink"/>
                  <w:color w:val="auto"/>
                  <w:sz w:val="18"/>
                  <w:szCs w:val="18"/>
                </w:rPr>
                <w:t>Blindsense</w:t>
              </w:r>
              <w:proofErr w:type="spellEnd"/>
            </w:hyperlink>
            <w:r w:rsidR="00CA5586" w:rsidRPr="00FC33B7">
              <w:rPr>
                <w:sz w:val="18"/>
                <w:szCs w:val="18"/>
              </w:rPr>
              <w:t xml:space="preserve">, keen </w:t>
            </w:r>
            <w:hyperlink r:id="rId96" w:tooltip="SRD:Scent" w:history="1">
              <w:r w:rsidR="00CA5586" w:rsidRPr="00FC33B7">
                <w:rPr>
                  <w:rStyle w:val="Hyperlink"/>
                  <w:color w:val="auto"/>
                  <w:sz w:val="18"/>
                  <w:szCs w:val="18"/>
                </w:rPr>
                <w:t>scent</w:t>
              </w:r>
            </w:hyperlink>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97" w:anchor="Saves" w:tooltip="SRD:Reading Creature Entries" w:history="1">
              <w:r w:rsidR="00CA5586" w:rsidRPr="00FC33B7">
                <w:rPr>
                  <w:rStyle w:val="Hyperlink"/>
                  <w:b/>
                  <w:bCs/>
                  <w:color w:val="auto"/>
                  <w:sz w:val="18"/>
                  <w:szCs w:val="18"/>
                </w:rPr>
                <w:t>Saves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Fort +4, Ref +5, Will +2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98" w:anchor="Abilities" w:tooltip="SRD:Reading Creature Entries" w:history="1">
              <w:r w:rsidR="00CA5586" w:rsidRPr="00FC33B7">
                <w:rPr>
                  <w:rStyle w:val="Hyperlink"/>
                  <w:b/>
                  <w:bCs/>
                  <w:color w:val="auto"/>
                  <w:sz w:val="18"/>
                  <w:szCs w:val="18"/>
                </w:rPr>
                <w:t>Abilities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99" w:tooltip="SRD:Strength" w:history="1">
              <w:proofErr w:type="spellStart"/>
              <w:r w:rsidR="00CA5586" w:rsidRPr="00FC33B7">
                <w:rPr>
                  <w:rStyle w:val="Hyperlink"/>
                  <w:color w:val="auto"/>
                  <w:sz w:val="18"/>
                  <w:szCs w:val="18"/>
                </w:rPr>
                <w:t>Str</w:t>
              </w:r>
              <w:proofErr w:type="spellEnd"/>
            </w:hyperlink>
            <w:r w:rsidR="00CA5586" w:rsidRPr="00FC33B7">
              <w:rPr>
                <w:sz w:val="18"/>
                <w:szCs w:val="18"/>
              </w:rPr>
              <w:t xml:space="preserve"> 13, </w:t>
            </w:r>
            <w:hyperlink r:id="rId100" w:tooltip="SRD:Dexterity" w:history="1">
              <w:proofErr w:type="spellStart"/>
              <w:r w:rsidR="00CA5586" w:rsidRPr="00FC33B7">
                <w:rPr>
                  <w:rStyle w:val="Hyperlink"/>
                  <w:color w:val="auto"/>
                  <w:sz w:val="18"/>
                  <w:szCs w:val="18"/>
                </w:rPr>
                <w:t>Dex</w:t>
              </w:r>
              <w:proofErr w:type="spellEnd"/>
            </w:hyperlink>
            <w:r w:rsidR="00CA5586" w:rsidRPr="00FC33B7">
              <w:rPr>
                <w:sz w:val="18"/>
                <w:szCs w:val="18"/>
              </w:rPr>
              <w:t xml:space="preserve"> 15, </w:t>
            </w:r>
            <w:hyperlink r:id="rId101" w:tooltip="SRD:Constitution" w:history="1">
              <w:r w:rsidR="00CA5586" w:rsidRPr="00FC33B7">
                <w:rPr>
                  <w:rStyle w:val="Hyperlink"/>
                  <w:color w:val="auto"/>
                  <w:sz w:val="18"/>
                  <w:szCs w:val="18"/>
                </w:rPr>
                <w:t>Con</w:t>
              </w:r>
            </w:hyperlink>
            <w:r w:rsidR="00CA5586" w:rsidRPr="00FC33B7">
              <w:rPr>
                <w:sz w:val="18"/>
                <w:szCs w:val="18"/>
              </w:rPr>
              <w:t xml:space="preserve"> 13, </w:t>
            </w:r>
            <w:hyperlink r:id="rId102" w:tooltip="SRD:Intelligence" w:history="1">
              <w:proofErr w:type="spellStart"/>
              <w:r w:rsidR="00CA5586" w:rsidRPr="00FC33B7">
                <w:rPr>
                  <w:rStyle w:val="Hyperlink"/>
                  <w:color w:val="auto"/>
                  <w:sz w:val="18"/>
                  <w:szCs w:val="18"/>
                </w:rPr>
                <w:t>Int</w:t>
              </w:r>
              <w:proofErr w:type="spellEnd"/>
            </w:hyperlink>
            <w:r w:rsidR="00CA5586" w:rsidRPr="00FC33B7">
              <w:rPr>
                <w:sz w:val="18"/>
                <w:szCs w:val="18"/>
              </w:rPr>
              <w:t xml:space="preserve"> 1, </w:t>
            </w:r>
            <w:hyperlink r:id="rId103" w:tooltip="SRD:Wisdom" w:history="1">
              <w:proofErr w:type="spellStart"/>
              <w:r w:rsidR="00CA5586" w:rsidRPr="00FC33B7">
                <w:rPr>
                  <w:rStyle w:val="Hyperlink"/>
                  <w:color w:val="auto"/>
                  <w:sz w:val="18"/>
                  <w:szCs w:val="18"/>
                </w:rPr>
                <w:t>Wis</w:t>
              </w:r>
              <w:proofErr w:type="spellEnd"/>
            </w:hyperlink>
            <w:r w:rsidR="00CA5586" w:rsidRPr="00FC33B7">
              <w:rPr>
                <w:sz w:val="18"/>
                <w:szCs w:val="18"/>
              </w:rPr>
              <w:t xml:space="preserve"> 12, </w:t>
            </w:r>
            <w:hyperlink r:id="rId104" w:tooltip="SRD:Charisma" w:history="1">
              <w:r w:rsidR="00CA5586" w:rsidRPr="00FC33B7">
                <w:rPr>
                  <w:rStyle w:val="Hyperlink"/>
                  <w:color w:val="auto"/>
                  <w:sz w:val="18"/>
                  <w:szCs w:val="18"/>
                </w:rPr>
                <w:t>Cha</w:t>
              </w:r>
            </w:hyperlink>
            <w:r w:rsidR="00CA5586" w:rsidRPr="00FC33B7">
              <w:rPr>
                <w:sz w:val="18"/>
                <w:szCs w:val="18"/>
              </w:rPr>
              <w:t xml:space="preserve"> 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05" w:anchor="Skills" w:tooltip="SRD:Reading Creature Entries" w:history="1">
              <w:r w:rsidR="00CA5586" w:rsidRPr="00FC33B7">
                <w:rPr>
                  <w:rStyle w:val="Hyperlink"/>
                  <w:b/>
                  <w:bCs/>
                  <w:color w:val="auto"/>
                  <w:sz w:val="18"/>
                  <w:szCs w:val="18"/>
                </w:rPr>
                <w:t>Skills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106" w:tooltip="SRD:Listen Skill" w:history="1">
              <w:r w:rsidR="00CA5586" w:rsidRPr="00FC33B7">
                <w:rPr>
                  <w:rStyle w:val="Hyperlink"/>
                  <w:color w:val="auto"/>
                  <w:sz w:val="18"/>
                  <w:szCs w:val="18"/>
                </w:rPr>
                <w:t>Listen</w:t>
              </w:r>
            </w:hyperlink>
            <w:r w:rsidR="00CA5586" w:rsidRPr="00FC33B7">
              <w:rPr>
                <w:sz w:val="18"/>
                <w:szCs w:val="18"/>
              </w:rPr>
              <w:t xml:space="preserve"> +6, </w:t>
            </w:r>
            <w:hyperlink r:id="rId107" w:tooltip="SRD:Spot Skill" w:history="1">
              <w:r w:rsidR="00CA5586" w:rsidRPr="00FC33B7">
                <w:rPr>
                  <w:rStyle w:val="Hyperlink"/>
                  <w:color w:val="auto"/>
                  <w:sz w:val="18"/>
                  <w:szCs w:val="18"/>
                </w:rPr>
                <w:t>Spot</w:t>
              </w:r>
            </w:hyperlink>
            <w:r w:rsidR="00CA5586" w:rsidRPr="00FC33B7">
              <w:rPr>
                <w:sz w:val="18"/>
                <w:szCs w:val="18"/>
              </w:rPr>
              <w:t xml:space="preserve"> +6, </w:t>
            </w:r>
            <w:hyperlink r:id="rId108" w:tooltip="SRD:Swim Skill" w:history="1">
              <w:r w:rsidR="00CA5586" w:rsidRPr="00FC33B7">
                <w:rPr>
                  <w:rStyle w:val="Hyperlink"/>
                  <w:color w:val="auto"/>
                  <w:sz w:val="18"/>
                  <w:szCs w:val="18"/>
                </w:rPr>
                <w:t>Swim</w:t>
              </w:r>
            </w:hyperlink>
            <w:r w:rsidR="00CA5586" w:rsidRPr="00FC33B7">
              <w:rPr>
                <w:sz w:val="18"/>
                <w:szCs w:val="18"/>
              </w:rPr>
              <w:t xml:space="preserve"> +9</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09" w:anchor="Feats" w:tooltip="SRD:Reading Creature Entries" w:history="1">
              <w:r w:rsidR="00CA5586" w:rsidRPr="00FC33B7">
                <w:rPr>
                  <w:rStyle w:val="Hyperlink"/>
                  <w:b/>
                  <w:bCs/>
                  <w:color w:val="auto"/>
                  <w:sz w:val="18"/>
                  <w:szCs w:val="18"/>
                </w:rPr>
                <w:t>Feats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110" w:tooltip="SRD:Alertness" w:history="1">
              <w:r w:rsidR="00CA5586" w:rsidRPr="00FC33B7">
                <w:rPr>
                  <w:rStyle w:val="Hyperlink"/>
                  <w:color w:val="auto"/>
                  <w:sz w:val="18"/>
                  <w:szCs w:val="18"/>
                </w:rPr>
                <w:t>Alertness</w:t>
              </w:r>
            </w:hyperlink>
            <w:r w:rsidR="00CA5586" w:rsidRPr="00FC33B7">
              <w:rPr>
                <w:sz w:val="18"/>
                <w:szCs w:val="18"/>
              </w:rPr>
              <w:t xml:space="preserve">, </w:t>
            </w:r>
            <w:hyperlink r:id="rId111" w:tooltip="SRD:Weapon Finesse" w:history="1">
              <w:r w:rsidR="00CA5586" w:rsidRPr="00FC33B7">
                <w:rPr>
                  <w:rStyle w:val="Hyperlink"/>
                  <w:color w:val="auto"/>
                  <w:sz w:val="18"/>
                  <w:szCs w:val="18"/>
                </w:rPr>
                <w:t>Weapon Finesse</w:t>
              </w:r>
            </w:hyperlink>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12" w:anchor="Challenge_Rating" w:tooltip="SRD:Reading Creature Entries" w:history="1">
              <w:r w:rsidR="00CA5586" w:rsidRPr="00FC33B7">
                <w:rPr>
                  <w:rStyle w:val="Hyperlink"/>
                  <w:b/>
                  <w:bCs/>
                  <w:color w:val="auto"/>
                  <w:sz w:val="18"/>
                  <w:szCs w:val="18"/>
                </w:rPr>
                <w:t>Challenge Rating</w:t>
              </w:r>
            </w:hyperlink>
            <w:r w:rsidR="00CA5586" w:rsidRPr="00FC33B7">
              <w:rPr>
                <w:b/>
                <w:bCs/>
                <w:sz w:val="18"/>
                <w:szCs w:val="18"/>
              </w:rPr>
              <w:t>:</w:t>
            </w:r>
          </w:p>
        </w:tc>
        <w:tc>
          <w:tcPr>
            <w:tcW w:w="0" w:type="auto"/>
            <w:vAlign w:val="center"/>
            <w:hideMark/>
          </w:tcPr>
          <w:p w:rsidR="00FC33B7" w:rsidRPr="00FC33B7" w:rsidRDefault="00CA5586" w:rsidP="00FC33B7">
            <w:pPr>
              <w:spacing w:after="240"/>
              <w:contextualSpacing/>
              <w:jc w:val="center"/>
              <w:rPr>
                <w:sz w:val="18"/>
                <w:szCs w:val="18"/>
              </w:rPr>
            </w:pPr>
            <w:r w:rsidRPr="00FC33B7">
              <w:rPr>
                <w:sz w:val="18"/>
                <w:szCs w:val="18"/>
              </w:rPr>
              <w:t>1</w:t>
            </w:r>
          </w:p>
        </w:tc>
      </w:tr>
      <w:tr w:rsidR="00FC33B7" w:rsidRPr="00FC33B7" w:rsidTr="00FC33B7">
        <w:tc>
          <w:tcPr>
            <w:tcW w:w="0" w:type="auto"/>
            <w:vAlign w:val="center"/>
          </w:tcPr>
          <w:p w:rsidR="00CA5586" w:rsidRPr="00FC33B7" w:rsidRDefault="00CA5586" w:rsidP="00FC33B7">
            <w:pPr>
              <w:spacing w:after="240"/>
              <w:contextualSpacing/>
              <w:rPr>
                <w:b/>
                <w:bCs/>
                <w:sz w:val="18"/>
                <w:szCs w:val="18"/>
              </w:rPr>
            </w:pPr>
          </w:p>
        </w:tc>
        <w:tc>
          <w:tcPr>
            <w:tcW w:w="0" w:type="auto"/>
            <w:vAlign w:val="center"/>
          </w:tcPr>
          <w:p w:rsidR="00CA5586" w:rsidRPr="00FC33B7" w:rsidRDefault="00CA5586" w:rsidP="00FC33B7">
            <w:pPr>
              <w:spacing w:after="240"/>
              <w:contextualSpacing/>
              <w:jc w:val="center"/>
              <w:rPr>
                <w:sz w:val="18"/>
                <w:szCs w:val="18"/>
              </w:rPr>
            </w:pPr>
          </w:p>
        </w:tc>
      </w:tr>
      <w:tr w:rsidR="00FC33B7" w:rsidRPr="00FC33B7" w:rsidTr="00CA5586">
        <w:tc>
          <w:tcPr>
            <w:tcW w:w="0" w:type="auto"/>
            <w:vAlign w:val="center"/>
            <w:hideMark/>
          </w:tcPr>
          <w:p w:rsidR="00CA5586" w:rsidRPr="00FC33B7" w:rsidRDefault="00CA5586" w:rsidP="00FC33B7">
            <w:pPr>
              <w:spacing w:after="240"/>
              <w:contextualSpacing/>
              <w:jc w:val="center"/>
              <w:rPr>
                <w:b/>
                <w:bCs/>
                <w:sz w:val="18"/>
                <w:szCs w:val="18"/>
              </w:rPr>
            </w:pPr>
          </w:p>
        </w:tc>
        <w:tc>
          <w:tcPr>
            <w:tcW w:w="0" w:type="auto"/>
            <w:vAlign w:val="center"/>
            <w:hideMark/>
          </w:tcPr>
          <w:p w:rsidR="00CA5586" w:rsidRPr="00FC33B7" w:rsidRDefault="00CA5586" w:rsidP="00FC33B7">
            <w:pPr>
              <w:spacing w:after="240"/>
              <w:contextualSpacing/>
              <w:jc w:val="center"/>
              <w:rPr>
                <w:sz w:val="18"/>
                <w:szCs w:val="18"/>
              </w:rPr>
            </w:pPr>
          </w:p>
        </w:tc>
      </w:tr>
      <w:tr w:rsidR="00FC33B7" w:rsidRPr="00FC33B7" w:rsidTr="007D53E3">
        <w:tc>
          <w:tcPr>
            <w:tcW w:w="0" w:type="auto"/>
            <w:vAlign w:val="center"/>
          </w:tcPr>
          <w:p w:rsidR="00CA5586" w:rsidRPr="00FC33B7" w:rsidRDefault="00CA5586" w:rsidP="00FC33B7">
            <w:pPr>
              <w:spacing w:after="240"/>
              <w:contextualSpacing/>
              <w:jc w:val="center"/>
              <w:rPr>
                <w:b/>
                <w:bCs/>
                <w:sz w:val="18"/>
                <w:szCs w:val="18"/>
              </w:rPr>
            </w:pPr>
          </w:p>
        </w:tc>
        <w:tc>
          <w:tcPr>
            <w:tcW w:w="0" w:type="auto"/>
            <w:vAlign w:val="center"/>
          </w:tcPr>
          <w:p w:rsidR="00CA5586" w:rsidRPr="00FC33B7" w:rsidRDefault="00CA5586" w:rsidP="00FC33B7">
            <w:pPr>
              <w:spacing w:after="240"/>
              <w:contextualSpacing/>
              <w:jc w:val="center"/>
              <w:rPr>
                <w:sz w:val="18"/>
                <w:szCs w:val="18"/>
              </w:rPr>
            </w:pPr>
          </w:p>
        </w:tc>
      </w:tr>
      <w:tr w:rsidR="00FC33B7" w:rsidRPr="00FC33B7" w:rsidTr="007D53E3">
        <w:tc>
          <w:tcPr>
            <w:tcW w:w="0" w:type="auto"/>
            <w:vAlign w:val="center"/>
          </w:tcPr>
          <w:p w:rsidR="00CA5586" w:rsidRPr="00FC33B7" w:rsidRDefault="00CA5586" w:rsidP="00FC33B7">
            <w:pPr>
              <w:spacing w:after="240"/>
              <w:contextualSpacing/>
              <w:jc w:val="center"/>
              <w:rPr>
                <w:b/>
                <w:bCs/>
                <w:sz w:val="18"/>
                <w:szCs w:val="18"/>
              </w:rPr>
            </w:pPr>
          </w:p>
        </w:tc>
        <w:tc>
          <w:tcPr>
            <w:tcW w:w="0" w:type="auto"/>
            <w:vAlign w:val="center"/>
          </w:tcPr>
          <w:p w:rsidR="00CA5586" w:rsidRPr="00FC33B7" w:rsidRDefault="00CA5586" w:rsidP="00FC33B7">
            <w:pPr>
              <w:spacing w:after="240"/>
              <w:contextualSpacing/>
              <w:jc w:val="center"/>
              <w:rPr>
                <w:sz w:val="18"/>
                <w:szCs w:val="18"/>
              </w:rPr>
            </w:pPr>
          </w:p>
        </w:tc>
      </w:tr>
    </w:tbl>
    <w:p w:rsidR="00CA5586" w:rsidRPr="00FC33B7" w:rsidRDefault="00FC33B7" w:rsidP="00FC33B7">
      <w:pPr>
        <w:pStyle w:val="NormalWeb"/>
        <w:contextualSpacing/>
        <w:rPr>
          <w:sz w:val="18"/>
          <w:szCs w:val="18"/>
          <w:lang w:val="en"/>
        </w:rPr>
      </w:pPr>
      <w:hyperlink r:id="rId113" w:tooltip="SRD:Blindsight and Blindsense" w:history="1">
        <w:proofErr w:type="spellStart"/>
        <w:r w:rsidR="00CA5586" w:rsidRPr="00FC33B7">
          <w:rPr>
            <w:rStyle w:val="Hyperlink"/>
            <w:b/>
            <w:bCs/>
            <w:color w:val="auto"/>
            <w:sz w:val="18"/>
            <w:szCs w:val="18"/>
            <w:lang w:val="en"/>
          </w:rPr>
          <w:t>Blindsense</w:t>
        </w:r>
        <w:proofErr w:type="spellEnd"/>
      </w:hyperlink>
      <w:r w:rsidR="00CA5586" w:rsidRPr="00FC33B7">
        <w:rPr>
          <w:b/>
          <w:bCs/>
          <w:sz w:val="18"/>
          <w:szCs w:val="18"/>
          <w:lang w:val="en"/>
        </w:rPr>
        <w:t xml:space="preserve"> (</w:t>
      </w:r>
      <w:hyperlink r:id="rId114" w:tooltip="SRD:Ex" w:history="1">
        <w:r w:rsidR="00CA5586" w:rsidRPr="00FC33B7">
          <w:rPr>
            <w:b/>
            <w:bCs/>
            <w:sz w:val="18"/>
            <w:szCs w:val="18"/>
            <w:u w:val="single"/>
            <w:lang w:val="en"/>
          </w:rPr>
          <w:t>Ex</w:t>
        </w:r>
      </w:hyperlink>
      <w:r w:rsidR="00CA5586" w:rsidRPr="00FC33B7">
        <w:rPr>
          <w:b/>
          <w:bCs/>
          <w:sz w:val="18"/>
          <w:szCs w:val="18"/>
          <w:lang w:val="en"/>
        </w:rPr>
        <w:t>):</w:t>
      </w:r>
      <w:r w:rsidR="00CA5586" w:rsidRPr="00FC33B7">
        <w:rPr>
          <w:sz w:val="18"/>
          <w:szCs w:val="18"/>
          <w:lang w:val="en"/>
        </w:rPr>
        <w:t xml:space="preserve"> A shark can </w:t>
      </w:r>
      <w:hyperlink r:id="rId115" w:tooltip="SRD:Locate Creature" w:history="1">
        <w:r w:rsidR="00CA5586" w:rsidRPr="00FC33B7">
          <w:rPr>
            <w:rStyle w:val="Hyperlink"/>
            <w:color w:val="auto"/>
            <w:sz w:val="18"/>
            <w:szCs w:val="18"/>
            <w:lang w:val="en"/>
          </w:rPr>
          <w:t>locate creatures</w:t>
        </w:r>
      </w:hyperlink>
      <w:r w:rsidR="00CA5586" w:rsidRPr="00FC33B7">
        <w:rPr>
          <w:sz w:val="18"/>
          <w:szCs w:val="18"/>
          <w:lang w:val="en"/>
        </w:rPr>
        <w:t xml:space="preserve"> underwater within a 30-foot radius. This ability works only when the shark is underwater.</w:t>
      </w:r>
    </w:p>
    <w:p w:rsidR="00CA5586" w:rsidRPr="00FC33B7" w:rsidRDefault="00CA5586" w:rsidP="00FC33B7">
      <w:pPr>
        <w:pStyle w:val="NormalWeb"/>
        <w:contextualSpacing/>
        <w:rPr>
          <w:sz w:val="18"/>
          <w:szCs w:val="18"/>
          <w:lang w:val="en"/>
        </w:rPr>
      </w:pPr>
      <w:r w:rsidRPr="00FC33B7">
        <w:rPr>
          <w:b/>
          <w:bCs/>
          <w:sz w:val="18"/>
          <w:szCs w:val="18"/>
          <w:lang w:val="en"/>
        </w:rPr>
        <w:t xml:space="preserve">Keen </w:t>
      </w:r>
      <w:hyperlink r:id="rId116" w:tooltip="SRD:Scent" w:history="1">
        <w:r w:rsidRPr="00FC33B7">
          <w:rPr>
            <w:rStyle w:val="Hyperlink"/>
            <w:b/>
            <w:bCs/>
            <w:color w:val="auto"/>
            <w:sz w:val="18"/>
            <w:szCs w:val="18"/>
            <w:lang w:val="en"/>
          </w:rPr>
          <w:t>Scent</w:t>
        </w:r>
      </w:hyperlink>
      <w:r w:rsidRPr="00FC33B7">
        <w:rPr>
          <w:b/>
          <w:bCs/>
          <w:sz w:val="18"/>
          <w:szCs w:val="18"/>
          <w:lang w:val="en"/>
        </w:rPr>
        <w:t xml:space="preserve"> (</w:t>
      </w:r>
      <w:hyperlink r:id="rId117" w:tooltip="SRD:Ex" w:history="1">
        <w:r w:rsidRPr="00FC33B7">
          <w:rPr>
            <w:b/>
            <w:bCs/>
            <w:sz w:val="18"/>
            <w:szCs w:val="18"/>
            <w:u w:val="single"/>
            <w:lang w:val="en"/>
          </w:rPr>
          <w:t>Ex</w:t>
        </w:r>
      </w:hyperlink>
      <w:r w:rsidRPr="00FC33B7">
        <w:rPr>
          <w:b/>
          <w:bCs/>
          <w:sz w:val="18"/>
          <w:szCs w:val="18"/>
          <w:lang w:val="en"/>
        </w:rPr>
        <w:t>):</w:t>
      </w:r>
      <w:r w:rsidRPr="00FC33B7">
        <w:rPr>
          <w:sz w:val="18"/>
          <w:szCs w:val="18"/>
          <w:lang w:val="en"/>
        </w:rPr>
        <w:t xml:space="preserve"> A shark can notice creatures by </w:t>
      </w:r>
      <w:hyperlink r:id="rId118" w:tooltip="SRD:Scent" w:history="1">
        <w:r w:rsidRPr="00FC33B7">
          <w:rPr>
            <w:rStyle w:val="Hyperlink"/>
            <w:color w:val="auto"/>
            <w:sz w:val="18"/>
            <w:szCs w:val="18"/>
            <w:lang w:val="en"/>
          </w:rPr>
          <w:t>scent</w:t>
        </w:r>
      </w:hyperlink>
      <w:r w:rsidRPr="00FC33B7">
        <w:rPr>
          <w:sz w:val="18"/>
          <w:szCs w:val="18"/>
          <w:lang w:val="en"/>
        </w:rPr>
        <w:t xml:space="preserve"> in a 180-foot radius and detect blood in the water at ranges of up to a mile.</w:t>
      </w:r>
    </w:p>
    <w:p w:rsidR="00CA5586" w:rsidRPr="00FC33B7" w:rsidRDefault="00FC33B7" w:rsidP="00FC33B7">
      <w:pPr>
        <w:pStyle w:val="NormalWeb"/>
        <w:contextualSpacing/>
        <w:rPr>
          <w:sz w:val="18"/>
          <w:szCs w:val="18"/>
          <w:lang w:val="en"/>
        </w:rPr>
      </w:pPr>
      <w:hyperlink r:id="rId119" w:tooltip="SRD:Skills (Creature Statistic)" w:history="1">
        <w:r w:rsidR="00CA5586" w:rsidRPr="00FC33B7">
          <w:rPr>
            <w:rStyle w:val="Hyperlink"/>
            <w:b/>
            <w:bCs/>
            <w:color w:val="auto"/>
            <w:sz w:val="18"/>
            <w:szCs w:val="18"/>
            <w:lang w:val="en"/>
          </w:rPr>
          <w:t>Skills:</w:t>
        </w:r>
      </w:hyperlink>
      <w:r w:rsidR="00CA5586" w:rsidRPr="00FC33B7">
        <w:rPr>
          <w:sz w:val="18"/>
          <w:szCs w:val="18"/>
          <w:lang w:val="en"/>
        </w:rPr>
        <w:t xml:space="preserve"> A shark has a +8 racial bonus on any </w:t>
      </w:r>
      <w:hyperlink r:id="rId120" w:tooltip="SRD:Swim Skill" w:history="1">
        <w:r w:rsidR="00CA5586" w:rsidRPr="00FC33B7">
          <w:rPr>
            <w:rStyle w:val="Hyperlink"/>
            <w:color w:val="auto"/>
            <w:sz w:val="18"/>
            <w:szCs w:val="18"/>
            <w:lang w:val="en"/>
          </w:rPr>
          <w:t>Swim</w:t>
        </w:r>
      </w:hyperlink>
      <w:r w:rsidR="00CA5586" w:rsidRPr="00FC33B7">
        <w:rPr>
          <w:sz w:val="18"/>
          <w:szCs w:val="18"/>
          <w:lang w:val="en"/>
        </w:rPr>
        <w:t xml:space="preserve"> check to perform some special action or avoid a hazard. It can always choose to take 10 on a </w:t>
      </w:r>
      <w:hyperlink r:id="rId121" w:tooltip="SRD:Swim Skill" w:history="1">
        <w:r w:rsidR="00CA5586" w:rsidRPr="00FC33B7">
          <w:rPr>
            <w:rStyle w:val="Hyperlink"/>
            <w:color w:val="auto"/>
            <w:sz w:val="18"/>
            <w:szCs w:val="18"/>
            <w:lang w:val="en"/>
          </w:rPr>
          <w:t>Swim</w:t>
        </w:r>
      </w:hyperlink>
      <w:r w:rsidR="00CA5586" w:rsidRPr="00FC33B7">
        <w:rPr>
          <w:sz w:val="18"/>
          <w:szCs w:val="18"/>
          <w:lang w:val="en"/>
        </w:rPr>
        <w:t xml:space="preserve"> check, even if distracted or endangered. It can use the run action while swimming, provided it swims in a straight line.</w:t>
      </w:r>
    </w:p>
    <w:p w:rsidR="00FC33B7" w:rsidRDefault="00FC33B7" w:rsidP="00FC33B7">
      <w:pPr>
        <w:spacing w:after="240"/>
        <w:contextualSpacing/>
        <w:rPr>
          <w:b/>
          <w:bCs/>
          <w:sz w:val="18"/>
          <w:szCs w:val="18"/>
        </w:rPr>
        <w:sectPr w:rsidR="00FC33B7" w:rsidSect="00FC33B7">
          <w:type w:val="continuous"/>
          <w:pgSz w:w="12240" w:h="15840"/>
          <w:pgMar w:top="1440" w:right="1440" w:bottom="1440" w:left="1440" w:header="720" w:footer="720" w:gutter="0"/>
          <w:cols w:num="2" w:space="720"/>
          <w:docGrid w:linePitch="360"/>
        </w:sectPr>
      </w:pPr>
    </w:p>
    <w:tbl>
      <w:tblPr>
        <w:tblW w:w="0" w:type="auto"/>
        <w:tblCellMar>
          <w:top w:w="15" w:type="dxa"/>
          <w:left w:w="15" w:type="dxa"/>
          <w:bottom w:w="15" w:type="dxa"/>
          <w:right w:w="15" w:type="dxa"/>
        </w:tblCellMar>
        <w:tblLook w:val="04A0" w:firstRow="1" w:lastRow="0" w:firstColumn="1" w:lastColumn="0" w:noHBand="0" w:noVBand="1"/>
      </w:tblPr>
      <w:tblGrid>
        <w:gridCol w:w="1705"/>
        <w:gridCol w:w="5769"/>
      </w:tblGrid>
      <w:tr w:rsidR="00FC33B7" w:rsidRPr="00FC33B7" w:rsidTr="00CA5586">
        <w:trPr>
          <w:gridAfter w:val="1"/>
        </w:trPr>
        <w:tc>
          <w:tcPr>
            <w:tcW w:w="0" w:type="auto"/>
            <w:vAlign w:val="center"/>
            <w:hideMark/>
          </w:tcPr>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FC33B7" w:rsidRDefault="00FC33B7" w:rsidP="00FC33B7">
            <w:pPr>
              <w:spacing w:after="240"/>
              <w:contextualSpacing/>
              <w:jc w:val="center"/>
              <w:rPr>
                <w:b/>
                <w:bCs/>
                <w:sz w:val="18"/>
                <w:szCs w:val="18"/>
              </w:rPr>
            </w:pPr>
          </w:p>
          <w:p w:rsidR="00CA5586" w:rsidRPr="00FC33B7" w:rsidRDefault="00CA5586" w:rsidP="00FC33B7">
            <w:pPr>
              <w:spacing w:after="240"/>
              <w:contextualSpacing/>
              <w:jc w:val="center"/>
              <w:rPr>
                <w:b/>
                <w:bCs/>
                <w:sz w:val="18"/>
                <w:szCs w:val="18"/>
              </w:rPr>
            </w:pPr>
            <w:bookmarkStart w:id="0" w:name="_GoBack"/>
            <w:bookmarkEnd w:id="0"/>
            <w:proofErr w:type="spellStart"/>
            <w:r w:rsidRPr="00FC33B7">
              <w:rPr>
                <w:b/>
                <w:bCs/>
                <w:sz w:val="18"/>
                <w:szCs w:val="18"/>
              </w:rPr>
              <w:lastRenderedPageBreak/>
              <w:t>Lacedon</w:t>
            </w:r>
            <w:proofErr w:type="spellEnd"/>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22" w:anchor="Size_and_Type" w:tooltip="SRD:Reading Creature Entries" w:history="1">
              <w:r w:rsidR="00CA5586" w:rsidRPr="00FC33B7">
                <w:rPr>
                  <w:rStyle w:val="Hyperlink"/>
                  <w:b/>
                  <w:bCs/>
                  <w:color w:val="auto"/>
                  <w:sz w:val="18"/>
                  <w:szCs w:val="18"/>
                </w:rPr>
                <w:t>Size/Type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Medium </w:t>
            </w:r>
            <w:hyperlink r:id="rId123" w:tooltip="SRD:Undead Type" w:history="1">
              <w:r w:rsidRPr="00FC33B7">
                <w:rPr>
                  <w:rStyle w:val="Hyperlink"/>
                  <w:color w:val="auto"/>
                  <w:sz w:val="18"/>
                  <w:szCs w:val="18"/>
                </w:rPr>
                <w:t>Undead</w:t>
              </w:r>
            </w:hyperlink>
            <w:r w:rsidRPr="00FC33B7">
              <w:rPr>
                <w:sz w:val="18"/>
                <w:szCs w:val="18"/>
              </w:rPr>
              <w:t xml:space="preserve"> (</w:t>
            </w:r>
            <w:hyperlink r:id="rId124" w:tooltip="SRD:Aquatic Subtype" w:history="1">
              <w:r w:rsidRPr="00FC33B7">
                <w:rPr>
                  <w:rStyle w:val="Hyperlink"/>
                  <w:color w:val="auto"/>
                  <w:sz w:val="18"/>
                  <w:szCs w:val="18"/>
                </w:rPr>
                <w:t>aquatic</w:t>
              </w:r>
            </w:hyperlink>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25" w:anchor="Hit_Dice" w:tooltip="SRD:Reading Creature Entries" w:history="1">
              <w:r w:rsidR="00CA5586" w:rsidRPr="00FC33B7">
                <w:rPr>
                  <w:rStyle w:val="Hyperlink"/>
                  <w:b/>
                  <w:bCs/>
                  <w:color w:val="auto"/>
                  <w:sz w:val="18"/>
                  <w:szCs w:val="18"/>
                </w:rPr>
                <w:t>Hit Dice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2d12 (13 </w:t>
            </w:r>
            <w:proofErr w:type="spellStart"/>
            <w:r w:rsidRPr="00FC33B7">
              <w:rPr>
                <w:sz w:val="18"/>
                <w:szCs w:val="18"/>
              </w:rPr>
              <w:t>hp</w:t>
            </w:r>
            <w:proofErr w:type="spellEnd"/>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26" w:anchor="Initiative" w:tooltip="SRD:Reading Creature Entries" w:history="1">
              <w:r w:rsidR="00CA5586" w:rsidRPr="00FC33B7">
                <w:rPr>
                  <w:rStyle w:val="Hyperlink"/>
                  <w:b/>
                  <w:bCs/>
                  <w:color w:val="auto"/>
                  <w:sz w:val="18"/>
                  <w:szCs w:val="18"/>
                </w:rPr>
                <w:t>Initiative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27" w:anchor="Speed" w:tooltip="SRD:Reading Creature Entries" w:history="1">
              <w:r w:rsidR="00CA5586" w:rsidRPr="00FC33B7">
                <w:rPr>
                  <w:rStyle w:val="Hyperlink"/>
                  <w:b/>
                  <w:bCs/>
                  <w:color w:val="auto"/>
                  <w:sz w:val="18"/>
                  <w:szCs w:val="18"/>
                </w:rPr>
                <w:t>Speed</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30 ft. (6 squares)</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28" w:anchor="Armor_Class" w:tooltip="SRD:Reading Creature Entries" w:history="1">
              <w:r w:rsidR="00CA5586" w:rsidRPr="00FC33B7">
                <w:rPr>
                  <w:rStyle w:val="Hyperlink"/>
                  <w:b/>
                  <w:bCs/>
                  <w:color w:val="auto"/>
                  <w:sz w:val="18"/>
                  <w:szCs w:val="18"/>
                </w:rPr>
                <w:t>Armor Class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14 (+2 </w:t>
            </w:r>
            <w:hyperlink r:id="rId129" w:tooltip="SRD:Dexterity" w:history="1">
              <w:proofErr w:type="spellStart"/>
              <w:r w:rsidRPr="00FC33B7">
                <w:rPr>
                  <w:rStyle w:val="Hyperlink"/>
                  <w:color w:val="auto"/>
                  <w:sz w:val="18"/>
                  <w:szCs w:val="18"/>
                </w:rPr>
                <w:t>Dex</w:t>
              </w:r>
              <w:proofErr w:type="spellEnd"/>
            </w:hyperlink>
            <w:r w:rsidRPr="00FC33B7">
              <w:rPr>
                <w:sz w:val="18"/>
                <w:szCs w:val="18"/>
              </w:rPr>
              <w:t xml:space="preserve">, +2 natural), touch 12, </w:t>
            </w:r>
            <w:hyperlink r:id="rId130" w:tooltip="SRD:Flat-Footed" w:history="1">
              <w:r w:rsidRPr="00FC33B7">
                <w:rPr>
                  <w:rStyle w:val="Hyperlink"/>
                  <w:color w:val="auto"/>
                  <w:sz w:val="18"/>
                  <w:szCs w:val="18"/>
                </w:rPr>
                <w:t>flat-footed</w:t>
              </w:r>
            </w:hyperlink>
            <w:r w:rsidRPr="00FC33B7">
              <w:rPr>
                <w:sz w:val="18"/>
                <w:szCs w:val="18"/>
              </w:rPr>
              <w:t xml:space="preserve"> 12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31" w:anchor="Base_Attack.2FGrapple" w:tooltip="SRD:Reading Creature Entries" w:history="1">
              <w:r w:rsidR="00CA5586" w:rsidRPr="00FC33B7">
                <w:rPr>
                  <w:rStyle w:val="Hyperlink"/>
                  <w:b/>
                  <w:bCs/>
                  <w:color w:val="auto"/>
                  <w:sz w:val="18"/>
                  <w:szCs w:val="18"/>
                </w:rPr>
                <w:t>Base Attack/Grapple</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+1/+2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32" w:anchor="Attack" w:tooltip="SRD:Reading Creature Entries" w:history="1">
              <w:r w:rsidR="00CA5586" w:rsidRPr="00FC33B7">
                <w:rPr>
                  <w:rStyle w:val="Hyperlink"/>
                  <w:b/>
                  <w:bCs/>
                  <w:color w:val="auto"/>
                  <w:sz w:val="18"/>
                  <w:szCs w:val="18"/>
                </w:rPr>
                <w:t>Attack</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Bite +2 melee (1d6+1 plus </w:t>
            </w:r>
            <w:hyperlink r:id="rId133" w:tooltip="SRD:Paralysis" w:history="1">
              <w:r w:rsidRPr="00FC33B7">
                <w:rPr>
                  <w:rStyle w:val="Hyperlink"/>
                  <w:color w:val="auto"/>
                  <w:sz w:val="18"/>
                  <w:szCs w:val="18"/>
                </w:rPr>
                <w:t>paralysis</w:t>
              </w:r>
            </w:hyperlink>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34" w:anchor="Full_Attack" w:tooltip="SRD:Reading Creature Entries" w:history="1">
              <w:r w:rsidR="00CA5586" w:rsidRPr="00FC33B7">
                <w:rPr>
                  <w:rStyle w:val="Hyperlink"/>
                  <w:b/>
                  <w:bCs/>
                  <w:color w:val="auto"/>
                  <w:sz w:val="18"/>
                  <w:szCs w:val="18"/>
                </w:rPr>
                <w:t>Full Attack</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Bite +2 melee (1d6+1 plus </w:t>
            </w:r>
            <w:hyperlink r:id="rId135" w:tooltip="SRD:Paralysis" w:history="1">
              <w:r w:rsidRPr="00FC33B7">
                <w:rPr>
                  <w:rStyle w:val="Hyperlink"/>
                  <w:color w:val="auto"/>
                  <w:sz w:val="18"/>
                  <w:szCs w:val="18"/>
                </w:rPr>
                <w:t>paralysis</w:t>
              </w:r>
            </w:hyperlink>
            <w:r w:rsidRPr="00FC33B7">
              <w:rPr>
                <w:sz w:val="18"/>
                <w:szCs w:val="18"/>
              </w:rPr>
              <w:t xml:space="preserve">) and 2 claws +0 melee (1d3 plus </w:t>
            </w:r>
            <w:hyperlink r:id="rId136" w:tooltip="SRD:Paralysis" w:history="1">
              <w:r w:rsidRPr="00FC33B7">
                <w:rPr>
                  <w:rStyle w:val="Hyperlink"/>
                  <w:color w:val="auto"/>
                  <w:sz w:val="18"/>
                  <w:szCs w:val="18"/>
                </w:rPr>
                <w:t>paralysis</w:t>
              </w:r>
            </w:hyperlink>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37" w:anchor="Space.2FReach" w:tooltip="SRD:Reading Creature Entries" w:history="1">
              <w:r w:rsidR="00CA5586" w:rsidRPr="00FC33B7">
                <w:rPr>
                  <w:rStyle w:val="Hyperlink"/>
                  <w:b/>
                  <w:bCs/>
                  <w:color w:val="auto"/>
                  <w:sz w:val="18"/>
                  <w:szCs w:val="18"/>
                </w:rPr>
                <w:t>Space/Reach</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5 ft./5 ft.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38" w:anchor="Special_Attacks_and_Special_Qualities" w:tooltip="SRD:Reading Creature Entries" w:history="1">
              <w:r w:rsidR="00CA5586" w:rsidRPr="00FC33B7">
                <w:rPr>
                  <w:rStyle w:val="Hyperlink"/>
                  <w:b/>
                  <w:bCs/>
                  <w:color w:val="auto"/>
                  <w:sz w:val="18"/>
                  <w:szCs w:val="18"/>
                </w:rPr>
                <w:t>Special Attacks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39" w:anchor="Special_Attacks_and_Special_Qualities" w:tooltip="SRD:Reading Creature Entries" w:history="1">
              <w:r w:rsidR="00CA5586" w:rsidRPr="00FC33B7">
                <w:rPr>
                  <w:rStyle w:val="Hyperlink"/>
                  <w:b/>
                  <w:bCs/>
                  <w:color w:val="auto"/>
                  <w:sz w:val="18"/>
                  <w:szCs w:val="18"/>
                </w:rPr>
                <w:t>Special Qualities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140" w:tooltip="SRD:Darkvision" w:history="1">
              <w:proofErr w:type="spellStart"/>
              <w:r w:rsidR="00CA5586" w:rsidRPr="00FC33B7">
                <w:rPr>
                  <w:rStyle w:val="Hyperlink"/>
                  <w:color w:val="auto"/>
                  <w:sz w:val="18"/>
                  <w:szCs w:val="18"/>
                </w:rPr>
                <w:t>Darkvision</w:t>
              </w:r>
              <w:proofErr w:type="spellEnd"/>
            </w:hyperlink>
            <w:r w:rsidR="00CA5586" w:rsidRPr="00FC33B7">
              <w:rPr>
                <w:sz w:val="18"/>
                <w:szCs w:val="18"/>
              </w:rPr>
              <w:t xml:space="preserve"> 60 ft., </w:t>
            </w:r>
            <w:hyperlink r:id="rId141" w:tooltip="SRD:Undead Type" w:history="1">
              <w:r w:rsidR="00CA5586" w:rsidRPr="00FC33B7">
                <w:rPr>
                  <w:rStyle w:val="Hyperlink"/>
                  <w:color w:val="auto"/>
                  <w:sz w:val="18"/>
                  <w:szCs w:val="18"/>
                </w:rPr>
                <w:t>undead traits</w:t>
              </w:r>
            </w:hyperlink>
            <w:r w:rsidR="00CA5586" w:rsidRPr="00FC33B7">
              <w:rPr>
                <w:sz w:val="18"/>
                <w:szCs w:val="18"/>
              </w:rPr>
              <w:t xml:space="preserve">, +2 </w:t>
            </w:r>
            <w:hyperlink r:id="rId142" w:tooltip="SRD:Turn Resistance" w:history="1">
              <w:r w:rsidR="00CA5586" w:rsidRPr="00FC33B7">
                <w:rPr>
                  <w:rStyle w:val="Hyperlink"/>
                  <w:color w:val="auto"/>
                  <w:sz w:val="18"/>
                  <w:szCs w:val="18"/>
                </w:rPr>
                <w:t>turn resistance</w:t>
              </w:r>
            </w:hyperlink>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43" w:anchor="Saves" w:tooltip="SRD:Reading Creature Entries" w:history="1">
              <w:r w:rsidR="00CA5586" w:rsidRPr="00FC33B7">
                <w:rPr>
                  <w:rStyle w:val="Hyperlink"/>
                  <w:b/>
                  <w:bCs/>
                  <w:color w:val="auto"/>
                  <w:sz w:val="18"/>
                  <w:szCs w:val="18"/>
                </w:rPr>
                <w:t>Saves</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Fort +0, Ref +2, Will +5</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44" w:anchor="Abilities" w:tooltip="SRD:Reading Creature Entries" w:history="1">
              <w:r w:rsidR="00CA5586" w:rsidRPr="00FC33B7">
                <w:rPr>
                  <w:rStyle w:val="Hyperlink"/>
                  <w:b/>
                  <w:bCs/>
                  <w:color w:val="auto"/>
                  <w:sz w:val="18"/>
                  <w:szCs w:val="18"/>
                </w:rPr>
                <w:t>Abilities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145" w:tooltip="SRD:Strength" w:history="1">
              <w:proofErr w:type="spellStart"/>
              <w:r w:rsidR="00CA5586" w:rsidRPr="00FC33B7">
                <w:rPr>
                  <w:rStyle w:val="Hyperlink"/>
                  <w:color w:val="auto"/>
                  <w:sz w:val="18"/>
                  <w:szCs w:val="18"/>
                </w:rPr>
                <w:t>Str</w:t>
              </w:r>
              <w:proofErr w:type="spellEnd"/>
            </w:hyperlink>
            <w:r w:rsidR="00CA5586" w:rsidRPr="00FC33B7">
              <w:rPr>
                <w:sz w:val="18"/>
                <w:szCs w:val="18"/>
              </w:rPr>
              <w:t xml:space="preserve"> 13, </w:t>
            </w:r>
            <w:hyperlink r:id="rId146" w:tooltip="SRD:Dexterity" w:history="1">
              <w:proofErr w:type="spellStart"/>
              <w:r w:rsidR="00CA5586" w:rsidRPr="00FC33B7">
                <w:rPr>
                  <w:rStyle w:val="Hyperlink"/>
                  <w:color w:val="auto"/>
                  <w:sz w:val="18"/>
                  <w:szCs w:val="18"/>
                </w:rPr>
                <w:t>Dex</w:t>
              </w:r>
              <w:proofErr w:type="spellEnd"/>
            </w:hyperlink>
            <w:r w:rsidR="00CA5586" w:rsidRPr="00FC33B7">
              <w:rPr>
                <w:sz w:val="18"/>
                <w:szCs w:val="18"/>
              </w:rPr>
              <w:t xml:space="preserve"> 15, </w:t>
            </w:r>
            <w:hyperlink r:id="rId147" w:tooltip="SRD:Constitution" w:history="1">
              <w:r w:rsidR="00CA5586" w:rsidRPr="00FC33B7">
                <w:rPr>
                  <w:rStyle w:val="Hyperlink"/>
                  <w:color w:val="auto"/>
                  <w:sz w:val="18"/>
                  <w:szCs w:val="18"/>
                </w:rPr>
                <w:t>Con</w:t>
              </w:r>
            </w:hyperlink>
            <w:r w:rsidR="00CA5586" w:rsidRPr="00FC33B7">
              <w:rPr>
                <w:sz w:val="18"/>
                <w:szCs w:val="18"/>
              </w:rPr>
              <w:t xml:space="preserve"> —, </w:t>
            </w:r>
            <w:hyperlink r:id="rId148" w:tooltip="SRD:Intelligence" w:history="1">
              <w:proofErr w:type="spellStart"/>
              <w:r w:rsidR="00CA5586" w:rsidRPr="00FC33B7">
                <w:rPr>
                  <w:rStyle w:val="Hyperlink"/>
                  <w:color w:val="auto"/>
                  <w:sz w:val="18"/>
                  <w:szCs w:val="18"/>
                </w:rPr>
                <w:t>Int</w:t>
              </w:r>
              <w:proofErr w:type="spellEnd"/>
            </w:hyperlink>
            <w:r w:rsidR="00CA5586" w:rsidRPr="00FC33B7">
              <w:rPr>
                <w:sz w:val="18"/>
                <w:szCs w:val="18"/>
              </w:rPr>
              <w:t xml:space="preserve"> 13, </w:t>
            </w:r>
            <w:hyperlink r:id="rId149" w:tooltip="SRD:Wisdom" w:history="1">
              <w:proofErr w:type="spellStart"/>
              <w:r w:rsidR="00CA5586" w:rsidRPr="00FC33B7">
                <w:rPr>
                  <w:rStyle w:val="Hyperlink"/>
                  <w:color w:val="auto"/>
                  <w:sz w:val="18"/>
                  <w:szCs w:val="18"/>
                </w:rPr>
                <w:t>Wis</w:t>
              </w:r>
              <w:proofErr w:type="spellEnd"/>
            </w:hyperlink>
            <w:r w:rsidR="00CA5586" w:rsidRPr="00FC33B7">
              <w:rPr>
                <w:sz w:val="18"/>
                <w:szCs w:val="18"/>
              </w:rPr>
              <w:t xml:space="preserve"> 14, </w:t>
            </w:r>
            <w:hyperlink r:id="rId150" w:tooltip="SRD:Charisma" w:history="1">
              <w:r w:rsidR="00CA5586" w:rsidRPr="00FC33B7">
                <w:rPr>
                  <w:rStyle w:val="Hyperlink"/>
                  <w:color w:val="auto"/>
                  <w:sz w:val="18"/>
                  <w:szCs w:val="18"/>
                </w:rPr>
                <w:t>Cha</w:t>
              </w:r>
            </w:hyperlink>
            <w:r w:rsidR="00CA5586" w:rsidRPr="00FC33B7">
              <w:rPr>
                <w:sz w:val="18"/>
                <w:szCs w:val="18"/>
              </w:rPr>
              <w:t xml:space="preserve"> 12</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51" w:anchor="Skills" w:tooltip="SRD:Reading Creature Entries" w:history="1">
              <w:r w:rsidR="00CA5586" w:rsidRPr="00FC33B7">
                <w:rPr>
                  <w:rStyle w:val="Hyperlink"/>
                  <w:b/>
                  <w:bCs/>
                  <w:color w:val="auto"/>
                  <w:sz w:val="18"/>
                  <w:szCs w:val="18"/>
                </w:rPr>
                <w:t>Skills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152" w:tooltip="SRD:Balance Skill" w:history="1">
              <w:r w:rsidR="00CA5586" w:rsidRPr="00FC33B7">
                <w:rPr>
                  <w:rStyle w:val="Hyperlink"/>
                  <w:color w:val="auto"/>
                  <w:sz w:val="18"/>
                  <w:szCs w:val="18"/>
                </w:rPr>
                <w:t>Balance</w:t>
              </w:r>
            </w:hyperlink>
            <w:r w:rsidR="00CA5586" w:rsidRPr="00FC33B7">
              <w:rPr>
                <w:sz w:val="18"/>
                <w:szCs w:val="18"/>
              </w:rPr>
              <w:t xml:space="preserve"> +6, </w:t>
            </w:r>
            <w:hyperlink r:id="rId153" w:tooltip="SRD:Climb Skill" w:history="1">
              <w:r w:rsidR="00CA5586" w:rsidRPr="00FC33B7">
                <w:rPr>
                  <w:rStyle w:val="Hyperlink"/>
                  <w:color w:val="auto"/>
                  <w:sz w:val="18"/>
                  <w:szCs w:val="18"/>
                </w:rPr>
                <w:t>Climb</w:t>
              </w:r>
            </w:hyperlink>
            <w:r w:rsidR="00CA5586" w:rsidRPr="00FC33B7">
              <w:rPr>
                <w:sz w:val="18"/>
                <w:szCs w:val="18"/>
              </w:rPr>
              <w:t xml:space="preserve"> +5, </w:t>
            </w:r>
            <w:hyperlink r:id="rId154" w:tooltip="SRD:Hide Skill" w:history="1">
              <w:r w:rsidR="00CA5586" w:rsidRPr="00FC33B7">
                <w:rPr>
                  <w:rStyle w:val="Hyperlink"/>
                  <w:color w:val="auto"/>
                  <w:sz w:val="18"/>
                  <w:szCs w:val="18"/>
                </w:rPr>
                <w:t>Hide</w:t>
              </w:r>
            </w:hyperlink>
            <w:r w:rsidR="00CA5586" w:rsidRPr="00FC33B7">
              <w:rPr>
                <w:sz w:val="18"/>
                <w:szCs w:val="18"/>
              </w:rPr>
              <w:t xml:space="preserve"> +6, </w:t>
            </w:r>
            <w:hyperlink r:id="rId155" w:tooltip="SRD:Jump Skill" w:history="1">
              <w:r w:rsidR="00CA5586" w:rsidRPr="00FC33B7">
                <w:rPr>
                  <w:rStyle w:val="Hyperlink"/>
                  <w:color w:val="auto"/>
                  <w:sz w:val="18"/>
                  <w:szCs w:val="18"/>
                </w:rPr>
                <w:t>Jump</w:t>
              </w:r>
            </w:hyperlink>
            <w:r w:rsidR="00CA5586" w:rsidRPr="00FC33B7">
              <w:rPr>
                <w:sz w:val="18"/>
                <w:szCs w:val="18"/>
              </w:rPr>
              <w:t xml:space="preserve"> +5, </w:t>
            </w:r>
            <w:hyperlink r:id="rId156" w:tooltip="SRD:Move Silently Skill" w:history="1">
              <w:r w:rsidR="00CA5586" w:rsidRPr="00FC33B7">
                <w:rPr>
                  <w:rStyle w:val="Hyperlink"/>
                  <w:color w:val="auto"/>
                  <w:sz w:val="18"/>
                  <w:szCs w:val="18"/>
                </w:rPr>
                <w:t>Move Silently</w:t>
              </w:r>
            </w:hyperlink>
            <w:r w:rsidR="00CA5586" w:rsidRPr="00FC33B7">
              <w:rPr>
                <w:sz w:val="18"/>
                <w:szCs w:val="18"/>
              </w:rPr>
              <w:t xml:space="preserve"> +6, </w:t>
            </w:r>
            <w:hyperlink r:id="rId157" w:tooltip="SRD:Spot Skill" w:history="1">
              <w:r w:rsidR="00CA5586" w:rsidRPr="00FC33B7">
                <w:rPr>
                  <w:rStyle w:val="Hyperlink"/>
                  <w:color w:val="auto"/>
                  <w:sz w:val="18"/>
                  <w:szCs w:val="18"/>
                </w:rPr>
                <w:t>Spot</w:t>
              </w:r>
            </w:hyperlink>
            <w:r w:rsidR="00CA5586" w:rsidRPr="00FC33B7">
              <w:rPr>
                <w:sz w:val="18"/>
                <w:szCs w:val="18"/>
              </w:rPr>
              <w:t xml:space="preserve"> +7</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58" w:anchor="Feats" w:tooltip="SRD:Reading Creature Entries" w:history="1">
              <w:r w:rsidR="00CA5586" w:rsidRPr="00FC33B7">
                <w:rPr>
                  <w:rStyle w:val="Hyperlink"/>
                  <w:b/>
                  <w:bCs/>
                  <w:color w:val="auto"/>
                  <w:sz w:val="18"/>
                  <w:szCs w:val="18"/>
                </w:rPr>
                <w:t>Feats</w:t>
              </w:r>
            </w:hyperlink>
            <w:r w:rsidR="00CA5586" w:rsidRPr="00FC33B7">
              <w:rPr>
                <w:b/>
                <w:bCs/>
                <w:sz w:val="18"/>
                <w:szCs w:val="18"/>
              </w:rPr>
              <w:t>:</w:t>
            </w:r>
          </w:p>
        </w:tc>
        <w:tc>
          <w:tcPr>
            <w:tcW w:w="0" w:type="auto"/>
            <w:vAlign w:val="center"/>
            <w:hideMark/>
          </w:tcPr>
          <w:p w:rsidR="00CA5586" w:rsidRPr="00FC33B7" w:rsidRDefault="00FC33B7" w:rsidP="00FC33B7">
            <w:pPr>
              <w:spacing w:after="240"/>
              <w:contextualSpacing/>
              <w:jc w:val="center"/>
              <w:rPr>
                <w:sz w:val="18"/>
                <w:szCs w:val="18"/>
              </w:rPr>
            </w:pPr>
            <w:hyperlink r:id="rId159" w:tooltip="SRD:Multiattack" w:history="1">
              <w:proofErr w:type="spellStart"/>
              <w:r w:rsidR="00CA5586" w:rsidRPr="00FC33B7">
                <w:rPr>
                  <w:rStyle w:val="Hyperlink"/>
                  <w:color w:val="auto"/>
                  <w:sz w:val="18"/>
                  <w:szCs w:val="18"/>
                </w:rPr>
                <w:t>Multiattack</w:t>
              </w:r>
              <w:proofErr w:type="spellEnd"/>
            </w:hyperlink>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60" w:anchor="Challenge_Rating" w:tooltip="SRD:Reading Creature Entries" w:history="1">
              <w:r w:rsidR="00CA5586" w:rsidRPr="00FC33B7">
                <w:rPr>
                  <w:rStyle w:val="Hyperlink"/>
                  <w:b/>
                  <w:bCs/>
                  <w:color w:val="auto"/>
                  <w:sz w:val="18"/>
                  <w:szCs w:val="18"/>
                </w:rPr>
                <w:t>Challenge Rating</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1</w:t>
            </w:r>
          </w:p>
        </w:tc>
      </w:tr>
      <w:tr w:rsidR="00FC33B7" w:rsidRPr="00FC33B7" w:rsidTr="00CA5586">
        <w:tc>
          <w:tcPr>
            <w:tcW w:w="0" w:type="auto"/>
            <w:vAlign w:val="center"/>
            <w:hideMark/>
          </w:tcPr>
          <w:p w:rsidR="00CA5586" w:rsidRPr="00FC33B7" w:rsidRDefault="00FC33B7" w:rsidP="00FC33B7">
            <w:pPr>
              <w:spacing w:after="240"/>
              <w:contextualSpacing/>
              <w:jc w:val="center"/>
              <w:rPr>
                <w:b/>
                <w:bCs/>
                <w:sz w:val="18"/>
                <w:szCs w:val="18"/>
              </w:rPr>
            </w:pPr>
            <w:hyperlink r:id="rId161" w:anchor="Alignment" w:tooltip="SRD:Reading Creature Entries" w:history="1">
              <w:r w:rsidR="00CA5586" w:rsidRPr="00FC33B7">
                <w:rPr>
                  <w:rStyle w:val="Hyperlink"/>
                  <w:b/>
                  <w:bCs/>
                  <w:color w:val="auto"/>
                  <w:sz w:val="18"/>
                  <w:szCs w:val="18"/>
                </w:rPr>
                <w:t>Alignment</w:t>
              </w:r>
            </w:hyperlink>
            <w:r w:rsidR="00CA5586" w:rsidRPr="00FC33B7">
              <w:rPr>
                <w:b/>
                <w:bCs/>
                <w:sz w:val="18"/>
                <w:szCs w:val="18"/>
              </w:rPr>
              <w:t>:</w:t>
            </w:r>
          </w:p>
        </w:tc>
        <w:tc>
          <w:tcPr>
            <w:tcW w:w="0" w:type="auto"/>
            <w:vAlign w:val="center"/>
            <w:hideMark/>
          </w:tcPr>
          <w:p w:rsidR="00CA5586" w:rsidRPr="00FC33B7" w:rsidRDefault="00CA5586" w:rsidP="00FC33B7">
            <w:pPr>
              <w:spacing w:after="240"/>
              <w:contextualSpacing/>
              <w:jc w:val="center"/>
              <w:rPr>
                <w:sz w:val="18"/>
                <w:szCs w:val="18"/>
              </w:rPr>
            </w:pPr>
            <w:r w:rsidRPr="00FC33B7">
              <w:rPr>
                <w:sz w:val="18"/>
                <w:szCs w:val="18"/>
              </w:rPr>
              <w:t xml:space="preserve">Always </w:t>
            </w:r>
            <w:hyperlink r:id="rId162" w:tooltip="SRD:Chaotic Evil" w:history="1">
              <w:r w:rsidRPr="00FC33B7">
                <w:rPr>
                  <w:rStyle w:val="Hyperlink"/>
                  <w:color w:val="auto"/>
                  <w:sz w:val="18"/>
                  <w:szCs w:val="18"/>
                </w:rPr>
                <w:t>chaotic evil</w:t>
              </w:r>
            </w:hyperlink>
          </w:p>
        </w:tc>
      </w:tr>
    </w:tbl>
    <w:p w:rsidR="00CA5586" w:rsidRPr="00FC33B7" w:rsidRDefault="00CA5586" w:rsidP="00FC33B7">
      <w:pPr>
        <w:pStyle w:val="NormalWeb"/>
        <w:contextualSpacing/>
        <w:rPr>
          <w:sz w:val="18"/>
          <w:szCs w:val="18"/>
          <w:lang w:val="en"/>
        </w:rPr>
      </w:pPr>
      <w:proofErr w:type="spellStart"/>
      <w:r w:rsidRPr="00FC33B7">
        <w:rPr>
          <w:b/>
          <w:bCs/>
          <w:sz w:val="18"/>
          <w:szCs w:val="18"/>
          <w:lang w:val="en"/>
        </w:rPr>
        <w:t>Lacedon</w:t>
      </w:r>
      <w:proofErr w:type="spellEnd"/>
      <w:r w:rsidRPr="00FC33B7">
        <w:rPr>
          <w:b/>
          <w:bCs/>
          <w:sz w:val="18"/>
          <w:szCs w:val="18"/>
          <w:lang w:val="en"/>
        </w:rPr>
        <w:t xml:space="preserve"> Fever (</w:t>
      </w:r>
      <w:hyperlink r:id="rId163" w:tooltip="SRD:Su" w:history="1">
        <w:r w:rsidRPr="00FC33B7">
          <w:rPr>
            <w:b/>
            <w:bCs/>
            <w:sz w:val="18"/>
            <w:szCs w:val="18"/>
            <w:u w:val="single"/>
            <w:lang w:val="en"/>
          </w:rPr>
          <w:t>Su</w:t>
        </w:r>
      </w:hyperlink>
      <w:r w:rsidRPr="00FC33B7">
        <w:rPr>
          <w:b/>
          <w:bCs/>
          <w:sz w:val="18"/>
          <w:szCs w:val="18"/>
          <w:lang w:val="en"/>
        </w:rPr>
        <w:t>):</w:t>
      </w:r>
      <w:r w:rsidRPr="00FC33B7">
        <w:rPr>
          <w:sz w:val="18"/>
          <w:szCs w:val="18"/>
          <w:lang w:val="en"/>
        </w:rPr>
        <w:t xml:space="preserve"> Disease—bite, </w:t>
      </w:r>
      <w:hyperlink r:id="rId164" w:tooltip="SRD:Saving Throw" w:history="1">
        <w:r w:rsidRPr="00FC33B7">
          <w:rPr>
            <w:rStyle w:val="Hyperlink"/>
            <w:color w:val="auto"/>
            <w:sz w:val="18"/>
            <w:szCs w:val="18"/>
            <w:lang w:val="en"/>
          </w:rPr>
          <w:t>Fortitude</w:t>
        </w:r>
      </w:hyperlink>
      <w:r w:rsidRPr="00FC33B7">
        <w:rPr>
          <w:sz w:val="18"/>
          <w:szCs w:val="18"/>
          <w:lang w:val="en"/>
        </w:rPr>
        <w:t xml:space="preserve"> </w:t>
      </w:r>
      <w:hyperlink r:id="rId165" w:tooltip="SRD:DC" w:history="1">
        <w:r w:rsidRPr="00FC33B7">
          <w:rPr>
            <w:sz w:val="18"/>
            <w:szCs w:val="18"/>
            <w:u w:val="single"/>
            <w:lang w:val="en"/>
          </w:rPr>
          <w:t>DC</w:t>
        </w:r>
      </w:hyperlink>
      <w:r w:rsidRPr="00FC33B7">
        <w:rPr>
          <w:sz w:val="18"/>
          <w:szCs w:val="18"/>
          <w:lang w:val="en"/>
        </w:rPr>
        <w:t xml:space="preserve"> 12, incubation period 1 day, damage 1d3 </w:t>
      </w:r>
      <w:hyperlink r:id="rId166" w:tooltip="SRD:Constitution" w:history="1">
        <w:r w:rsidRPr="00FC33B7">
          <w:rPr>
            <w:rStyle w:val="Hyperlink"/>
            <w:color w:val="auto"/>
            <w:sz w:val="18"/>
            <w:szCs w:val="18"/>
            <w:lang w:val="en"/>
          </w:rPr>
          <w:t>Con</w:t>
        </w:r>
      </w:hyperlink>
      <w:r w:rsidRPr="00FC33B7">
        <w:rPr>
          <w:sz w:val="18"/>
          <w:szCs w:val="18"/>
          <w:lang w:val="en"/>
        </w:rPr>
        <w:t xml:space="preserve"> and 1d3 </w:t>
      </w:r>
      <w:hyperlink r:id="rId167" w:tooltip="SRD:Dexterity" w:history="1">
        <w:proofErr w:type="spellStart"/>
        <w:r w:rsidRPr="00FC33B7">
          <w:rPr>
            <w:rStyle w:val="Hyperlink"/>
            <w:color w:val="auto"/>
            <w:sz w:val="18"/>
            <w:szCs w:val="18"/>
            <w:lang w:val="en"/>
          </w:rPr>
          <w:t>Dex</w:t>
        </w:r>
        <w:proofErr w:type="spellEnd"/>
      </w:hyperlink>
      <w:r w:rsidRPr="00FC33B7">
        <w:rPr>
          <w:sz w:val="18"/>
          <w:szCs w:val="18"/>
          <w:lang w:val="en"/>
        </w:rPr>
        <w:t xml:space="preserve">. The save </w:t>
      </w:r>
      <w:hyperlink r:id="rId168" w:tooltip="SRD:DC" w:history="1">
        <w:r w:rsidRPr="00FC33B7">
          <w:rPr>
            <w:sz w:val="18"/>
            <w:szCs w:val="18"/>
            <w:u w:val="single"/>
            <w:lang w:val="en"/>
          </w:rPr>
          <w:t>DC</w:t>
        </w:r>
      </w:hyperlink>
      <w:r w:rsidRPr="00FC33B7">
        <w:rPr>
          <w:sz w:val="18"/>
          <w:szCs w:val="18"/>
          <w:lang w:val="en"/>
        </w:rPr>
        <w:t xml:space="preserve"> is </w:t>
      </w:r>
      <w:hyperlink r:id="rId169" w:tooltip="SRD:Charisma" w:history="1">
        <w:r w:rsidRPr="00FC33B7">
          <w:rPr>
            <w:rStyle w:val="Hyperlink"/>
            <w:color w:val="auto"/>
            <w:sz w:val="18"/>
            <w:szCs w:val="18"/>
            <w:lang w:val="en"/>
          </w:rPr>
          <w:t>Charisma</w:t>
        </w:r>
      </w:hyperlink>
      <w:r w:rsidRPr="00FC33B7">
        <w:rPr>
          <w:sz w:val="18"/>
          <w:szCs w:val="18"/>
          <w:lang w:val="en"/>
        </w:rPr>
        <w:t>-based.</w:t>
      </w:r>
    </w:p>
    <w:p w:rsidR="00CA5586" w:rsidRPr="00FC33B7" w:rsidRDefault="00CA5586" w:rsidP="00FC33B7">
      <w:pPr>
        <w:pStyle w:val="NormalWeb"/>
        <w:contextualSpacing/>
        <w:rPr>
          <w:sz w:val="18"/>
          <w:szCs w:val="18"/>
          <w:lang w:val="en"/>
        </w:rPr>
      </w:pPr>
      <w:r w:rsidRPr="00FC33B7">
        <w:rPr>
          <w:sz w:val="18"/>
          <w:szCs w:val="18"/>
          <w:lang w:val="en"/>
        </w:rPr>
        <w:t xml:space="preserve">An afflicted </w:t>
      </w:r>
      <w:hyperlink r:id="rId170" w:tooltip="SRD:Humanoid Type" w:history="1">
        <w:r w:rsidRPr="00FC33B7">
          <w:rPr>
            <w:rStyle w:val="Hyperlink"/>
            <w:color w:val="auto"/>
            <w:sz w:val="18"/>
            <w:szCs w:val="18"/>
            <w:lang w:val="en"/>
          </w:rPr>
          <w:t>humanoid</w:t>
        </w:r>
      </w:hyperlink>
      <w:r w:rsidRPr="00FC33B7">
        <w:rPr>
          <w:sz w:val="18"/>
          <w:szCs w:val="18"/>
          <w:lang w:val="en"/>
        </w:rPr>
        <w:t xml:space="preserve"> </w:t>
      </w:r>
      <w:proofErr w:type="gramStart"/>
      <w:r w:rsidRPr="00FC33B7">
        <w:rPr>
          <w:sz w:val="18"/>
          <w:szCs w:val="18"/>
          <w:lang w:val="en"/>
        </w:rPr>
        <w:t>who</w:t>
      </w:r>
      <w:proofErr w:type="gramEnd"/>
      <w:r w:rsidRPr="00FC33B7">
        <w:rPr>
          <w:sz w:val="18"/>
          <w:szCs w:val="18"/>
          <w:lang w:val="en"/>
        </w:rPr>
        <w:t xml:space="preserve"> dies of ghoul fever rises as a </w:t>
      </w:r>
      <w:proofErr w:type="spellStart"/>
      <w:r w:rsidRPr="00FC33B7">
        <w:rPr>
          <w:sz w:val="18"/>
          <w:szCs w:val="18"/>
          <w:lang w:val="en"/>
        </w:rPr>
        <w:t>lacedon</w:t>
      </w:r>
      <w:proofErr w:type="spellEnd"/>
      <w:r w:rsidRPr="00FC33B7">
        <w:rPr>
          <w:sz w:val="18"/>
          <w:szCs w:val="18"/>
          <w:lang w:val="en"/>
        </w:rPr>
        <w:t xml:space="preserve"> at the next midnight. A </w:t>
      </w:r>
      <w:hyperlink r:id="rId171" w:tooltip="SRD:Humanoid Type" w:history="1">
        <w:r w:rsidRPr="00FC33B7">
          <w:rPr>
            <w:rStyle w:val="Hyperlink"/>
            <w:color w:val="auto"/>
            <w:sz w:val="18"/>
            <w:szCs w:val="18"/>
            <w:lang w:val="en"/>
          </w:rPr>
          <w:t>humanoid</w:t>
        </w:r>
      </w:hyperlink>
      <w:r w:rsidRPr="00FC33B7">
        <w:rPr>
          <w:sz w:val="18"/>
          <w:szCs w:val="18"/>
          <w:lang w:val="en"/>
        </w:rPr>
        <w:t xml:space="preserve"> who becomes a </w:t>
      </w:r>
      <w:proofErr w:type="spellStart"/>
      <w:r w:rsidRPr="00FC33B7">
        <w:rPr>
          <w:sz w:val="18"/>
          <w:szCs w:val="18"/>
          <w:lang w:val="en"/>
        </w:rPr>
        <w:t>lacedon</w:t>
      </w:r>
      <w:proofErr w:type="spellEnd"/>
      <w:r w:rsidRPr="00FC33B7">
        <w:rPr>
          <w:sz w:val="18"/>
          <w:szCs w:val="18"/>
          <w:lang w:val="en"/>
        </w:rPr>
        <w:t xml:space="preserve"> in this way retains none of the abilities it possessed in life. It is not under the control of any other </w:t>
      </w:r>
      <w:proofErr w:type="spellStart"/>
      <w:r w:rsidRPr="00FC33B7">
        <w:rPr>
          <w:sz w:val="18"/>
          <w:szCs w:val="18"/>
          <w:lang w:val="en"/>
        </w:rPr>
        <w:t>lacedons</w:t>
      </w:r>
      <w:proofErr w:type="spellEnd"/>
      <w:r w:rsidRPr="00FC33B7">
        <w:rPr>
          <w:sz w:val="18"/>
          <w:szCs w:val="18"/>
          <w:lang w:val="en"/>
        </w:rPr>
        <w:t xml:space="preserve">, but it hungers for the flesh of the living and behaves like a normal </w:t>
      </w:r>
      <w:proofErr w:type="spellStart"/>
      <w:r w:rsidRPr="00FC33B7">
        <w:rPr>
          <w:sz w:val="18"/>
          <w:szCs w:val="18"/>
          <w:lang w:val="en"/>
        </w:rPr>
        <w:t>lacedon</w:t>
      </w:r>
      <w:proofErr w:type="spellEnd"/>
      <w:r w:rsidRPr="00FC33B7">
        <w:rPr>
          <w:sz w:val="18"/>
          <w:szCs w:val="18"/>
          <w:lang w:val="en"/>
        </w:rPr>
        <w:t xml:space="preserve"> in all respects.</w:t>
      </w:r>
    </w:p>
    <w:p w:rsidR="00CA5586" w:rsidRPr="00FC33B7" w:rsidRDefault="00FC33B7" w:rsidP="00FC33B7">
      <w:pPr>
        <w:pStyle w:val="NormalWeb"/>
        <w:contextualSpacing/>
        <w:rPr>
          <w:sz w:val="18"/>
          <w:szCs w:val="18"/>
          <w:lang w:val="en"/>
        </w:rPr>
      </w:pPr>
      <w:hyperlink r:id="rId172" w:tooltip="SRD:Paralysis" w:history="1">
        <w:r w:rsidR="00CA5586" w:rsidRPr="00FC33B7">
          <w:rPr>
            <w:rStyle w:val="Hyperlink"/>
            <w:b/>
            <w:bCs/>
            <w:color w:val="auto"/>
            <w:sz w:val="18"/>
            <w:szCs w:val="18"/>
            <w:lang w:val="en"/>
          </w:rPr>
          <w:t>Paralysis</w:t>
        </w:r>
      </w:hyperlink>
      <w:r w:rsidR="00CA5586" w:rsidRPr="00FC33B7">
        <w:rPr>
          <w:b/>
          <w:bCs/>
          <w:sz w:val="18"/>
          <w:szCs w:val="18"/>
          <w:lang w:val="en"/>
        </w:rPr>
        <w:t xml:space="preserve"> (</w:t>
      </w:r>
      <w:hyperlink r:id="rId173" w:tooltip="SRD:Ex" w:history="1">
        <w:r w:rsidR="00CA5586" w:rsidRPr="00FC33B7">
          <w:rPr>
            <w:b/>
            <w:bCs/>
            <w:sz w:val="18"/>
            <w:szCs w:val="18"/>
            <w:u w:val="single"/>
            <w:lang w:val="en"/>
          </w:rPr>
          <w:t>Ex</w:t>
        </w:r>
      </w:hyperlink>
      <w:r w:rsidR="00CA5586" w:rsidRPr="00FC33B7">
        <w:rPr>
          <w:b/>
          <w:bCs/>
          <w:sz w:val="18"/>
          <w:szCs w:val="18"/>
          <w:lang w:val="en"/>
        </w:rPr>
        <w:t>):</w:t>
      </w:r>
      <w:r w:rsidR="00CA5586" w:rsidRPr="00FC33B7">
        <w:rPr>
          <w:sz w:val="18"/>
          <w:szCs w:val="18"/>
          <w:lang w:val="en"/>
        </w:rPr>
        <w:t xml:space="preserve"> Those hit by a </w:t>
      </w:r>
      <w:proofErr w:type="spellStart"/>
      <w:r w:rsidR="00CA5586" w:rsidRPr="00FC33B7">
        <w:rPr>
          <w:sz w:val="18"/>
          <w:szCs w:val="18"/>
          <w:lang w:val="en"/>
        </w:rPr>
        <w:t>lacedon’s</w:t>
      </w:r>
      <w:proofErr w:type="spellEnd"/>
      <w:r w:rsidR="00CA5586" w:rsidRPr="00FC33B7">
        <w:rPr>
          <w:sz w:val="18"/>
          <w:szCs w:val="18"/>
          <w:lang w:val="en"/>
        </w:rPr>
        <w:t xml:space="preserve"> bite or claw attack must succeed on a </w:t>
      </w:r>
      <w:hyperlink r:id="rId174" w:tooltip="SRD:DC" w:history="1">
        <w:r w:rsidR="00CA5586" w:rsidRPr="00FC33B7">
          <w:rPr>
            <w:sz w:val="18"/>
            <w:szCs w:val="18"/>
            <w:u w:val="single"/>
            <w:lang w:val="en"/>
          </w:rPr>
          <w:t>DC</w:t>
        </w:r>
      </w:hyperlink>
      <w:r w:rsidR="00CA5586" w:rsidRPr="00FC33B7">
        <w:rPr>
          <w:sz w:val="18"/>
          <w:szCs w:val="18"/>
          <w:lang w:val="en"/>
        </w:rPr>
        <w:t xml:space="preserve"> 12 </w:t>
      </w:r>
      <w:hyperlink r:id="rId175" w:tooltip="SRD:Saving Throw" w:history="1">
        <w:r w:rsidR="00CA5586" w:rsidRPr="00FC33B7">
          <w:rPr>
            <w:rStyle w:val="Hyperlink"/>
            <w:color w:val="auto"/>
            <w:sz w:val="18"/>
            <w:szCs w:val="18"/>
            <w:lang w:val="en"/>
          </w:rPr>
          <w:t>Fortitude save</w:t>
        </w:r>
      </w:hyperlink>
      <w:r w:rsidR="00CA5586" w:rsidRPr="00FC33B7">
        <w:rPr>
          <w:sz w:val="18"/>
          <w:szCs w:val="18"/>
          <w:lang w:val="en"/>
        </w:rPr>
        <w:t xml:space="preserve"> or be </w:t>
      </w:r>
      <w:hyperlink r:id="rId176" w:tooltip="SRD:Paralyzed" w:history="1">
        <w:r w:rsidR="00CA5586" w:rsidRPr="00FC33B7">
          <w:rPr>
            <w:rStyle w:val="Hyperlink"/>
            <w:color w:val="auto"/>
            <w:sz w:val="18"/>
            <w:szCs w:val="18"/>
            <w:lang w:val="en"/>
          </w:rPr>
          <w:t>paralyzed</w:t>
        </w:r>
      </w:hyperlink>
      <w:r w:rsidR="00CA5586" w:rsidRPr="00FC33B7">
        <w:rPr>
          <w:sz w:val="18"/>
          <w:szCs w:val="18"/>
          <w:lang w:val="en"/>
        </w:rPr>
        <w:t xml:space="preserve"> for 1d4+1 rounds. </w:t>
      </w:r>
      <w:hyperlink r:id="rId177" w:tooltip="SRD:Elf Subtype" w:history="1">
        <w:r w:rsidR="00CA5586" w:rsidRPr="00FC33B7">
          <w:rPr>
            <w:rStyle w:val="Hyperlink"/>
            <w:color w:val="auto"/>
            <w:sz w:val="18"/>
            <w:szCs w:val="18"/>
            <w:lang w:val="en"/>
          </w:rPr>
          <w:t>Elves</w:t>
        </w:r>
      </w:hyperlink>
      <w:r w:rsidR="00CA5586" w:rsidRPr="00FC33B7">
        <w:rPr>
          <w:sz w:val="18"/>
          <w:szCs w:val="18"/>
          <w:lang w:val="en"/>
        </w:rPr>
        <w:t xml:space="preserve"> have immunity to this </w:t>
      </w:r>
      <w:hyperlink r:id="rId178" w:tooltip="SRD:Paralysis" w:history="1">
        <w:r w:rsidR="00CA5586" w:rsidRPr="00FC33B7">
          <w:rPr>
            <w:rStyle w:val="Hyperlink"/>
            <w:color w:val="auto"/>
            <w:sz w:val="18"/>
            <w:szCs w:val="18"/>
            <w:lang w:val="en"/>
          </w:rPr>
          <w:t>paralysis</w:t>
        </w:r>
      </w:hyperlink>
      <w:r w:rsidR="00CA5586" w:rsidRPr="00FC33B7">
        <w:rPr>
          <w:sz w:val="18"/>
          <w:szCs w:val="18"/>
          <w:lang w:val="en"/>
        </w:rPr>
        <w:t xml:space="preserve">. The save </w:t>
      </w:r>
      <w:hyperlink r:id="rId179" w:tooltip="SRD:DC" w:history="1">
        <w:r w:rsidR="00CA5586" w:rsidRPr="00FC33B7">
          <w:rPr>
            <w:sz w:val="18"/>
            <w:szCs w:val="18"/>
            <w:u w:val="single"/>
            <w:lang w:val="en"/>
          </w:rPr>
          <w:t>DC</w:t>
        </w:r>
      </w:hyperlink>
      <w:r w:rsidR="00CA5586" w:rsidRPr="00FC33B7">
        <w:rPr>
          <w:sz w:val="18"/>
          <w:szCs w:val="18"/>
          <w:lang w:val="en"/>
        </w:rPr>
        <w:t xml:space="preserve"> is </w:t>
      </w:r>
      <w:hyperlink r:id="rId180" w:tooltip="SRD:Charisma" w:history="1">
        <w:r w:rsidR="00CA5586" w:rsidRPr="00FC33B7">
          <w:rPr>
            <w:rStyle w:val="Hyperlink"/>
            <w:color w:val="auto"/>
            <w:sz w:val="18"/>
            <w:szCs w:val="18"/>
            <w:lang w:val="en"/>
          </w:rPr>
          <w:t>Charisma</w:t>
        </w:r>
      </w:hyperlink>
      <w:r w:rsidR="00CA5586" w:rsidRPr="00FC33B7">
        <w:rPr>
          <w:sz w:val="18"/>
          <w:szCs w:val="18"/>
          <w:lang w:val="en"/>
        </w:rPr>
        <w:t>-based.</w:t>
      </w:r>
    </w:p>
    <w:p w:rsidR="00CA5586" w:rsidRPr="00FC33B7" w:rsidRDefault="00CA5586" w:rsidP="00FC33B7">
      <w:pPr>
        <w:contextualSpacing/>
        <w:rPr>
          <w:sz w:val="18"/>
          <w:szCs w:val="18"/>
        </w:rPr>
      </w:pPr>
    </w:p>
    <w:sectPr w:rsidR="00CA5586" w:rsidRPr="00FC33B7" w:rsidSect="00FC33B7">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BF6"/>
    <w:rsid w:val="00474D13"/>
    <w:rsid w:val="00BC4BF6"/>
    <w:rsid w:val="00C95C7B"/>
    <w:rsid w:val="00CA5586"/>
    <w:rsid w:val="00FC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C4BF6"/>
    <w:pPr>
      <w:spacing w:before="240" w:after="48"/>
      <w:outlineLvl w:val="0"/>
    </w:pPr>
    <w:rPr>
      <w:rFonts w:ascii="Palatino Linotype" w:eastAsia="Times New Roman" w:hAnsi="Palatino Linotype"/>
      <w:b/>
      <w:bCs/>
      <w:smallCaps/>
      <w:kern w:val="36"/>
      <w:sz w:val="50"/>
      <w:szCs w:val="50"/>
    </w:rPr>
  </w:style>
  <w:style w:type="paragraph" w:styleId="Heading2">
    <w:name w:val="heading 2"/>
    <w:basedOn w:val="Normal"/>
    <w:link w:val="Heading2Char"/>
    <w:uiPriority w:val="9"/>
    <w:qFormat/>
    <w:rsid w:val="00BC4BF6"/>
    <w:pPr>
      <w:spacing w:before="240" w:after="48"/>
      <w:outlineLvl w:val="1"/>
    </w:pPr>
    <w:rPr>
      <w:rFonts w:ascii="Palatino Linotype" w:eastAsia="Times New Roman" w:hAnsi="Palatino Linotype"/>
      <w:b/>
      <w:bCs/>
      <w:sz w:val="36"/>
      <w:szCs w:val="36"/>
    </w:rPr>
  </w:style>
  <w:style w:type="paragraph" w:styleId="Heading3">
    <w:name w:val="heading 3"/>
    <w:basedOn w:val="Normal"/>
    <w:next w:val="Normal"/>
    <w:link w:val="Heading3Char"/>
    <w:uiPriority w:val="9"/>
    <w:unhideWhenUsed/>
    <w:qFormat/>
    <w:rsid w:val="00BC4BF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4BF6"/>
    <w:rPr>
      <w:rFonts w:ascii="Palatino Linotype" w:eastAsia="Times New Roman" w:hAnsi="Palatino Linotype"/>
      <w:b/>
      <w:bCs/>
      <w:smallCaps/>
      <w:kern w:val="36"/>
      <w:sz w:val="50"/>
      <w:szCs w:val="50"/>
    </w:rPr>
  </w:style>
  <w:style w:type="character" w:customStyle="1" w:styleId="Heading2Char">
    <w:name w:val="Heading 2 Char"/>
    <w:basedOn w:val="DefaultParagraphFont"/>
    <w:link w:val="Heading2"/>
    <w:uiPriority w:val="9"/>
    <w:rsid w:val="00BC4BF6"/>
    <w:rPr>
      <w:rFonts w:ascii="Palatino Linotype" w:eastAsia="Times New Roman" w:hAnsi="Palatino Linotype"/>
      <w:b/>
      <w:bCs/>
      <w:sz w:val="36"/>
      <w:szCs w:val="36"/>
    </w:rPr>
  </w:style>
  <w:style w:type="character" w:styleId="Hyperlink">
    <w:name w:val="Hyperlink"/>
    <w:basedOn w:val="DefaultParagraphFont"/>
    <w:uiPriority w:val="99"/>
    <w:semiHidden/>
    <w:unhideWhenUsed/>
    <w:rsid w:val="00BC4BF6"/>
    <w:rPr>
      <w:strike w:val="0"/>
      <w:dstrike w:val="0"/>
      <w:color w:val="33337C"/>
      <w:u w:val="none"/>
      <w:effect w:val="none"/>
    </w:rPr>
  </w:style>
  <w:style w:type="paragraph" w:styleId="NormalWeb">
    <w:name w:val="Normal (Web)"/>
    <w:basedOn w:val="Normal"/>
    <w:uiPriority w:val="99"/>
    <w:semiHidden/>
    <w:unhideWhenUsed/>
    <w:rsid w:val="00BC4BF6"/>
    <w:pPr>
      <w:spacing w:before="100" w:beforeAutospacing="1" w:after="100" w:afterAutospacing="1"/>
    </w:pPr>
    <w:rPr>
      <w:rFonts w:eastAsia="Times New Roman"/>
    </w:rPr>
  </w:style>
  <w:style w:type="character" w:customStyle="1" w:styleId="Heading3Char">
    <w:name w:val="Heading 3 Char"/>
    <w:basedOn w:val="DefaultParagraphFont"/>
    <w:link w:val="Heading3"/>
    <w:uiPriority w:val="9"/>
    <w:rsid w:val="00BC4BF6"/>
    <w:rPr>
      <w:rFonts w:asciiTheme="majorHAnsi" w:eastAsiaTheme="majorEastAsia" w:hAnsiTheme="majorHAnsi" w:cstheme="majorBidi"/>
      <w:b/>
      <w:bCs/>
      <w:color w:val="4F81BD" w:themeColor="accent1"/>
    </w:rPr>
  </w:style>
  <w:style w:type="paragraph" w:customStyle="1" w:styleId="stat-block-1">
    <w:name w:val="stat-block-1"/>
    <w:basedOn w:val="Normal"/>
    <w:rsid w:val="00474D13"/>
    <w:pPr>
      <w:spacing w:before="24" w:after="24"/>
      <w:ind w:hanging="240"/>
    </w:pPr>
    <w:rPr>
      <w:rFonts w:ascii="Tahoma" w:eastAsia="Times New Roman" w:hAnsi="Tahoma" w:cs="Tahoma"/>
    </w:rPr>
  </w:style>
  <w:style w:type="paragraph" w:customStyle="1" w:styleId="stat-block-title">
    <w:name w:val="stat-block-title"/>
    <w:basedOn w:val="Normal"/>
    <w:rsid w:val="00474D13"/>
    <w:pPr>
      <w:shd w:val="clear" w:color="auto" w:fill="000000"/>
      <w:spacing w:before="288" w:after="48"/>
    </w:pPr>
    <w:rPr>
      <w:rFonts w:ascii="Verdana" w:eastAsia="Times New Roman" w:hAnsi="Verdana"/>
      <w:b/>
      <w:bCs/>
      <w:caps/>
      <w:color w:val="FFFFFF"/>
      <w:sz w:val="26"/>
      <w:szCs w:val="26"/>
    </w:rPr>
  </w:style>
  <w:style w:type="character" w:customStyle="1" w:styleId="mw-headline">
    <w:name w:val="mw-headline"/>
    <w:basedOn w:val="DefaultParagraphFont"/>
    <w:rsid w:val="00CA5586"/>
  </w:style>
  <w:style w:type="paragraph" w:customStyle="1" w:styleId="stat-block-xp">
    <w:name w:val="stat-block-xp"/>
    <w:basedOn w:val="Normal"/>
    <w:rsid w:val="00CA5586"/>
    <w:pPr>
      <w:spacing w:before="96" w:after="48"/>
    </w:pPr>
    <w:rPr>
      <w:rFonts w:ascii="Tahoma" w:eastAsia="Times New Roman" w:hAnsi="Tahoma" w:cs="Tahoma"/>
      <w:sz w:val="28"/>
      <w:szCs w:val="28"/>
    </w:rPr>
  </w:style>
  <w:style w:type="paragraph" w:customStyle="1" w:styleId="stat-block-breaker">
    <w:name w:val="stat-block-breaker"/>
    <w:basedOn w:val="Normal"/>
    <w:rsid w:val="00CA5586"/>
    <w:pPr>
      <w:pBdr>
        <w:top w:val="single" w:sz="6" w:space="0" w:color="000000"/>
        <w:bottom w:val="single" w:sz="6" w:space="0" w:color="000000"/>
      </w:pBdr>
      <w:spacing w:before="120" w:after="48"/>
    </w:pPr>
    <w:rPr>
      <w:rFonts w:ascii="Verdana" w:eastAsia="Times New Roman" w:hAnsi="Verdana"/>
      <w:caps/>
      <w:sz w:val="26"/>
      <w:szCs w:val="26"/>
    </w:rPr>
  </w:style>
  <w:style w:type="character" w:customStyle="1" w:styleId="stat-block-cr">
    <w:name w:val="stat-block-cr"/>
    <w:basedOn w:val="DefaultParagraphFont"/>
    <w:rsid w:val="00CA5586"/>
  </w:style>
  <w:style w:type="character" w:customStyle="1" w:styleId="editsection4">
    <w:name w:val="editsection4"/>
    <w:basedOn w:val="DefaultParagraphFont"/>
    <w:rsid w:val="00CA5586"/>
  </w:style>
  <w:style w:type="paragraph" w:styleId="BalloonText">
    <w:name w:val="Balloon Text"/>
    <w:basedOn w:val="Normal"/>
    <w:link w:val="BalloonTextChar"/>
    <w:uiPriority w:val="99"/>
    <w:semiHidden/>
    <w:unhideWhenUsed/>
    <w:rsid w:val="00CA5586"/>
    <w:rPr>
      <w:rFonts w:ascii="Tahoma" w:hAnsi="Tahoma" w:cs="Tahoma"/>
      <w:sz w:val="16"/>
      <w:szCs w:val="16"/>
    </w:rPr>
  </w:style>
  <w:style w:type="character" w:customStyle="1" w:styleId="BalloonTextChar">
    <w:name w:val="Balloon Text Char"/>
    <w:basedOn w:val="DefaultParagraphFont"/>
    <w:link w:val="BalloonText"/>
    <w:uiPriority w:val="99"/>
    <w:semiHidden/>
    <w:rsid w:val="00CA55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C4BF6"/>
    <w:pPr>
      <w:spacing w:before="240" w:after="48"/>
      <w:outlineLvl w:val="0"/>
    </w:pPr>
    <w:rPr>
      <w:rFonts w:ascii="Palatino Linotype" w:eastAsia="Times New Roman" w:hAnsi="Palatino Linotype"/>
      <w:b/>
      <w:bCs/>
      <w:smallCaps/>
      <w:kern w:val="36"/>
      <w:sz w:val="50"/>
      <w:szCs w:val="50"/>
    </w:rPr>
  </w:style>
  <w:style w:type="paragraph" w:styleId="Heading2">
    <w:name w:val="heading 2"/>
    <w:basedOn w:val="Normal"/>
    <w:link w:val="Heading2Char"/>
    <w:uiPriority w:val="9"/>
    <w:qFormat/>
    <w:rsid w:val="00BC4BF6"/>
    <w:pPr>
      <w:spacing w:before="240" w:after="48"/>
      <w:outlineLvl w:val="1"/>
    </w:pPr>
    <w:rPr>
      <w:rFonts w:ascii="Palatino Linotype" w:eastAsia="Times New Roman" w:hAnsi="Palatino Linotype"/>
      <w:b/>
      <w:bCs/>
      <w:sz w:val="36"/>
      <w:szCs w:val="36"/>
    </w:rPr>
  </w:style>
  <w:style w:type="paragraph" w:styleId="Heading3">
    <w:name w:val="heading 3"/>
    <w:basedOn w:val="Normal"/>
    <w:next w:val="Normal"/>
    <w:link w:val="Heading3Char"/>
    <w:uiPriority w:val="9"/>
    <w:unhideWhenUsed/>
    <w:qFormat/>
    <w:rsid w:val="00BC4BF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4BF6"/>
    <w:rPr>
      <w:rFonts w:ascii="Palatino Linotype" w:eastAsia="Times New Roman" w:hAnsi="Palatino Linotype"/>
      <w:b/>
      <w:bCs/>
      <w:smallCaps/>
      <w:kern w:val="36"/>
      <w:sz w:val="50"/>
      <w:szCs w:val="50"/>
    </w:rPr>
  </w:style>
  <w:style w:type="character" w:customStyle="1" w:styleId="Heading2Char">
    <w:name w:val="Heading 2 Char"/>
    <w:basedOn w:val="DefaultParagraphFont"/>
    <w:link w:val="Heading2"/>
    <w:uiPriority w:val="9"/>
    <w:rsid w:val="00BC4BF6"/>
    <w:rPr>
      <w:rFonts w:ascii="Palatino Linotype" w:eastAsia="Times New Roman" w:hAnsi="Palatino Linotype"/>
      <w:b/>
      <w:bCs/>
      <w:sz w:val="36"/>
      <w:szCs w:val="36"/>
    </w:rPr>
  </w:style>
  <w:style w:type="character" w:styleId="Hyperlink">
    <w:name w:val="Hyperlink"/>
    <w:basedOn w:val="DefaultParagraphFont"/>
    <w:uiPriority w:val="99"/>
    <w:semiHidden/>
    <w:unhideWhenUsed/>
    <w:rsid w:val="00BC4BF6"/>
    <w:rPr>
      <w:strike w:val="0"/>
      <w:dstrike w:val="0"/>
      <w:color w:val="33337C"/>
      <w:u w:val="none"/>
      <w:effect w:val="none"/>
    </w:rPr>
  </w:style>
  <w:style w:type="paragraph" w:styleId="NormalWeb">
    <w:name w:val="Normal (Web)"/>
    <w:basedOn w:val="Normal"/>
    <w:uiPriority w:val="99"/>
    <w:semiHidden/>
    <w:unhideWhenUsed/>
    <w:rsid w:val="00BC4BF6"/>
    <w:pPr>
      <w:spacing w:before="100" w:beforeAutospacing="1" w:after="100" w:afterAutospacing="1"/>
    </w:pPr>
    <w:rPr>
      <w:rFonts w:eastAsia="Times New Roman"/>
    </w:rPr>
  </w:style>
  <w:style w:type="character" w:customStyle="1" w:styleId="Heading3Char">
    <w:name w:val="Heading 3 Char"/>
    <w:basedOn w:val="DefaultParagraphFont"/>
    <w:link w:val="Heading3"/>
    <w:uiPriority w:val="9"/>
    <w:rsid w:val="00BC4BF6"/>
    <w:rPr>
      <w:rFonts w:asciiTheme="majorHAnsi" w:eastAsiaTheme="majorEastAsia" w:hAnsiTheme="majorHAnsi" w:cstheme="majorBidi"/>
      <w:b/>
      <w:bCs/>
      <w:color w:val="4F81BD" w:themeColor="accent1"/>
    </w:rPr>
  </w:style>
  <w:style w:type="paragraph" w:customStyle="1" w:styleId="stat-block-1">
    <w:name w:val="stat-block-1"/>
    <w:basedOn w:val="Normal"/>
    <w:rsid w:val="00474D13"/>
    <w:pPr>
      <w:spacing w:before="24" w:after="24"/>
      <w:ind w:hanging="240"/>
    </w:pPr>
    <w:rPr>
      <w:rFonts w:ascii="Tahoma" w:eastAsia="Times New Roman" w:hAnsi="Tahoma" w:cs="Tahoma"/>
    </w:rPr>
  </w:style>
  <w:style w:type="paragraph" w:customStyle="1" w:styleId="stat-block-title">
    <w:name w:val="stat-block-title"/>
    <w:basedOn w:val="Normal"/>
    <w:rsid w:val="00474D13"/>
    <w:pPr>
      <w:shd w:val="clear" w:color="auto" w:fill="000000"/>
      <w:spacing w:before="288" w:after="48"/>
    </w:pPr>
    <w:rPr>
      <w:rFonts w:ascii="Verdana" w:eastAsia="Times New Roman" w:hAnsi="Verdana"/>
      <w:b/>
      <w:bCs/>
      <w:caps/>
      <w:color w:val="FFFFFF"/>
      <w:sz w:val="26"/>
      <w:szCs w:val="26"/>
    </w:rPr>
  </w:style>
  <w:style w:type="character" w:customStyle="1" w:styleId="mw-headline">
    <w:name w:val="mw-headline"/>
    <w:basedOn w:val="DefaultParagraphFont"/>
    <w:rsid w:val="00CA5586"/>
  </w:style>
  <w:style w:type="paragraph" w:customStyle="1" w:styleId="stat-block-xp">
    <w:name w:val="stat-block-xp"/>
    <w:basedOn w:val="Normal"/>
    <w:rsid w:val="00CA5586"/>
    <w:pPr>
      <w:spacing w:before="96" w:after="48"/>
    </w:pPr>
    <w:rPr>
      <w:rFonts w:ascii="Tahoma" w:eastAsia="Times New Roman" w:hAnsi="Tahoma" w:cs="Tahoma"/>
      <w:sz w:val="28"/>
      <w:szCs w:val="28"/>
    </w:rPr>
  </w:style>
  <w:style w:type="paragraph" w:customStyle="1" w:styleId="stat-block-breaker">
    <w:name w:val="stat-block-breaker"/>
    <w:basedOn w:val="Normal"/>
    <w:rsid w:val="00CA5586"/>
    <w:pPr>
      <w:pBdr>
        <w:top w:val="single" w:sz="6" w:space="0" w:color="000000"/>
        <w:bottom w:val="single" w:sz="6" w:space="0" w:color="000000"/>
      </w:pBdr>
      <w:spacing w:before="120" w:after="48"/>
    </w:pPr>
    <w:rPr>
      <w:rFonts w:ascii="Verdana" w:eastAsia="Times New Roman" w:hAnsi="Verdana"/>
      <w:caps/>
      <w:sz w:val="26"/>
      <w:szCs w:val="26"/>
    </w:rPr>
  </w:style>
  <w:style w:type="character" w:customStyle="1" w:styleId="stat-block-cr">
    <w:name w:val="stat-block-cr"/>
    <w:basedOn w:val="DefaultParagraphFont"/>
    <w:rsid w:val="00CA5586"/>
  </w:style>
  <w:style w:type="character" w:customStyle="1" w:styleId="editsection4">
    <w:name w:val="editsection4"/>
    <w:basedOn w:val="DefaultParagraphFont"/>
    <w:rsid w:val="00CA5586"/>
  </w:style>
  <w:style w:type="paragraph" w:styleId="BalloonText">
    <w:name w:val="Balloon Text"/>
    <w:basedOn w:val="Normal"/>
    <w:link w:val="BalloonTextChar"/>
    <w:uiPriority w:val="99"/>
    <w:semiHidden/>
    <w:unhideWhenUsed/>
    <w:rsid w:val="00CA5586"/>
    <w:rPr>
      <w:rFonts w:ascii="Tahoma" w:hAnsi="Tahoma" w:cs="Tahoma"/>
      <w:sz w:val="16"/>
      <w:szCs w:val="16"/>
    </w:rPr>
  </w:style>
  <w:style w:type="character" w:customStyle="1" w:styleId="BalloonTextChar">
    <w:name w:val="Balloon Text Char"/>
    <w:basedOn w:val="DefaultParagraphFont"/>
    <w:link w:val="BalloonText"/>
    <w:uiPriority w:val="99"/>
    <w:semiHidden/>
    <w:rsid w:val="00CA55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05490">
      <w:bodyDiv w:val="1"/>
      <w:marLeft w:val="0"/>
      <w:marRight w:val="0"/>
      <w:marTop w:val="0"/>
      <w:marBottom w:val="0"/>
      <w:divBdr>
        <w:top w:val="none" w:sz="0" w:space="0" w:color="auto"/>
        <w:left w:val="none" w:sz="0" w:space="0" w:color="auto"/>
        <w:bottom w:val="none" w:sz="0" w:space="0" w:color="auto"/>
        <w:right w:val="none" w:sz="0" w:space="0" w:color="auto"/>
      </w:divBdr>
      <w:divsChild>
        <w:div w:id="55399794">
          <w:marLeft w:val="0"/>
          <w:marRight w:val="0"/>
          <w:marTop w:val="0"/>
          <w:marBottom w:val="0"/>
          <w:divBdr>
            <w:top w:val="none" w:sz="0" w:space="0" w:color="auto"/>
            <w:left w:val="none" w:sz="0" w:space="0" w:color="auto"/>
            <w:bottom w:val="none" w:sz="0" w:space="0" w:color="auto"/>
            <w:right w:val="none" w:sz="0" w:space="0" w:color="auto"/>
          </w:divBdr>
          <w:divsChild>
            <w:div w:id="90466842">
              <w:marLeft w:val="0"/>
              <w:marRight w:val="0"/>
              <w:marTop w:val="0"/>
              <w:marBottom w:val="0"/>
              <w:divBdr>
                <w:top w:val="none" w:sz="0" w:space="0" w:color="auto"/>
                <w:left w:val="none" w:sz="0" w:space="0" w:color="auto"/>
                <w:bottom w:val="none" w:sz="0" w:space="0" w:color="auto"/>
                <w:right w:val="none" w:sz="0" w:space="0" w:color="auto"/>
              </w:divBdr>
              <w:divsChild>
                <w:div w:id="1241014899">
                  <w:marLeft w:val="0"/>
                  <w:marRight w:val="0"/>
                  <w:marTop w:val="0"/>
                  <w:marBottom w:val="0"/>
                  <w:divBdr>
                    <w:top w:val="none" w:sz="0" w:space="0" w:color="auto"/>
                    <w:left w:val="none" w:sz="0" w:space="0" w:color="auto"/>
                    <w:bottom w:val="none" w:sz="0" w:space="0" w:color="auto"/>
                    <w:right w:val="none" w:sz="0" w:space="0" w:color="auto"/>
                  </w:divBdr>
                  <w:divsChild>
                    <w:div w:id="972515367">
                      <w:marLeft w:val="0"/>
                      <w:marRight w:val="0"/>
                      <w:marTop w:val="0"/>
                      <w:marBottom w:val="0"/>
                      <w:divBdr>
                        <w:top w:val="none" w:sz="0" w:space="0" w:color="auto"/>
                        <w:left w:val="none" w:sz="0" w:space="0" w:color="auto"/>
                        <w:bottom w:val="none" w:sz="0" w:space="0" w:color="auto"/>
                        <w:right w:val="none" w:sz="0" w:space="0" w:color="auto"/>
                      </w:divBdr>
                      <w:divsChild>
                        <w:div w:id="83094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2980149">
      <w:bodyDiv w:val="1"/>
      <w:marLeft w:val="0"/>
      <w:marRight w:val="0"/>
      <w:marTop w:val="0"/>
      <w:marBottom w:val="0"/>
      <w:divBdr>
        <w:top w:val="none" w:sz="0" w:space="0" w:color="auto"/>
        <w:left w:val="none" w:sz="0" w:space="0" w:color="auto"/>
        <w:bottom w:val="none" w:sz="0" w:space="0" w:color="auto"/>
        <w:right w:val="none" w:sz="0" w:space="0" w:color="auto"/>
      </w:divBdr>
      <w:divsChild>
        <w:div w:id="1762488705">
          <w:marLeft w:val="0"/>
          <w:marRight w:val="0"/>
          <w:marTop w:val="0"/>
          <w:marBottom w:val="0"/>
          <w:divBdr>
            <w:top w:val="none" w:sz="0" w:space="0" w:color="auto"/>
            <w:left w:val="none" w:sz="0" w:space="0" w:color="auto"/>
            <w:bottom w:val="none" w:sz="0" w:space="0" w:color="auto"/>
            <w:right w:val="none" w:sz="0" w:space="0" w:color="auto"/>
          </w:divBdr>
        </w:div>
      </w:divsChild>
    </w:div>
    <w:div w:id="362557435">
      <w:bodyDiv w:val="1"/>
      <w:marLeft w:val="0"/>
      <w:marRight w:val="0"/>
      <w:marTop w:val="0"/>
      <w:marBottom w:val="0"/>
      <w:divBdr>
        <w:top w:val="none" w:sz="0" w:space="0" w:color="auto"/>
        <w:left w:val="none" w:sz="0" w:space="0" w:color="auto"/>
        <w:bottom w:val="none" w:sz="0" w:space="0" w:color="auto"/>
        <w:right w:val="none" w:sz="0" w:space="0" w:color="auto"/>
      </w:divBdr>
      <w:divsChild>
        <w:div w:id="847259658">
          <w:marLeft w:val="0"/>
          <w:marRight w:val="0"/>
          <w:marTop w:val="0"/>
          <w:marBottom w:val="0"/>
          <w:divBdr>
            <w:top w:val="none" w:sz="0" w:space="0" w:color="auto"/>
            <w:left w:val="none" w:sz="0" w:space="0" w:color="auto"/>
            <w:bottom w:val="none" w:sz="0" w:space="0" w:color="auto"/>
            <w:right w:val="none" w:sz="0" w:space="0" w:color="auto"/>
          </w:divBdr>
          <w:divsChild>
            <w:div w:id="52243540">
              <w:marLeft w:val="0"/>
              <w:marRight w:val="0"/>
              <w:marTop w:val="0"/>
              <w:marBottom w:val="0"/>
              <w:divBdr>
                <w:top w:val="none" w:sz="0" w:space="0" w:color="auto"/>
                <w:left w:val="none" w:sz="0" w:space="0" w:color="auto"/>
                <w:bottom w:val="none" w:sz="0" w:space="0" w:color="auto"/>
                <w:right w:val="none" w:sz="0" w:space="0" w:color="auto"/>
              </w:divBdr>
              <w:divsChild>
                <w:div w:id="1231772642">
                  <w:marLeft w:val="0"/>
                  <w:marRight w:val="0"/>
                  <w:marTop w:val="0"/>
                  <w:marBottom w:val="0"/>
                  <w:divBdr>
                    <w:top w:val="none" w:sz="0" w:space="0" w:color="auto"/>
                    <w:left w:val="none" w:sz="0" w:space="0" w:color="auto"/>
                    <w:bottom w:val="none" w:sz="0" w:space="0" w:color="auto"/>
                    <w:right w:val="none" w:sz="0" w:space="0" w:color="auto"/>
                  </w:divBdr>
                  <w:divsChild>
                    <w:div w:id="1616328533">
                      <w:marLeft w:val="0"/>
                      <w:marRight w:val="0"/>
                      <w:marTop w:val="0"/>
                      <w:marBottom w:val="0"/>
                      <w:divBdr>
                        <w:top w:val="none" w:sz="0" w:space="0" w:color="auto"/>
                        <w:left w:val="none" w:sz="0" w:space="0" w:color="auto"/>
                        <w:bottom w:val="none" w:sz="0" w:space="0" w:color="auto"/>
                        <w:right w:val="none" w:sz="0" w:space="0" w:color="auto"/>
                      </w:divBdr>
                      <w:divsChild>
                        <w:div w:id="203491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789055">
      <w:bodyDiv w:val="1"/>
      <w:marLeft w:val="0"/>
      <w:marRight w:val="0"/>
      <w:marTop w:val="0"/>
      <w:marBottom w:val="0"/>
      <w:divBdr>
        <w:top w:val="none" w:sz="0" w:space="0" w:color="auto"/>
        <w:left w:val="none" w:sz="0" w:space="0" w:color="auto"/>
        <w:bottom w:val="none" w:sz="0" w:space="0" w:color="auto"/>
        <w:right w:val="none" w:sz="0" w:space="0" w:color="auto"/>
      </w:divBdr>
      <w:divsChild>
        <w:div w:id="1966815437">
          <w:marLeft w:val="0"/>
          <w:marRight w:val="0"/>
          <w:marTop w:val="0"/>
          <w:marBottom w:val="0"/>
          <w:divBdr>
            <w:top w:val="none" w:sz="0" w:space="0" w:color="auto"/>
            <w:left w:val="none" w:sz="0" w:space="0" w:color="auto"/>
            <w:bottom w:val="none" w:sz="0" w:space="0" w:color="auto"/>
            <w:right w:val="none" w:sz="0" w:space="0" w:color="auto"/>
          </w:divBdr>
        </w:div>
      </w:divsChild>
    </w:div>
    <w:div w:id="506676587">
      <w:bodyDiv w:val="1"/>
      <w:marLeft w:val="0"/>
      <w:marRight w:val="0"/>
      <w:marTop w:val="0"/>
      <w:marBottom w:val="0"/>
      <w:divBdr>
        <w:top w:val="none" w:sz="0" w:space="0" w:color="auto"/>
        <w:left w:val="none" w:sz="0" w:space="0" w:color="auto"/>
        <w:bottom w:val="none" w:sz="0" w:space="0" w:color="auto"/>
        <w:right w:val="none" w:sz="0" w:space="0" w:color="auto"/>
      </w:divBdr>
      <w:divsChild>
        <w:div w:id="454255614">
          <w:marLeft w:val="0"/>
          <w:marRight w:val="0"/>
          <w:marTop w:val="0"/>
          <w:marBottom w:val="0"/>
          <w:divBdr>
            <w:top w:val="none" w:sz="0" w:space="0" w:color="auto"/>
            <w:left w:val="none" w:sz="0" w:space="0" w:color="auto"/>
            <w:bottom w:val="none" w:sz="0" w:space="0" w:color="auto"/>
            <w:right w:val="none" w:sz="0" w:space="0" w:color="auto"/>
          </w:divBdr>
          <w:divsChild>
            <w:div w:id="80539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686172">
      <w:bodyDiv w:val="1"/>
      <w:marLeft w:val="0"/>
      <w:marRight w:val="0"/>
      <w:marTop w:val="0"/>
      <w:marBottom w:val="0"/>
      <w:divBdr>
        <w:top w:val="none" w:sz="0" w:space="0" w:color="auto"/>
        <w:left w:val="none" w:sz="0" w:space="0" w:color="auto"/>
        <w:bottom w:val="none" w:sz="0" w:space="0" w:color="auto"/>
        <w:right w:val="none" w:sz="0" w:space="0" w:color="auto"/>
      </w:divBdr>
      <w:divsChild>
        <w:div w:id="1893038069">
          <w:marLeft w:val="0"/>
          <w:marRight w:val="0"/>
          <w:marTop w:val="0"/>
          <w:marBottom w:val="0"/>
          <w:divBdr>
            <w:top w:val="none" w:sz="0" w:space="0" w:color="auto"/>
            <w:left w:val="none" w:sz="0" w:space="0" w:color="auto"/>
            <w:bottom w:val="none" w:sz="0" w:space="0" w:color="auto"/>
            <w:right w:val="none" w:sz="0" w:space="0" w:color="auto"/>
          </w:divBdr>
          <w:divsChild>
            <w:div w:id="127516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928923">
      <w:bodyDiv w:val="1"/>
      <w:marLeft w:val="0"/>
      <w:marRight w:val="0"/>
      <w:marTop w:val="0"/>
      <w:marBottom w:val="0"/>
      <w:divBdr>
        <w:top w:val="none" w:sz="0" w:space="0" w:color="auto"/>
        <w:left w:val="none" w:sz="0" w:space="0" w:color="auto"/>
        <w:bottom w:val="none" w:sz="0" w:space="0" w:color="auto"/>
        <w:right w:val="none" w:sz="0" w:space="0" w:color="auto"/>
      </w:divBdr>
      <w:divsChild>
        <w:div w:id="1587610223">
          <w:marLeft w:val="0"/>
          <w:marRight w:val="0"/>
          <w:marTop w:val="0"/>
          <w:marBottom w:val="0"/>
          <w:divBdr>
            <w:top w:val="none" w:sz="0" w:space="0" w:color="auto"/>
            <w:left w:val="none" w:sz="0" w:space="0" w:color="auto"/>
            <w:bottom w:val="none" w:sz="0" w:space="0" w:color="auto"/>
            <w:right w:val="none" w:sz="0" w:space="0" w:color="auto"/>
          </w:divBdr>
        </w:div>
      </w:divsChild>
    </w:div>
    <w:div w:id="1831677136">
      <w:bodyDiv w:val="1"/>
      <w:marLeft w:val="0"/>
      <w:marRight w:val="0"/>
      <w:marTop w:val="0"/>
      <w:marBottom w:val="0"/>
      <w:divBdr>
        <w:top w:val="none" w:sz="0" w:space="0" w:color="auto"/>
        <w:left w:val="none" w:sz="0" w:space="0" w:color="auto"/>
        <w:bottom w:val="none" w:sz="0" w:space="0" w:color="auto"/>
        <w:right w:val="none" w:sz="0" w:space="0" w:color="auto"/>
      </w:divBdr>
      <w:divsChild>
        <w:div w:id="1269897457">
          <w:marLeft w:val="0"/>
          <w:marRight w:val="0"/>
          <w:marTop w:val="0"/>
          <w:marBottom w:val="0"/>
          <w:divBdr>
            <w:top w:val="none" w:sz="0" w:space="0" w:color="auto"/>
            <w:left w:val="none" w:sz="0" w:space="0" w:color="auto"/>
            <w:bottom w:val="none" w:sz="0" w:space="0" w:color="auto"/>
            <w:right w:val="none" w:sz="0" w:space="0" w:color="auto"/>
          </w:divBdr>
          <w:divsChild>
            <w:div w:id="139481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045943">
      <w:bodyDiv w:val="1"/>
      <w:marLeft w:val="0"/>
      <w:marRight w:val="0"/>
      <w:marTop w:val="0"/>
      <w:marBottom w:val="0"/>
      <w:divBdr>
        <w:top w:val="none" w:sz="0" w:space="0" w:color="auto"/>
        <w:left w:val="none" w:sz="0" w:space="0" w:color="auto"/>
        <w:bottom w:val="none" w:sz="0" w:space="0" w:color="auto"/>
        <w:right w:val="none" w:sz="0" w:space="0" w:color="auto"/>
      </w:divBdr>
      <w:divsChild>
        <w:div w:id="833839518">
          <w:marLeft w:val="0"/>
          <w:marRight w:val="0"/>
          <w:marTop w:val="0"/>
          <w:marBottom w:val="0"/>
          <w:divBdr>
            <w:top w:val="none" w:sz="0" w:space="0" w:color="auto"/>
            <w:left w:val="none" w:sz="0" w:space="0" w:color="auto"/>
            <w:bottom w:val="none" w:sz="0" w:space="0" w:color="auto"/>
            <w:right w:val="none" w:sz="0" w:space="0" w:color="auto"/>
          </w:divBdr>
          <w:divsChild>
            <w:div w:id="865606492">
              <w:marLeft w:val="0"/>
              <w:marRight w:val="0"/>
              <w:marTop w:val="0"/>
              <w:marBottom w:val="0"/>
              <w:divBdr>
                <w:top w:val="none" w:sz="0" w:space="0" w:color="auto"/>
                <w:left w:val="none" w:sz="0" w:space="0" w:color="auto"/>
                <w:bottom w:val="none" w:sz="0" w:space="0" w:color="auto"/>
                <w:right w:val="none" w:sz="0" w:space="0" w:color="auto"/>
              </w:divBdr>
              <w:divsChild>
                <w:div w:id="375735215">
                  <w:marLeft w:val="0"/>
                  <w:marRight w:val="0"/>
                  <w:marTop w:val="0"/>
                  <w:marBottom w:val="0"/>
                  <w:divBdr>
                    <w:top w:val="none" w:sz="0" w:space="0" w:color="auto"/>
                    <w:left w:val="none" w:sz="0" w:space="0" w:color="auto"/>
                    <w:bottom w:val="none" w:sz="0" w:space="0" w:color="auto"/>
                    <w:right w:val="none" w:sz="0" w:space="0" w:color="auto"/>
                  </w:divBdr>
                  <w:divsChild>
                    <w:div w:id="533008082">
                      <w:marLeft w:val="0"/>
                      <w:marRight w:val="0"/>
                      <w:marTop w:val="0"/>
                      <w:marBottom w:val="0"/>
                      <w:divBdr>
                        <w:top w:val="none" w:sz="0" w:space="0" w:color="auto"/>
                        <w:left w:val="none" w:sz="0" w:space="0" w:color="auto"/>
                        <w:bottom w:val="none" w:sz="0" w:space="0" w:color="auto"/>
                        <w:right w:val="none" w:sz="0" w:space="0" w:color="auto"/>
                      </w:divBdr>
                      <w:divsChild>
                        <w:div w:id="19407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paizo.com/pathfinderRPG/prd/monsters/creatureTypes.html" TargetMode="External"/><Relationship Id="rId117" Type="http://schemas.openxmlformats.org/officeDocument/2006/relationships/hyperlink" Target="http://www.dandwiki.com/wiki/SRD:Ex" TargetMode="External"/><Relationship Id="rId21" Type="http://schemas.openxmlformats.org/officeDocument/2006/relationships/hyperlink" Target="http://paizo.com/pathfinderRPG/prd/glossary.html" TargetMode="External"/><Relationship Id="rId42" Type="http://schemas.openxmlformats.org/officeDocument/2006/relationships/hyperlink" Target="http://www.dandwiki.com/wiki/SRD:Reading_Creature_Entries" TargetMode="External"/><Relationship Id="rId47" Type="http://schemas.openxmlformats.org/officeDocument/2006/relationships/hyperlink" Target="http://www.dandwiki.com/wiki/SRD:Reading_Creature_Entries" TargetMode="External"/><Relationship Id="rId63" Type="http://schemas.openxmlformats.org/officeDocument/2006/relationships/hyperlink" Target="http://www.dandwiki.com/wiki/SRD:Listen_Skill" TargetMode="External"/><Relationship Id="rId68" Type="http://schemas.openxmlformats.org/officeDocument/2006/relationships/hyperlink" Target="http://www.dandwiki.com/wiki/SRD:Endurance" TargetMode="External"/><Relationship Id="rId84" Type="http://schemas.openxmlformats.org/officeDocument/2006/relationships/hyperlink" Target="http://www.dandwiki.com/wiki/SRD:Reading_Creature_Entries" TargetMode="External"/><Relationship Id="rId89" Type="http://schemas.openxmlformats.org/officeDocument/2006/relationships/hyperlink" Target="http://www.dandwiki.com/wiki/SRD:Reading_Creature_Entries" TargetMode="External"/><Relationship Id="rId112" Type="http://schemas.openxmlformats.org/officeDocument/2006/relationships/hyperlink" Target="http://www.dandwiki.com/wiki/SRD:Reading_Creature_Entries" TargetMode="External"/><Relationship Id="rId133" Type="http://schemas.openxmlformats.org/officeDocument/2006/relationships/hyperlink" Target="http://www.dandwiki.com/wiki/SRD:Paralysis" TargetMode="External"/><Relationship Id="rId138" Type="http://schemas.openxmlformats.org/officeDocument/2006/relationships/hyperlink" Target="http://www.dandwiki.com/wiki/SRD:Reading_Creature_Entries" TargetMode="External"/><Relationship Id="rId154" Type="http://schemas.openxmlformats.org/officeDocument/2006/relationships/hyperlink" Target="http://www.dandwiki.com/wiki/SRD:Hide_Skill" TargetMode="External"/><Relationship Id="rId159" Type="http://schemas.openxmlformats.org/officeDocument/2006/relationships/hyperlink" Target="http://www.dandwiki.com/wiki/SRD:Multiattack" TargetMode="External"/><Relationship Id="rId175" Type="http://schemas.openxmlformats.org/officeDocument/2006/relationships/hyperlink" Target="http://www.dandwiki.com/wiki/SRD:Saving_Throw" TargetMode="External"/><Relationship Id="rId170" Type="http://schemas.openxmlformats.org/officeDocument/2006/relationships/hyperlink" Target="http://www.dandwiki.com/wiki/SRD:Humanoid_Type" TargetMode="External"/><Relationship Id="rId16" Type="http://schemas.openxmlformats.org/officeDocument/2006/relationships/hyperlink" Target="http://paizo.com/pathfinderRPG/prd/gettingStarted.html" TargetMode="External"/><Relationship Id="rId107" Type="http://schemas.openxmlformats.org/officeDocument/2006/relationships/hyperlink" Target="http://www.dandwiki.com/wiki/SRD:Spot_Skill" TargetMode="External"/><Relationship Id="rId11" Type="http://schemas.openxmlformats.org/officeDocument/2006/relationships/hyperlink" Target="http://paizo.com/pathfinderRPG/prd/gettingStarted.html" TargetMode="External"/><Relationship Id="rId32" Type="http://schemas.openxmlformats.org/officeDocument/2006/relationships/hyperlink" Target="http://paizo.com/pathfinderRPG/prd/skills/perception.html" TargetMode="External"/><Relationship Id="rId37" Type="http://schemas.openxmlformats.org/officeDocument/2006/relationships/hyperlink" Target="http://www.dandwiki.com/wiki/SRD:Reading_Creature_Entries" TargetMode="External"/><Relationship Id="rId53" Type="http://schemas.openxmlformats.org/officeDocument/2006/relationships/hyperlink" Target="http://www.dandwiki.com/wiki/SRD:Scent" TargetMode="External"/><Relationship Id="rId58" Type="http://schemas.openxmlformats.org/officeDocument/2006/relationships/hyperlink" Target="http://www.dandwiki.com/wiki/SRD:Constitution" TargetMode="External"/><Relationship Id="rId74" Type="http://schemas.openxmlformats.org/officeDocument/2006/relationships/hyperlink" Target="http://www.dandwiki.com/wiki/SRD:Constitution" TargetMode="External"/><Relationship Id="rId79" Type="http://schemas.openxmlformats.org/officeDocument/2006/relationships/hyperlink" Target="http://www.dandwiki.com/wiki/SRD:Reading_Creature_Entries" TargetMode="External"/><Relationship Id="rId102" Type="http://schemas.openxmlformats.org/officeDocument/2006/relationships/hyperlink" Target="http://www.dandwiki.com/wiki/SRD:Intelligence" TargetMode="External"/><Relationship Id="rId123" Type="http://schemas.openxmlformats.org/officeDocument/2006/relationships/hyperlink" Target="http://www.dandwiki.com/wiki/SRD:Undead_Type" TargetMode="External"/><Relationship Id="rId128" Type="http://schemas.openxmlformats.org/officeDocument/2006/relationships/hyperlink" Target="http://www.dandwiki.com/wiki/SRD:Reading_Creature_Entries" TargetMode="External"/><Relationship Id="rId144" Type="http://schemas.openxmlformats.org/officeDocument/2006/relationships/hyperlink" Target="http://www.dandwiki.com/wiki/SRD:Reading_Creature_Entries" TargetMode="External"/><Relationship Id="rId149" Type="http://schemas.openxmlformats.org/officeDocument/2006/relationships/hyperlink" Target="http://www.dandwiki.com/wiki/SRD:Wisdom" TargetMode="External"/><Relationship Id="rId5" Type="http://schemas.openxmlformats.org/officeDocument/2006/relationships/hyperlink" Target="http://paizo.com/pathfinderRPG/prd/gettingStarted.html" TargetMode="External"/><Relationship Id="rId90" Type="http://schemas.openxmlformats.org/officeDocument/2006/relationships/hyperlink" Target="http://www.dandwiki.com/wiki/SRD:Reading_Creature_Entries" TargetMode="External"/><Relationship Id="rId95" Type="http://schemas.openxmlformats.org/officeDocument/2006/relationships/hyperlink" Target="http://www.dandwiki.com/wiki/SRD:Blindsight_and_Blindsense" TargetMode="External"/><Relationship Id="rId160" Type="http://schemas.openxmlformats.org/officeDocument/2006/relationships/hyperlink" Target="http://www.dandwiki.com/wiki/SRD:Reading_Creature_Entries" TargetMode="External"/><Relationship Id="rId165" Type="http://schemas.openxmlformats.org/officeDocument/2006/relationships/hyperlink" Target="http://www.dandwiki.com/wiki/SRD:DC" TargetMode="External"/><Relationship Id="rId181" Type="http://schemas.openxmlformats.org/officeDocument/2006/relationships/fontTable" Target="fontTable.xml"/><Relationship Id="rId22" Type="http://schemas.openxmlformats.org/officeDocument/2006/relationships/hyperlink" Target="http://paizo.com/pathfinderRPG/prd/gettingStarted.html" TargetMode="External"/><Relationship Id="rId27" Type="http://schemas.openxmlformats.org/officeDocument/2006/relationships/hyperlink" Target="http://paizo.com/pathfinderRPG/prd/monsters/universalMonsterRules.html" TargetMode="External"/><Relationship Id="rId43" Type="http://schemas.openxmlformats.org/officeDocument/2006/relationships/hyperlink" Target="http://www.dandwiki.com/wiki/SRD:Dexterity" TargetMode="External"/><Relationship Id="rId48" Type="http://schemas.openxmlformats.org/officeDocument/2006/relationships/hyperlink" Target="http://www.dandwiki.com/wiki/SRD:Reading_Creature_Entries" TargetMode="External"/><Relationship Id="rId64" Type="http://schemas.openxmlformats.org/officeDocument/2006/relationships/hyperlink" Target="http://www.dandwiki.com/wiki/SRD:Spot_Skill" TargetMode="External"/><Relationship Id="rId69" Type="http://schemas.openxmlformats.org/officeDocument/2006/relationships/hyperlink" Target="http://www.dandwiki.com/wiki/SRD:Iron_Will" TargetMode="External"/><Relationship Id="rId113" Type="http://schemas.openxmlformats.org/officeDocument/2006/relationships/hyperlink" Target="http://www.dandwiki.com/wiki/SRD:Blindsight_and_Blindsense" TargetMode="External"/><Relationship Id="rId118" Type="http://schemas.openxmlformats.org/officeDocument/2006/relationships/hyperlink" Target="http://www.dandwiki.com/wiki/SRD:Scent" TargetMode="External"/><Relationship Id="rId134" Type="http://schemas.openxmlformats.org/officeDocument/2006/relationships/hyperlink" Target="http://www.dandwiki.com/wiki/SRD:Reading_Creature_Entries" TargetMode="External"/><Relationship Id="rId139" Type="http://schemas.openxmlformats.org/officeDocument/2006/relationships/hyperlink" Target="http://www.dandwiki.com/wiki/SRD:Reading_Creature_Entries" TargetMode="External"/><Relationship Id="rId80" Type="http://schemas.openxmlformats.org/officeDocument/2006/relationships/hyperlink" Target="http://www.dandwiki.com/wiki/SRD:Animal_Type" TargetMode="External"/><Relationship Id="rId85" Type="http://schemas.openxmlformats.org/officeDocument/2006/relationships/hyperlink" Target="http://www.dandwiki.com/wiki/SRD:Swim_Skill" TargetMode="External"/><Relationship Id="rId150" Type="http://schemas.openxmlformats.org/officeDocument/2006/relationships/hyperlink" Target="http://www.dandwiki.com/wiki/SRD:Charisma" TargetMode="External"/><Relationship Id="rId155" Type="http://schemas.openxmlformats.org/officeDocument/2006/relationships/hyperlink" Target="http://www.dandwiki.com/wiki/SRD:Jump_Skill" TargetMode="External"/><Relationship Id="rId171" Type="http://schemas.openxmlformats.org/officeDocument/2006/relationships/hyperlink" Target="http://www.dandwiki.com/wiki/SRD:Humanoid_Type" TargetMode="External"/><Relationship Id="rId176" Type="http://schemas.openxmlformats.org/officeDocument/2006/relationships/hyperlink" Target="http://www.dandwiki.com/wiki/SRD:Paralyzed" TargetMode="External"/><Relationship Id="rId12" Type="http://schemas.openxmlformats.org/officeDocument/2006/relationships/hyperlink" Target="http://paizo.com/pathfinderRPG/prd/gettingStarted.html" TargetMode="External"/><Relationship Id="rId17" Type="http://schemas.openxmlformats.org/officeDocument/2006/relationships/hyperlink" Target="http://paizo.com/pathfinderRPG/prd/glossary.html" TargetMode="External"/><Relationship Id="rId33" Type="http://schemas.openxmlformats.org/officeDocument/2006/relationships/hyperlink" Target="http://paizo.com/pathfinderRPG/prd/skills/ride.html" TargetMode="External"/><Relationship Id="rId38" Type="http://schemas.openxmlformats.org/officeDocument/2006/relationships/hyperlink" Target="http://www.dandwiki.com/wiki/SRD:Magical_Beast_Type" TargetMode="External"/><Relationship Id="rId59" Type="http://schemas.openxmlformats.org/officeDocument/2006/relationships/hyperlink" Target="http://www.dandwiki.com/wiki/SRD:Intelligence" TargetMode="External"/><Relationship Id="rId103" Type="http://schemas.openxmlformats.org/officeDocument/2006/relationships/hyperlink" Target="http://www.dandwiki.com/wiki/SRD:Wisdom" TargetMode="External"/><Relationship Id="rId108" Type="http://schemas.openxmlformats.org/officeDocument/2006/relationships/hyperlink" Target="http://www.dandwiki.com/wiki/SRD:Swim_Skill" TargetMode="External"/><Relationship Id="rId124" Type="http://schemas.openxmlformats.org/officeDocument/2006/relationships/hyperlink" Target="http://www.dandwiki.com/wiki/SRD:Aquatic_Subtype" TargetMode="External"/><Relationship Id="rId129" Type="http://schemas.openxmlformats.org/officeDocument/2006/relationships/hyperlink" Target="http://www.dandwiki.com/wiki/SRD:Dexterity" TargetMode="External"/><Relationship Id="rId54" Type="http://schemas.openxmlformats.org/officeDocument/2006/relationships/hyperlink" Target="http://www.dandwiki.com/wiki/SRD:Reading_Creature_Entries" TargetMode="External"/><Relationship Id="rId70" Type="http://schemas.openxmlformats.org/officeDocument/2006/relationships/hyperlink" Target="http://www.dandwiki.com/wiki/SRD:Reading_Creature_Entries" TargetMode="External"/><Relationship Id="rId75" Type="http://schemas.openxmlformats.org/officeDocument/2006/relationships/hyperlink" Target="http://www.dandwiki.com/wiki/SRD:Ex" TargetMode="External"/><Relationship Id="rId91" Type="http://schemas.openxmlformats.org/officeDocument/2006/relationships/hyperlink" Target="http://www.dandwiki.com/wiki/SRD:Reading_Creature_Entries" TargetMode="External"/><Relationship Id="rId96" Type="http://schemas.openxmlformats.org/officeDocument/2006/relationships/hyperlink" Target="http://www.dandwiki.com/wiki/SRD:Scent" TargetMode="External"/><Relationship Id="rId140" Type="http://schemas.openxmlformats.org/officeDocument/2006/relationships/hyperlink" Target="http://www.dandwiki.com/wiki/SRD:Darkvision" TargetMode="External"/><Relationship Id="rId145" Type="http://schemas.openxmlformats.org/officeDocument/2006/relationships/hyperlink" Target="http://www.dandwiki.com/wiki/SRD:Strength" TargetMode="External"/><Relationship Id="rId161" Type="http://schemas.openxmlformats.org/officeDocument/2006/relationships/hyperlink" Target="http://www.dandwiki.com/wiki/SRD:Reading_Creature_Entries" TargetMode="External"/><Relationship Id="rId166" Type="http://schemas.openxmlformats.org/officeDocument/2006/relationships/hyperlink" Target="http://www.dandwiki.com/wiki/SRD:Constitution" TargetMode="External"/><Relationship Id="rId18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paizo.com/pathfinderRPG/prd/gettingStarted.html" TargetMode="External"/><Relationship Id="rId23" Type="http://schemas.openxmlformats.org/officeDocument/2006/relationships/hyperlink" Target="http://paizo.com/pathfinderRPG/prd/gettingStarted.html" TargetMode="External"/><Relationship Id="rId28" Type="http://schemas.openxmlformats.org/officeDocument/2006/relationships/hyperlink" Target="http://paizo.com/pathfinderRPG/prd/skills/perception.html" TargetMode="External"/><Relationship Id="rId49" Type="http://schemas.openxmlformats.org/officeDocument/2006/relationships/hyperlink" Target="http://www.dandwiki.com/wiki/SRD:Reading_Creature_Entries" TargetMode="External"/><Relationship Id="rId114" Type="http://schemas.openxmlformats.org/officeDocument/2006/relationships/hyperlink" Target="http://www.dandwiki.com/wiki/SRD:Ex" TargetMode="External"/><Relationship Id="rId119" Type="http://schemas.openxmlformats.org/officeDocument/2006/relationships/hyperlink" Target="http://www.dandwiki.com/wiki/SRD:Skills_(Creature_Statistic)" TargetMode="External"/><Relationship Id="rId44" Type="http://schemas.openxmlformats.org/officeDocument/2006/relationships/hyperlink" Target="http://www.dandwiki.com/wiki/SRD:Flat-Footed" TargetMode="External"/><Relationship Id="rId60" Type="http://schemas.openxmlformats.org/officeDocument/2006/relationships/hyperlink" Target="http://www.dandwiki.com/wiki/SRD:Wisdom" TargetMode="External"/><Relationship Id="rId65" Type="http://schemas.openxmlformats.org/officeDocument/2006/relationships/hyperlink" Target="http://www.dandwiki.com/wiki/SRD:Swim_Skill" TargetMode="External"/><Relationship Id="rId81" Type="http://schemas.openxmlformats.org/officeDocument/2006/relationships/hyperlink" Target="http://www.dandwiki.com/wiki/SRD:Aquatic_Subtype" TargetMode="External"/><Relationship Id="rId86" Type="http://schemas.openxmlformats.org/officeDocument/2006/relationships/hyperlink" Target="http://www.dandwiki.com/wiki/SRD:Reading_Creature_Entries" TargetMode="External"/><Relationship Id="rId130" Type="http://schemas.openxmlformats.org/officeDocument/2006/relationships/hyperlink" Target="http://www.dandwiki.com/wiki/SRD:Flat-Footed" TargetMode="External"/><Relationship Id="rId135" Type="http://schemas.openxmlformats.org/officeDocument/2006/relationships/hyperlink" Target="http://www.dandwiki.com/wiki/SRD:Paralysis" TargetMode="External"/><Relationship Id="rId151" Type="http://schemas.openxmlformats.org/officeDocument/2006/relationships/hyperlink" Target="http://www.dandwiki.com/wiki/SRD:Reading_Creature_Entries" TargetMode="External"/><Relationship Id="rId156" Type="http://schemas.openxmlformats.org/officeDocument/2006/relationships/hyperlink" Target="http://www.dandwiki.com/wiki/SRD:Move_Silently_Skill" TargetMode="External"/><Relationship Id="rId177" Type="http://schemas.openxmlformats.org/officeDocument/2006/relationships/hyperlink" Target="http://www.dandwiki.com/wiki/SRD:Elf_Subtype" TargetMode="External"/><Relationship Id="rId4" Type="http://schemas.openxmlformats.org/officeDocument/2006/relationships/webSettings" Target="webSettings.xml"/><Relationship Id="rId9" Type="http://schemas.openxmlformats.org/officeDocument/2006/relationships/hyperlink" Target="http://paizo.com/pathfinderRPG/prd/feats.html" TargetMode="External"/><Relationship Id="rId172" Type="http://schemas.openxmlformats.org/officeDocument/2006/relationships/hyperlink" Target="http://www.dandwiki.com/wiki/SRD:Paralysis" TargetMode="External"/><Relationship Id="rId180" Type="http://schemas.openxmlformats.org/officeDocument/2006/relationships/hyperlink" Target="http://www.dandwiki.com/wiki/SRD:Charisma" TargetMode="External"/><Relationship Id="rId13" Type="http://schemas.openxmlformats.org/officeDocument/2006/relationships/hyperlink" Target="http://paizo.com/pathfinderRPG/prd/glossary.html" TargetMode="External"/><Relationship Id="rId18" Type="http://schemas.openxmlformats.org/officeDocument/2006/relationships/hyperlink" Target="http://paizo.com/pathfinderRPG/prd/combat.html" TargetMode="External"/><Relationship Id="rId39" Type="http://schemas.openxmlformats.org/officeDocument/2006/relationships/hyperlink" Target="http://www.dandwiki.com/wiki/SRD:Reading_Creature_Entries" TargetMode="External"/><Relationship Id="rId109" Type="http://schemas.openxmlformats.org/officeDocument/2006/relationships/hyperlink" Target="http://www.dandwiki.com/wiki/SRD:Reading_Creature_Entries" TargetMode="External"/><Relationship Id="rId34" Type="http://schemas.openxmlformats.org/officeDocument/2006/relationships/hyperlink" Target="http://paizo.com/pathfinderRPG/prd/skills/stealth.html" TargetMode="External"/><Relationship Id="rId50" Type="http://schemas.openxmlformats.org/officeDocument/2006/relationships/hyperlink" Target="http://www.dandwiki.com/wiki/SRD:Reading_Creature_Entries" TargetMode="External"/><Relationship Id="rId55" Type="http://schemas.openxmlformats.org/officeDocument/2006/relationships/hyperlink" Target="http://www.dandwiki.com/wiki/SRD:Reading_Creature_Entries" TargetMode="External"/><Relationship Id="rId76" Type="http://schemas.openxmlformats.org/officeDocument/2006/relationships/hyperlink" Target="http://www.dandwiki.com/wiki/SRD:Skills_(Creature_Statistic)" TargetMode="External"/><Relationship Id="rId97" Type="http://schemas.openxmlformats.org/officeDocument/2006/relationships/hyperlink" Target="http://www.dandwiki.com/wiki/SRD:Reading_Creature_Entries" TargetMode="External"/><Relationship Id="rId104" Type="http://schemas.openxmlformats.org/officeDocument/2006/relationships/hyperlink" Target="http://www.dandwiki.com/wiki/SRD:Charisma" TargetMode="External"/><Relationship Id="rId120" Type="http://schemas.openxmlformats.org/officeDocument/2006/relationships/hyperlink" Target="http://www.dandwiki.com/wiki/SRD:Swim_Skill" TargetMode="External"/><Relationship Id="rId125" Type="http://schemas.openxmlformats.org/officeDocument/2006/relationships/hyperlink" Target="http://www.dandwiki.com/wiki/SRD:Reading_Creature_Entries" TargetMode="External"/><Relationship Id="rId141" Type="http://schemas.openxmlformats.org/officeDocument/2006/relationships/hyperlink" Target="http://www.dandwiki.com/wiki/SRD:Undead_Type" TargetMode="External"/><Relationship Id="rId146" Type="http://schemas.openxmlformats.org/officeDocument/2006/relationships/hyperlink" Target="http://www.dandwiki.com/wiki/SRD:Dexterity" TargetMode="External"/><Relationship Id="rId167" Type="http://schemas.openxmlformats.org/officeDocument/2006/relationships/hyperlink" Target="http://www.dandwiki.com/wiki/SRD:Dexterity" TargetMode="External"/><Relationship Id="rId7" Type="http://schemas.openxmlformats.org/officeDocument/2006/relationships/hyperlink" Target="http://paizo.com/pathfinderRPG/prd/gettingStarted.html" TargetMode="External"/><Relationship Id="rId71" Type="http://schemas.openxmlformats.org/officeDocument/2006/relationships/hyperlink" Target="http://www.dandwiki.com/wiki/SRD:Reading_Creature_Entries" TargetMode="External"/><Relationship Id="rId92" Type="http://schemas.openxmlformats.org/officeDocument/2006/relationships/hyperlink" Target="http://www.dandwiki.com/wiki/SRD:Reading_Creature_Entries" TargetMode="External"/><Relationship Id="rId162" Type="http://schemas.openxmlformats.org/officeDocument/2006/relationships/hyperlink" Target="http://www.dandwiki.com/wiki/SRD:Chaotic_Evil" TargetMode="External"/><Relationship Id="rId2" Type="http://schemas.microsoft.com/office/2007/relationships/stylesWithEffects" Target="stylesWithEffects.xml"/><Relationship Id="rId29" Type="http://schemas.openxmlformats.org/officeDocument/2006/relationships/hyperlink" Target="http://paizo.com/pathfinderRPG/prd/monsters/universalMonsterRules.html" TargetMode="External"/><Relationship Id="rId24" Type="http://schemas.openxmlformats.org/officeDocument/2006/relationships/hyperlink" Target="http://paizo.com/pathfinderRPG/prd/gettingStarted.html" TargetMode="External"/><Relationship Id="rId40" Type="http://schemas.openxmlformats.org/officeDocument/2006/relationships/hyperlink" Target="http://www.dandwiki.com/wiki/SRD:Reading_Creature_Entries" TargetMode="External"/><Relationship Id="rId45" Type="http://schemas.openxmlformats.org/officeDocument/2006/relationships/hyperlink" Target="http://www.dandwiki.com/wiki/SRD:Reading_Creature_Entries" TargetMode="External"/><Relationship Id="rId66" Type="http://schemas.openxmlformats.org/officeDocument/2006/relationships/hyperlink" Target="http://www.dandwiki.com/wiki/SRD:Reading_Creature_Entries" TargetMode="External"/><Relationship Id="rId87" Type="http://schemas.openxmlformats.org/officeDocument/2006/relationships/hyperlink" Target="http://www.dandwiki.com/wiki/SRD:Dexterity" TargetMode="External"/><Relationship Id="rId110" Type="http://schemas.openxmlformats.org/officeDocument/2006/relationships/hyperlink" Target="http://www.dandwiki.com/wiki/SRD:Alertness" TargetMode="External"/><Relationship Id="rId115" Type="http://schemas.openxmlformats.org/officeDocument/2006/relationships/hyperlink" Target="http://www.dandwiki.com/wiki/SRD:Locate_Creature" TargetMode="External"/><Relationship Id="rId131" Type="http://schemas.openxmlformats.org/officeDocument/2006/relationships/hyperlink" Target="http://www.dandwiki.com/wiki/SRD:Reading_Creature_Entries" TargetMode="External"/><Relationship Id="rId136" Type="http://schemas.openxmlformats.org/officeDocument/2006/relationships/hyperlink" Target="http://www.dandwiki.com/wiki/SRD:Paralysis" TargetMode="External"/><Relationship Id="rId157" Type="http://schemas.openxmlformats.org/officeDocument/2006/relationships/hyperlink" Target="http://www.dandwiki.com/wiki/SRD:Spot_Skill" TargetMode="External"/><Relationship Id="rId178" Type="http://schemas.openxmlformats.org/officeDocument/2006/relationships/hyperlink" Target="http://www.dandwiki.com/wiki/SRD:Paralysis" TargetMode="External"/><Relationship Id="rId61" Type="http://schemas.openxmlformats.org/officeDocument/2006/relationships/hyperlink" Target="http://www.dandwiki.com/wiki/SRD:Charisma" TargetMode="External"/><Relationship Id="rId82" Type="http://schemas.openxmlformats.org/officeDocument/2006/relationships/hyperlink" Target="http://www.dandwiki.com/wiki/SRD:Reading_Creature_Entries" TargetMode="External"/><Relationship Id="rId152" Type="http://schemas.openxmlformats.org/officeDocument/2006/relationships/hyperlink" Target="http://www.dandwiki.com/wiki/SRD:Balance_Skill" TargetMode="External"/><Relationship Id="rId173" Type="http://schemas.openxmlformats.org/officeDocument/2006/relationships/hyperlink" Target="http://www.dandwiki.com/wiki/SRD:Ex" TargetMode="External"/><Relationship Id="rId19" Type="http://schemas.openxmlformats.org/officeDocument/2006/relationships/hyperlink" Target="http://paizo.com/pathfinderRPG/prd/combat.html" TargetMode="External"/><Relationship Id="rId14" Type="http://schemas.openxmlformats.org/officeDocument/2006/relationships/hyperlink" Target="http://paizo.com/pathfinderRPG/prd/glossary.html" TargetMode="External"/><Relationship Id="rId30" Type="http://schemas.openxmlformats.org/officeDocument/2006/relationships/hyperlink" Target="http://paizo.com/pathfinderRPG/prd/feats.html" TargetMode="External"/><Relationship Id="rId35" Type="http://schemas.openxmlformats.org/officeDocument/2006/relationships/hyperlink" Target="http://paizo.com/pathfinderRPG/prd/skills/survival.html" TargetMode="External"/><Relationship Id="rId56" Type="http://schemas.openxmlformats.org/officeDocument/2006/relationships/hyperlink" Target="http://www.dandwiki.com/wiki/SRD:Strength" TargetMode="External"/><Relationship Id="rId77" Type="http://schemas.openxmlformats.org/officeDocument/2006/relationships/hyperlink" Target="http://www.dandwiki.com/wiki/SRD:Swim_Skill" TargetMode="External"/><Relationship Id="rId100" Type="http://schemas.openxmlformats.org/officeDocument/2006/relationships/hyperlink" Target="http://www.dandwiki.com/wiki/SRD:Dexterity" TargetMode="External"/><Relationship Id="rId105" Type="http://schemas.openxmlformats.org/officeDocument/2006/relationships/hyperlink" Target="http://www.dandwiki.com/wiki/SRD:Reading_Creature_Entries" TargetMode="External"/><Relationship Id="rId126" Type="http://schemas.openxmlformats.org/officeDocument/2006/relationships/hyperlink" Target="http://www.dandwiki.com/wiki/SRD:Reading_Creature_Entries" TargetMode="External"/><Relationship Id="rId147" Type="http://schemas.openxmlformats.org/officeDocument/2006/relationships/hyperlink" Target="http://www.dandwiki.com/wiki/SRD:Constitution" TargetMode="External"/><Relationship Id="rId168" Type="http://schemas.openxmlformats.org/officeDocument/2006/relationships/hyperlink" Target="http://www.dandwiki.com/wiki/SRD:DC" TargetMode="External"/><Relationship Id="rId8" Type="http://schemas.openxmlformats.org/officeDocument/2006/relationships/hyperlink" Target="http://paizo.com/pathfinderRPG/prd/feats.html" TargetMode="External"/><Relationship Id="rId51" Type="http://schemas.openxmlformats.org/officeDocument/2006/relationships/hyperlink" Target="http://www.dandwiki.com/wiki/SRD:Darkvision" TargetMode="External"/><Relationship Id="rId72" Type="http://schemas.openxmlformats.org/officeDocument/2006/relationships/hyperlink" Target="http://www.dandwiki.com/wiki/SRD:Neutral" TargetMode="External"/><Relationship Id="rId93" Type="http://schemas.openxmlformats.org/officeDocument/2006/relationships/hyperlink" Target="http://www.dandwiki.com/wiki/SRD:Reading_Creature_Entries" TargetMode="External"/><Relationship Id="rId98" Type="http://schemas.openxmlformats.org/officeDocument/2006/relationships/hyperlink" Target="http://www.dandwiki.com/wiki/SRD:Reading_Creature_Entries" TargetMode="External"/><Relationship Id="rId121" Type="http://schemas.openxmlformats.org/officeDocument/2006/relationships/hyperlink" Target="http://www.dandwiki.com/wiki/SRD:Swim_Skill" TargetMode="External"/><Relationship Id="rId142" Type="http://schemas.openxmlformats.org/officeDocument/2006/relationships/hyperlink" Target="http://www.dandwiki.com/wiki/SRD:Turn_Resistance" TargetMode="External"/><Relationship Id="rId163" Type="http://schemas.openxmlformats.org/officeDocument/2006/relationships/hyperlink" Target="http://www.dandwiki.com/wiki/SRD:Su" TargetMode="External"/><Relationship Id="rId3" Type="http://schemas.openxmlformats.org/officeDocument/2006/relationships/settings" Target="settings.xml"/><Relationship Id="rId25" Type="http://schemas.openxmlformats.org/officeDocument/2006/relationships/hyperlink" Target="http://paizo.com/pathfinderRPG/prd/monsters/creatureTypes.html" TargetMode="External"/><Relationship Id="rId46" Type="http://schemas.openxmlformats.org/officeDocument/2006/relationships/hyperlink" Target="http://www.dandwiki.com/wiki/SRD:Reading_Creature_Entries" TargetMode="External"/><Relationship Id="rId67" Type="http://schemas.openxmlformats.org/officeDocument/2006/relationships/hyperlink" Target="http://www.dandwiki.com/wiki/SRD:Alertness" TargetMode="External"/><Relationship Id="rId116" Type="http://schemas.openxmlformats.org/officeDocument/2006/relationships/hyperlink" Target="http://www.dandwiki.com/wiki/SRD:Scent" TargetMode="External"/><Relationship Id="rId137" Type="http://schemas.openxmlformats.org/officeDocument/2006/relationships/hyperlink" Target="http://www.dandwiki.com/wiki/SRD:Reading_Creature_Entries" TargetMode="External"/><Relationship Id="rId158" Type="http://schemas.openxmlformats.org/officeDocument/2006/relationships/hyperlink" Target="http://www.dandwiki.com/wiki/SRD:Reading_Creature_Entries" TargetMode="External"/><Relationship Id="rId20" Type="http://schemas.openxmlformats.org/officeDocument/2006/relationships/hyperlink" Target="http://paizo.com/pathfinderRPG/prd/combat.html" TargetMode="External"/><Relationship Id="rId41" Type="http://schemas.openxmlformats.org/officeDocument/2006/relationships/hyperlink" Target="http://www.dandwiki.com/wiki/SRD:Reading_Creature_Entries" TargetMode="External"/><Relationship Id="rId62" Type="http://schemas.openxmlformats.org/officeDocument/2006/relationships/hyperlink" Target="http://www.dandwiki.com/wiki/SRD:Reading_Creature_Entries" TargetMode="External"/><Relationship Id="rId83" Type="http://schemas.openxmlformats.org/officeDocument/2006/relationships/hyperlink" Target="http://www.dandwiki.com/wiki/SRD:Reading_Creature_Entries" TargetMode="External"/><Relationship Id="rId88" Type="http://schemas.openxmlformats.org/officeDocument/2006/relationships/hyperlink" Target="http://www.dandwiki.com/wiki/SRD:Flat-Footed" TargetMode="External"/><Relationship Id="rId111" Type="http://schemas.openxmlformats.org/officeDocument/2006/relationships/hyperlink" Target="http://www.dandwiki.com/wiki/SRD:Weapon_Finesse" TargetMode="External"/><Relationship Id="rId132" Type="http://schemas.openxmlformats.org/officeDocument/2006/relationships/hyperlink" Target="http://www.dandwiki.com/wiki/SRD:Reading_Creature_Entries" TargetMode="External"/><Relationship Id="rId153" Type="http://schemas.openxmlformats.org/officeDocument/2006/relationships/hyperlink" Target="http://www.dandwiki.com/wiki/SRD:Climb_Skill" TargetMode="External"/><Relationship Id="rId174" Type="http://schemas.openxmlformats.org/officeDocument/2006/relationships/hyperlink" Target="http://www.dandwiki.com/wiki/SRD:DC" TargetMode="External"/><Relationship Id="rId179" Type="http://schemas.openxmlformats.org/officeDocument/2006/relationships/hyperlink" Target="http://www.dandwiki.com/wiki/SRD:DC" TargetMode="External"/><Relationship Id="rId15" Type="http://schemas.openxmlformats.org/officeDocument/2006/relationships/hyperlink" Target="http://paizo.com/pathfinderRPG/prd/glossary.html" TargetMode="External"/><Relationship Id="rId36" Type="http://schemas.openxmlformats.org/officeDocument/2006/relationships/hyperlink" Target="http://paizo.com/pathfinderRPG/prd/skills/swim.html" TargetMode="External"/><Relationship Id="rId57" Type="http://schemas.openxmlformats.org/officeDocument/2006/relationships/hyperlink" Target="http://www.dandwiki.com/wiki/SRD:Dexterity" TargetMode="External"/><Relationship Id="rId106" Type="http://schemas.openxmlformats.org/officeDocument/2006/relationships/hyperlink" Target="http://www.dandwiki.com/wiki/SRD:Listen_Skill" TargetMode="External"/><Relationship Id="rId127" Type="http://schemas.openxmlformats.org/officeDocument/2006/relationships/hyperlink" Target="http://www.dandwiki.com/wiki/SRD:Reading_Creature_Entries" TargetMode="External"/><Relationship Id="rId10" Type="http://schemas.openxmlformats.org/officeDocument/2006/relationships/hyperlink" Target="http://paizo.com/pathfinderRPG/prd/gettingStarted.html" TargetMode="External"/><Relationship Id="rId31" Type="http://schemas.openxmlformats.org/officeDocument/2006/relationships/hyperlink" Target="http://paizo.com/pathfinderRPG/prd/skills/handleAnimal.html" TargetMode="External"/><Relationship Id="rId52" Type="http://schemas.openxmlformats.org/officeDocument/2006/relationships/hyperlink" Target="http://www.dandwiki.com/wiki/SRD:Low-Light_Vision" TargetMode="External"/><Relationship Id="rId73" Type="http://schemas.openxmlformats.org/officeDocument/2006/relationships/hyperlink" Target="http://www.dandwiki.com/wiki/SRD:Ex" TargetMode="External"/><Relationship Id="rId78" Type="http://schemas.openxmlformats.org/officeDocument/2006/relationships/hyperlink" Target="http://www.dandwiki.com/wiki/SRD:Swim_Skill" TargetMode="External"/><Relationship Id="rId94" Type="http://schemas.openxmlformats.org/officeDocument/2006/relationships/hyperlink" Target="http://www.dandwiki.com/wiki/SRD:Reading_Creature_Entries" TargetMode="External"/><Relationship Id="rId99" Type="http://schemas.openxmlformats.org/officeDocument/2006/relationships/hyperlink" Target="http://www.dandwiki.com/wiki/SRD:Strength" TargetMode="External"/><Relationship Id="rId101" Type="http://schemas.openxmlformats.org/officeDocument/2006/relationships/hyperlink" Target="http://www.dandwiki.com/wiki/SRD:Constitution" TargetMode="External"/><Relationship Id="rId122" Type="http://schemas.openxmlformats.org/officeDocument/2006/relationships/hyperlink" Target="http://www.dandwiki.com/wiki/SRD:Reading_Creature_Entries" TargetMode="External"/><Relationship Id="rId143" Type="http://schemas.openxmlformats.org/officeDocument/2006/relationships/hyperlink" Target="http://www.dandwiki.com/wiki/SRD:Reading_Creature_Entries" TargetMode="External"/><Relationship Id="rId148" Type="http://schemas.openxmlformats.org/officeDocument/2006/relationships/hyperlink" Target="http://www.dandwiki.com/wiki/SRD:Intelligence" TargetMode="External"/><Relationship Id="rId164" Type="http://schemas.openxmlformats.org/officeDocument/2006/relationships/hyperlink" Target="http://www.dandwiki.com/wiki/SRD:Saving_Throw" TargetMode="External"/><Relationship Id="rId169" Type="http://schemas.openxmlformats.org/officeDocument/2006/relationships/hyperlink" Target="http://www.dandwiki.com/wiki/SRD:Charis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5</Pages>
  <Words>4524</Words>
  <Characters>25788</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CSR</dc:creator>
  <cp:lastModifiedBy>CSR</cp:lastModifiedBy>
  <cp:revision>2</cp:revision>
  <cp:lastPrinted>2012-11-09T18:59:00Z</cp:lastPrinted>
  <dcterms:created xsi:type="dcterms:W3CDTF">2012-11-09T15:40:00Z</dcterms:created>
  <dcterms:modified xsi:type="dcterms:W3CDTF">2012-11-09T19:47:00Z</dcterms:modified>
</cp:coreProperties>
</file>