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393201"/>
        <w:docPartObj>
          <w:docPartGallery w:val="Cover Pages"/>
          <w:docPartUnique/>
        </w:docPartObj>
      </w:sdtPr>
      <w:sdtEndPr>
        <w:rPr>
          <w:rFonts w:ascii="Lucida Calligraphy" w:eastAsiaTheme="minorHAnsi" w:hAnsi="Lucida Calligraphy" w:cstheme="minorBidi"/>
          <w:b/>
          <w:caps w:val="0"/>
          <w:sz w:val="32"/>
          <w:szCs w:val="32"/>
          <w:u w:val="single"/>
        </w:rPr>
      </w:sdtEndPr>
      <w:sdtContent>
        <w:tbl>
          <w:tblPr>
            <w:tblW w:w="5000" w:type="pct"/>
            <w:jc w:val="center"/>
            <w:tblLook w:val="04A0"/>
          </w:tblPr>
          <w:tblGrid>
            <w:gridCol w:w="9576"/>
          </w:tblGrid>
          <w:tr w:rsidR="00A9043F">
            <w:trPr>
              <w:trHeight w:val="2880"/>
              <w:jc w:val="center"/>
            </w:trPr>
            <w:tc>
              <w:tcPr>
                <w:tcW w:w="5000" w:type="pct"/>
              </w:tcPr>
              <w:p w:rsidR="00A9043F" w:rsidRDefault="00A9043F" w:rsidP="00A9043F">
                <w:pPr>
                  <w:pStyle w:val="NoSpacing"/>
                  <w:jc w:val="center"/>
                  <w:rPr>
                    <w:rFonts w:asciiTheme="majorHAnsi" w:eastAsiaTheme="majorEastAsia" w:hAnsiTheme="majorHAnsi" w:cstheme="majorBidi"/>
                    <w:caps/>
                  </w:rPr>
                </w:pPr>
              </w:p>
            </w:tc>
          </w:tr>
          <w:tr w:rsidR="00A9043F">
            <w:trPr>
              <w:trHeight w:val="1440"/>
              <w:jc w:val="center"/>
            </w:trPr>
            <w:sdt>
              <w:sdtPr>
                <w:rPr>
                  <w:rFonts w:asciiTheme="majorHAnsi" w:eastAsiaTheme="majorEastAsia" w:hAnsiTheme="majorHAnsi" w:cstheme="majorBidi"/>
                  <w:sz w:val="80"/>
                  <w:szCs w:val="80"/>
                </w:rPr>
                <w:alias w:val="Title"/>
                <w:id w:val="15524250"/>
                <w:placeholder>
                  <w:docPart w:val="5938932C61AB444FA4D69FC2454F79A8"/>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A9043F" w:rsidRDefault="00A9043F">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CARAVAN DOSSIER</w:t>
                    </w:r>
                  </w:p>
                </w:tc>
              </w:sdtContent>
            </w:sdt>
          </w:tr>
          <w:tr w:rsidR="00A9043F">
            <w:trPr>
              <w:trHeight w:val="720"/>
              <w:jc w:val="center"/>
            </w:trPr>
            <w:tc>
              <w:tcPr>
                <w:tcW w:w="5000" w:type="pct"/>
                <w:tcBorders>
                  <w:top w:val="single" w:sz="4" w:space="0" w:color="4F81BD" w:themeColor="accent1"/>
                </w:tcBorders>
                <w:vAlign w:val="center"/>
              </w:tcPr>
              <w:p w:rsidR="00A9043F" w:rsidRDefault="00A9043F" w:rsidP="00A9043F">
                <w:pPr>
                  <w:pStyle w:val="NoSpacing"/>
                  <w:jc w:val="center"/>
                  <w:rPr>
                    <w:rFonts w:asciiTheme="majorHAnsi" w:eastAsiaTheme="majorEastAsia" w:hAnsiTheme="majorHAnsi" w:cstheme="majorBidi"/>
                    <w:sz w:val="44"/>
                    <w:szCs w:val="44"/>
                  </w:rPr>
                </w:pPr>
              </w:p>
            </w:tc>
          </w:tr>
          <w:tr w:rsidR="00A9043F">
            <w:trPr>
              <w:trHeight w:val="360"/>
              <w:jc w:val="center"/>
            </w:trPr>
            <w:tc>
              <w:tcPr>
                <w:tcW w:w="5000" w:type="pct"/>
                <w:vAlign w:val="center"/>
              </w:tcPr>
              <w:p w:rsidR="00A9043F" w:rsidRDefault="00A9043F">
                <w:pPr>
                  <w:pStyle w:val="NoSpacing"/>
                  <w:jc w:val="center"/>
                </w:pPr>
              </w:p>
            </w:tc>
          </w:tr>
          <w:tr w:rsidR="00A9043F">
            <w:trPr>
              <w:trHeight w:val="360"/>
              <w:jc w:val="center"/>
            </w:trPr>
            <w:tc>
              <w:tcPr>
                <w:tcW w:w="5000" w:type="pct"/>
                <w:vAlign w:val="center"/>
              </w:tcPr>
              <w:p w:rsidR="00A9043F" w:rsidRDefault="00A9043F" w:rsidP="00A9043F">
                <w:pPr>
                  <w:pStyle w:val="NoSpacing"/>
                  <w:rPr>
                    <w:b/>
                    <w:bCs/>
                  </w:rPr>
                </w:pPr>
              </w:p>
            </w:tc>
          </w:tr>
          <w:tr w:rsidR="00A9043F">
            <w:trPr>
              <w:trHeight w:val="360"/>
              <w:jc w:val="center"/>
            </w:trPr>
            <w:tc>
              <w:tcPr>
                <w:tcW w:w="5000" w:type="pct"/>
                <w:vAlign w:val="center"/>
              </w:tcPr>
              <w:p w:rsidR="00A9043F" w:rsidRDefault="00A9043F" w:rsidP="00A9043F">
                <w:pPr>
                  <w:pStyle w:val="NoSpacing"/>
                  <w:jc w:val="center"/>
                  <w:rPr>
                    <w:b/>
                    <w:bCs/>
                  </w:rPr>
                </w:pPr>
              </w:p>
            </w:tc>
          </w:tr>
        </w:tbl>
        <w:p w:rsidR="00A9043F" w:rsidRDefault="00A9043F"/>
        <w:p w:rsidR="00A9043F" w:rsidRDefault="00A9043F"/>
        <w:tbl>
          <w:tblPr>
            <w:tblpPr w:leftFromText="187" w:rightFromText="187" w:horzAnchor="margin" w:tblpXSpec="center" w:tblpYSpec="bottom"/>
            <w:tblW w:w="5000" w:type="pct"/>
            <w:tblLook w:val="04A0"/>
          </w:tblPr>
          <w:tblGrid>
            <w:gridCol w:w="9576"/>
          </w:tblGrid>
          <w:tr w:rsidR="00A9043F">
            <w:tc>
              <w:tcPr>
                <w:tcW w:w="5000" w:type="pct"/>
              </w:tcPr>
              <w:p w:rsidR="00A9043F" w:rsidRDefault="00A9043F" w:rsidP="00A9043F">
                <w:r>
                  <w:t xml:space="preserve">These stat blocks and other notes were compiled by A. Christian. If you notice any errors, please contact me at </w:t>
                </w:r>
                <w:hyperlink r:id="rId8" w:history="1">
                  <w:r w:rsidRPr="00A93F0C">
                    <w:rPr>
                      <w:rStyle w:val="Hyperlink"/>
                      <w:rFonts w:cs="NexusSansOT-Bold"/>
                      <w:bCs/>
                    </w:rPr>
                    <w:t>thaak13@yahoo.com</w:t>
                  </w:r>
                </w:hyperlink>
                <w:r>
                  <w:t>.</w:t>
                </w:r>
              </w:p>
              <w:p w:rsidR="00A9043F" w:rsidRDefault="00A9043F" w:rsidP="00A9043F">
                <w:pPr>
                  <w:rPr>
                    <w:shd w:val="clear" w:color="auto" w:fill="FFFFFF" w:themeFill="background1"/>
                  </w:rPr>
                </w:pPr>
                <w:r>
                  <w:rPr>
                    <w:shd w:val="clear" w:color="auto" w:fill="FFFFFF" w:themeFill="background1"/>
                  </w:rPr>
                  <w:t xml:space="preserve">This document uses trademarks and/or copyrights owned by </w:t>
                </w:r>
                <w:proofErr w:type="spellStart"/>
                <w:r>
                  <w:rPr>
                    <w:shd w:val="clear" w:color="auto" w:fill="FFFFFF" w:themeFill="background1"/>
                  </w:rPr>
                  <w:t>Paizo</w:t>
                </w:r>
                <w:proofErr w:type="spellEnd"/>
                <w:r>
                  <w:rPr>
                    <w:shd w:val="clear" w:color="auto" w:fill="FFFFFF" w:themeFill="background1"/>
                  </w:rPr>
                  <w:t xml:space="preserve"> Inc., which are used under </w:t>
                </w:r>
                <w:proofErr w:type="spellStart"/>
                <w:r>
                  <w:rPr>
                    <w:shd w:val="clear" w:color="auto" w:fill="FFFFFF" w:themeFill="background1"/>
                  </w:rPr>
                  <w:t>Paizo's</w:t>
                </w:r>
                <w:proofErr w:type="spellEnd"/>
                <w:r>
                  <w:rPr>
                    <w:shd w:val="clear" w:color="auto" w:fill="FFFFFF" w:themeFill="background1"/>
                  </w:rPr>
                  <w:t xml:space="preserve"> Community Use Policy. We are expressly prohibited from charging you to use or access this content. This stat block document is not published, endorsed, or specifically approved by </w:t>
                </w:r>
                <w:proofErr w:type="spellStart"/>
                <w:r>
                  <w:rPr>
                    <w:shd w:val="clear" w:color="auto" w:fill="FFFFFF" w:themeFill="background1"/>
                  </w:rPr>
                  <w:t>Paizo</w:t>
                </w:r>
                <w:proofErr w:type="spellEnd"/>
                <w:r>
                  <w:rPr>
                    <w:shd w:val="clear" w:color="auto" w:fill="FFFFFF" w:themeFill="background1"/>
                  </w:rPr>
                  <w:t xml:space="preserve"> Inc. For more information about </w:t>
                </w:r>
                <w:proofErr w:type="spellStart"/>
                <w:r>
                  <w:rPr>
                    <w:shd w:val="clear" w:color="auto" w:fill="FFFFFF" w:themeFill="background1"/>
                  </w:rPr>
                  <w:t>Paizo's</w:t>
                </w:r>
                <w:proofErr w:type="spellEnd"/>
                <w:r>
                  <w:rPr>
                    <w:shd w:val="clear" w:color="auto" w:fill="FFFFFF" w:themeFill="background1"/>
                  </w:rPr>
                  <w:t xml:space="preserve"> Community Use Policy, please visit</w:t>
                </w:r>
                <w:r>
                  <w:rPr>
                    <w:rStyle w:val="apple-converted-space"/>
                    <w:color w:val="000000"/>
                    <w:shd w:val="clear" w:color="auto" w:fill="FFFFFF" w:themeFill="background1"/>
                  </w:rPr>
                  <w:t> </w:t>
                </w:r>
                <w:hyperlink r:id="rId9" w:history="1">
                  <w:r>
                    <w:rPr>
                      <w:rStyle w:val="Hyperlink"/>
                      <w:color w:val="4D3A98"/>
                      <w:bdr w:val="none" w:sz="0" w:space="0" w:color="auto" w:frame="1"/>
                      <w:shd w:val="clear" w:color="auto" w:fill="FFFFFF" w:themeFill="background1"/>
                    </w:rPr>
                    <w:t>paizo.com/</w:t>
                  </w:r>
                  <w:proofErr w:type="spellStart"/>
                  <w:r>
                    <w:rPr>
                      <w:rStyle w:val="Hyperlink"/>
                      <w:color w:val="4D3A98"/>
                      <w:bdr w:val="none" w:sz="0" w:space="0" w:color="auto" w:frame="1"/>
                      <w:shd w:val="clear" w:color="auto" w:fill="FFFFFF" w:themeFill="background1"/>
                    </w:rPr>
                    <w:t>communityuse</w:t>
                  </w:r>
                  <w:proofErr w:type="spellEnd"/>
                </w:hyperlink>
                <w:r>
                  <w:rPr>
                    <w:shd w:val="clear" w:color="auto" w:fill="FFFFFF" w:themeFill="background1"/>
                  </w:rPr>
                  <w:t xml:space="preserve">. For more information about </w:t>
                </w:r>
                <w:proofErr w:type="spellStart"/>
                <w:r>
                  <w:rPr>
                    <w:shd w:val="clear" w:color="auto" w:fill="FFFFFF" w:themeFill="background1"/>
                  </w:rPr>
                  <w:t>Paizo</w:t>
                </w:r>
                <w:proofErr w:type="spellEnd"/>
                <w:r>
                  <w:rPr>
                    <w:shd w:val="clear" w:color="auto" w:fill="FFFFFF" w:themeFill="background1"/>
                  </w:rPr>
                  <w:t xml:space="preserve"> Inc. and </w:t>
                </w:r>
                <w:proofErr w:type="spellStart"/>
                <w:r>
                  <w:rPr>
                    <w:shd w:val="clear" w:color="auto" w:fill="FFFFFF" w:themeFill="background1"/>
                  </w:rPr>
                  <w:t>Paizo</w:t>
                </w:r>
                <w:proofErr w:type="spellEnd"/>
                <w:r>
                  <w:rPr>
                    <w:shd w:val="clear" w:color="auto" w:fill="FFFFFF" w:themeFill="background1"/>
                  </w:rPr>
                  <w:t xml:space="preserve"> products, please visit</w:t>
                </w:r>
                <w:r>
                  <w:rPr>
                    <w:rStyle w:val="apple-converted-space"/>
                    <w:color w:val="000000"/>
                    <w:shd w:val="clear" w:color="auto" w:fill="FFFFFF" w:themeFill="background1"/>
                  </w:rPr>
                  <w:t> </w:t>
                </w:r>
                <w:hyperlink r:id="rId10" w:history="1">
                  <w:r>
                    <w:rPr>
                      <w:rStyle w:val="Hyperlink"/>
                      <w:color w:val="4D3A98"/>
                      <w:bdr w:val="none" w:sz="0" w:space="0" w:color="auto" w:frame="1"/>
                      <w:shd w:val="clear" w:color="auto" w:fill="FFFFFF" w:themeFill="background1"/>
                    </w:rPr>
                    <w:t>paizo.com</w:t>
                  </w:r>
                </w:hyperlink>
                <w:r>
                  <w:rPr>
                    <w:shd w:val="clear" w:color="auto" w:fill="FFFFFF" w:themeFill="background1"/>
                  </w:rPr>
                  <w:t>.</w:t>
                </w:r>
              </w:p>
              <w:p w:rsidR="00A9043F" w:rsidRDefault="00A9043F" w:rsidP="00A9043F">
                <w:pPr>
                  <w:pStyle w:val="NoSpacing"/>
                </w:pPr>
              </w:p>
            </w:tc>
          </w:tr>
        </w:tbl>
        <w:p w:rsidR="00A9043F" w:rsidRDefault="00A9043F"/>
        <w:p w:rsidR="00A9043F" w:rsidRDefault="00A9043F">
          <w:pPr>
            <w:rPr>
              <w:rFonts w:ascii="Lucida Calligraphy" w:hAnsi="Lucida Calligraphy"/>
              <w:b/>
              <w:sz w:val="32"/>
              <w:szCs w:val="32"/>
              <w:u w:val="single"/>
            </w:rPr>
          </w:pPr>
          <w:r>
            <w:rPr>
              <w:rFonts w:ascii="Lucida Calligraphy" w:hAnsi="Lucida Calligraphy"/>
              <w:b/>
              <w:sz w:val="32"/>
              <w:szCs w:val="32"/>
              <w:u w:val="single"/>
            </w:rPr>
            <w:br w:type="page"/>
          </w:r>
        </w:p>
      </w:sdtContent>
    </w:sdt>
    <w:p w:rsidR="009A0885" w:rsidRDefault="00A64816" w:rsidP="00A64816">
      <w:pPr>
        <w:jc w:val="center"/>
        <w:rPr>
          <w:rFonts w:ascii="Lucida Calligraphy" w:hAnsi="Lucida Calligraphy"/>
          <w:b/>
          <w:sz w:val="24"/>
          <w:szCs w:val="24"/>
        </w:rPr>
      </w:pPr>
      <w:r w:rsidRPr="00A64816">
        <w:rPr>
          <w:rFonts w:ascii="Lucida Calligraphy" w:hAnsi="Lucida Calligraphy"/>
          <w:b/>
          <w:sz w:val="32"/>
          <w:szCs w:val="32"/>
          <w:u w:val="single"/>
        </w:rPr>
        <w:lastRenderedPageBreak/>
        <w:t>Dossier #</w:t>
      </w:r>
      <w:r>
        <w:rPr>
          <w:rFonts w:ascii="Lucida Calligraphy" w:hAnsi="Lucida Calligraphy"/>
          <w:b/>
          <w:sz w:val="32"/>
          <w:szCs w:val="32"/>
          <w:u w:val="single"/>
        </w:rPr>
        <w:t>1</w:t>
      </w:r>
    </w:p>
    <w:p w:rsidR="009A0885" w:rsidRDefault="009A0885">
      <w:pPr>
        <w:rPr>
          <w:rFonts w:ascii="Lucida Calligraphy" w:hAnsi="Lucida Calligraphy"/>
          <w:b/>
          <w:sz w:val="24"/>
          <w:szCs w:val="24"/>
        </w:rPr>
      </w:pPr>
    </w:p>
    <w:p w:rsidR="00891D95" w:rsidRDefault="00891D95">
      <w:pPr>
        <w:rPr>
          <w:rFonts w:ascii="Lucida Calligraphy" w:hAnsi="Lucida Calligraphy"/>
          <w:sz w:val="24"/>
          <w:szCs w:val="24"/>
        </w:rPr>
      </w:pPr>
      <w:r w:rsidRPr="00891D95">
        <w:rPr>
          <w:rFonts w:ascii="Lucida Calligraphy" w:hAnsi="Lucida Calligraphy"/>
          <w:b/>
          <w:sz w:val="24"/>
          <w:szCs w:val="24"/>
        </w:rPr>
        <w:t>Designation:</w:t>
      </w:r>
      <w:r w:rsidRPr="00891D95">
        <w:rPr>
          <w:rFonts w:ascii="Lucida Calligraphy" w:hAnsi="Lucida Calligraphy"/>
          <w:sz w:val="24"/>
          <w:szCs w:val="24"/>
        </w:rPr>
        <w:t xml:space="preserve"> The Faithful Procession</w:t>
      </w:r>
      <w:r>
        <w:rPr>
          <w:rFonts w:ascii="Lucida Calligraphy" w:hAnsi="Lucida Calligraphy"/>
          <w:sz w:val="24"/>
          <w:szCs w:val="24"/>
        </w:rPr>
        <w:br/>
      </w:r>
      <w:r w:rsidRPr="00891D95">
        <w:rPr>
          <w:rFonts w:ascii="Lucida Calligraphy" w:hAnsi="Lucida Calligraphy"/>
          <w:b/>
          <w:sz w:val="24"/>
          <w:szCs w:val="24"/>
        </w:rPr>
        <w:t>Organization</w:t>
      </w:r>
      <w:r w:rsidR="009A0885">
        <w:rPr>
          <w:rFonts w:ascii="Lucida Calligraphy" w:hAnsi="Lucida Calligraphy"/>
          <w:b/>
          <w:sz w:val="24"/>
          <w:szCs w:val="24"/>
        </w:rPr>
        <w:t>(s)</w:t>
      </w:r>
      <w:r w:rsidRPr="00891D95">
        <w:rPr>
          <w:rFonts w:ascii="Lucida Calligraphy" w:hAnsi="Lucida Calligraphy"/>
          <w:b/>
          <w:sz w:val="24"/>
          <w:szCs w:val="24"/>
        </w:rPr>
        <w:t>:</w:t>
      </w:r>
      <w:r>
        <w:rPr>
          <w:rFonts w:ascii="Lucida Calligraphy" w:hAnsi="Lucida Calligraphy"/>
          <w:sz w:val="24"/>
          <w:szCs w:val="24"/>
        </w:rPr>
        <w:t xml:space="preserve"> Church of </w:t>
      </w:r>
      <w:proofErr w:type="spellStart"/>
      <w:r>
        <w:rPr>
          <w:rFonts w:ascii="Lucida Calligraphy" w:hAnsi="Lucida Calligraphy"/>
          <w:sz w:val="24"/>
          <w:szCs w:val="24"/>
        </w:rPr>
        <w:t>Abadar</w:t>
      </w:r>
      <w:proofErr w:type="spellEnd"/>
      <w:r>
        <w:rPr>
          <w:rFonts w:ascii="Lucida Calligraphy" w:hAnsi="Lucida Calligraphy"/>
          <w:sz w:val="24"/>
          <w:szCs w:val="24"/>
        </w:rPr>
        <w:br/>
      </w:r>
      <w:r w:rsidRPr="00A05088">
        <w:rPr>
          <w:rFonts w:ascii="Lucida Calligraphy" w:hAnsi="Lucida Calligraphy"/>
          <w:b/>
          <w:sz w:val="24"/>
          <w:szCs w:val="24"/>
        </w:rPr>
        <w:t>Means:</w:t>
      </w:r>
      <w:r>
        <w:rPr>
          <w:rFonts w:ascii="Lucida Calligraphy" w:hAnsi="Lucida Calligraphy"/>
          <w:sz w:val="24"/>
          <w:szCs w:val="24"/>
        </w:rPr>
        <w:t xml:space="preserve"> </w:t>
      </w:r>
      <w:r w:rsidR="00A05088">
        <w:rPr>
          <w:rFonts w:ascii="Lucida Calligraphy" w:hAnsi="Lucida Calligraphy"/>
          <w:sz w:val="24"/>
          <w:szCs w:val="24"/>
        </w:rPr>
        <w:t>Juggernaut</w:t>
      </w:r>
    </w:p>
    <w:p w:rsidR="00A05088" w:rsidRDefault="00A05088">
      <w:pPr>
        <w:rPr>
          <w:rFonts w:ascii="Lucida Calligraphy" w:hAnsi="Lucida Calligraphy"/>
          <w:sz w:val="24"/>
          <w:szCs w:val="24"/>
        </w:rPr>
      </w:pPr>
      <w:r w:rsidRPr="00A05088">
        <w:rPr>
          <w:rFonts w:ascii="Lucida Calligraphy" w:hAnsi="Lucida Calligraphy"/>
          <w:b/>
          <w:sz w:val="24"/>
          <w:szCs w:val="24"/>
        </w:rPr>
        <w:t>Description:</w:t>
      </w:r>
      <w:r>
        <w:rPr>
          <w:rFonts w:ascii="Lucida Calligraphy" w:hAnsi="Lucida Calligraphy"/>
          <w:sz w:val="24"/>
          <w:szCs w:val="24"/>
        </w:rPr>
        <w:t xml:space="preserve"> This oppressive construct rumbles forth on deadly rollers, crushing everything in its path.</w:t>
      </w:r>
    </w:p>
    <w:p w:rsidR="00A05088" w:rsidRDefault="00A05088">
      <w:pPr>
        <w:rPr>
          <w:rFonts w:ascii="Lucida Calligraphy" w:hAnsi="Lucida Calligraphy"/>
          <w:sz w:val="24"/>
          <w:szCs w:val="24"/>
        </w:rPr>
      </w:pPr>
      <w:r w:rsidRPr="00A05088">
        <w:rPr>
          <w:rFonts w:ascii="Lucida Calligraphy" w:hAnsi="Lucida Calligraphy"/>
          <w:b/>
          <w:sz w:val="24"/>
          <w:szCs w:val="24"/>
        </w:rPr>
        <w:t>Supplementary Information:</w:t>
      </w:r>
      <w:r>
        <w:rPr>
          <w:rFonts w:ascii="Lucida Calligraphy" w:hAnsi="Lucida Calligraphy"/>
          <w:sz w:val="24"/>
          <w:szCs w:val="24"/>
        </w:rPr>
        <w:t xml:space="preserve"> Juggernauts protect locations dedicated to a particular faith, their massive forms infused with divine energy that animates them and infuses them with their deity’s power. Some faiths use a juggernaut as a mobile shrine, anointing it with sacred materials and offering prayers to the divine.</w:t>
      </w:r>
    </w:p>
    <w:p w:rsidR="00A05088" w:rsidRDefault="00A05088">
      <w:pPr>
        <w:rPr>
          <w:rFonts w:ascii="Lucida Calligraphy" w:hAnsi="Lucida Calligraphy"/>
          <w:sz w:val="24"/>
          <w:szCs w:val="24"/>
        </w:rPr>
      </w:pPr>
      <w:r w:rsidRPr="00A05088">
        <w:rPr>
          <w:rFonts w:ascii="Lucida Calligraphy" w:hAnsi="Lucida Calligraphy"/>
          <w:b/>
          <w:sz w:val="24"/>
          <w:szCs w:val="24"/>
        </w:rPr>
        <w:t>Note:</w:t>
      </w:r>
      <w:r>
        <w:rPr>
          <w:rFonts w:ascii="Lucida Calligraphy" w:hAnsi="Lucida Calligraphy"/>
          <w:sz w:val="24"/>
          <w:szCs w:val="24"/>
        </w:rPr>
        <w:t xml:space="preserve"> The Church of </w:t>
      </w:r>
      <w:proofErr w:type="spellStart"/>
      <w:r>
        <w:rPr>
          <w:rFonts w:ascii="Lucida Calligraphy" w:hAnsi="Lucida Calligraphy"/>
          <w:sz w:val="24"/>
          <w:szCs w:val="24"/>
        </w:rPr>
        <w:t>Abadar’s</w:t>
      </w:r>
      <w:proofErr w:type="spellEnd"/>
      <w:r>
        <w:rPr>
          <w:rFonts w:ascii="Lucida Calligraphy" w:hAnsi="Lucida Calligraphy"/>
          <w:sz w:val="24"/>
          <w:szCs w:val="24"/>
        </w:rPr>
        <w:t xml:space="preserve"> juggernaut is a mobile shrine, consecrated and guarded by many other divine protections.</w:t>
      </w:r>
    </w:p>
    <w:p w:rsidR="009A0885" w:rsidRDefault="009A0885">
      <w:pPr>
        <w:rPr>
          <w:rFonts w:ascii="Lucida Calligraphy" w:hAnsi="Lucida Calligraphy"/>
          <w:sz w:val="24"/>
          <w:szCs w:val="24"/>
        </w:rPr>
        <w:sectPr w:rsidR="009A0885" w:rsidSect="00A9043F">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pgBorders w:offsetFrom="page">
            <w:top w:val="thickThinSmallGap" w:sz="24" w:space="24" w:color="auto"/>
            <w:left w:val="thickThinSmallGap" w:sz="24" w:space="24" w:color="auto"/>
            <w:bottom w:val="thickThinSmallGap" w:sz="24" w:space="24" w:color="auto"/>
            <w:right w:val="thickThinSmallGap" w:sz="24" w:space="24" w:color="auto"/>
          </w:pgBorders>
          <w:cols w:space="720"/>
          <w:titlePg/>
          <w:docGrid w:linePitch="360"/>
        </w:sectPr>
      </w:pPr>
    </w:p>
    <w:p w:rsidR="009A0885" w:rsidRPr="00A64816" w:rsidRDefault="00A64816" w:rsidP="00A64816">
      <w:pPr>
        <w:jc w:val="center"/>
        <w:rPr>
          <w:rFonts w:ascii="Lucida Calligraphy" w:hAnsi="Lucida Calligraphy"/>
          <w:b/>
          <w:sz w:val="32"/>
          <w:szCs w:val="32"/>
          <w:u w:val="single"/>
        </w:rPr>
      </w:pPr>
      <w:r>
        <w:rPr>
          <w:rFonts w:ascii="Lucida Calligraphy" w:hAnsi="Lucida Calligraphy"/>
          <w:b/>
          <w:sz w:val="32"/>
          <w:szCs w:val="32"/>
          <w:u w:val="single"/>
        </w:rPr>
        <w:lastRenderedPageBreak/>
        <w:t>Dossier #2</w:t>
      </w:r>
    </w:p>
    <w:p w:rsidR="009A0885" w:rsidRDefault="009A0885" w:rsidP="009A0885">
      <w:pPr>
        <w:rPr>
          <w:rFonts w:ascii="Lucida Calligraphy" w:hAnsi="Lucida Calligraphy"/>
          <w:b/>
          <w:sz w:val="24"/>
          <w:szCs w:val="24"/>
        </w:rPr>
      </w:pPr>
    </w:p>
    <w:p w:rsidR="009A0885" w:rsidRDefault="009A0885" w:rsidP="009A0885">
      <w:pPr>
        <w:rPr>
          <w:rFonts w:ascii="Lucida Calligraphy" w:hAnsi="Lucida Calligraphy"/>
          <w:sz w:val="24"/>
          <w:szCs w:val="24"/>
        </w:rPr>
      </w:pPr>
      <w:r w:rsidRPr="00891D95">
        <w:rPr>
          <w:rFonts w:ascii="Lucida Calligraphy" w:hAnsi="Lucida Calligraphy"/>
          <w:b/>
          <w:sz w:val="24"/>
          <w:szCs w:val="24"/>
        </w:rPr>
        <w:t>Designation:</w:t>
      </w:r>
      <w:r w:rsidRPr="00891D95">
        <w:rPr>
          <w:rFonts w:ascii="Lucida Calligraphy" w:hAnsi="Lucida Calligraphy"/>
          <w:sz w:val="24"/>
          <w:szCs w:val="24"/>
        </w:rPr>
        <w:t xml:space="preserve"> </w:t>
      </w:r>
      <w:r>
        <w:rPr>
          <w:rFonts w:ascii="Lucida Calligraphy" w:hAnsi="Lucida Calligraphy"/>
          <w:sz w:val="24"/>
          <w:szCs w:val="24"/>
        </w:rPr>
        <w:t xml:space="preserve">Inquisition of </w:t>
      </w:r>
      <w:proofErr w:type="spellStart"/>
      <w:r>
        <w:rPr>
          <w:rFonts w:ascii="Lucida Calligraphy" w:hAnsi="Lucida Calligraphy"/>
          <w:sz w:val="24"/>
          <w:szCs w:val="24"/>
        </w:rPr>
        <w:t>Inevitables</w:t>
      </w:r>
      <w:proofErr w:type="spellEnd"/>
      <w:r>
        <w:rPr>
          <w:rFonts w:ascii="Lucida Calligraphy" w:hAnsi="Lucida Calligraphy"/>
          <w:sz w:val="24"/>
          <w:szCs w:val="24"/>
        </w:rPr>
        <w:br/>
      </w:r>
      <w:r w:rsidRPr="00891D95">
        <w:rPr>
          <w:rFonts w:ascii="Lucida Calligraphy" w:hAnsi="Lucida Calligraphy"/>
          <w:b/>
          <w:sz w:val="24"/>
          <w:szCs w:val="24"/>
        </w:rPr>
        <w:t>Organization</w:t>
      </w:r>
      <w:r>
        <w:rPr>
          <w:rFonts w:ascii="Lucida Calligraphy" w:hAnsi="Lucida Calligraphy"/>
          <w:b/>
          <w:sz w:val="24"/>
          <w:szCs w:val="24"/>
        </w:rPr>
        <w:t>(s)</w:t>
      </w:r>
      <w:r w:rsidRPr="00891D95">
        <w:rPr>
          <w:rFonts w:ascii="Lucida Calligraphy" w:hAnsi="Lucida Calligraphy"/>
          <w:b/>
          <w:sz w:val="24"/>
          <w:szCs w:val="24"/>
        </w:rPr>
        <w:t>:</w:t>
      </w:r>
      <w:r>
        <w:rPr>
          <w:rFonts w:ascii="Lucida Calligraphy" w:hAnsi="Lucida Calligraphy"/>
          <w:sz w:val="24"/>
          <w:szCs w:val="24"/>
        </w:rPr>
        <w:t xml:space="preserve"> </w:t>
      </w:r>
      <w:r w:rsidR="00C70F59">
        <w:rPr>
          <w:rFonts w:ascii="Lucida Calligraphy" w:hAnsi="Lucida Calligraphy"/>
          <w:sz w:val="24"/>
          <w:szCs w:val="24"/>
        </w:rPr>
        <w:t xml:space="preserve">Conjurers of </w:t>
      </w:r>
      <w:proofErr w:type="spellStart"/>
      <w:r w:rsidR="00C70F59">
        <w:rPr>
          <w:rFonts w:ascii="Lucida Calligraphy" w:hAnsi="Lucida Calligraphy"/>
          <w:sz w:val="24"/>
          <w:szCs w:val="24"/>
        </w:rPr>
        <w:t>Pashow</w:t>
      </w:r>
      <w:proofErr w:type="spellEnd"/>
      <w:r w:rsidR="00C70F59">
        <w:rPr>
          <w:rFonts w:ascii="Lucida Calligraphy" w:hAnsi="Lucida Calligraphy"/>
          <w:sz w:val="24"/>
          <w:szCs w:val="24"/>
        </w:rPr>
        <w:t xml:space="preserve"> &amp; </w:t>
      </w:r>
      <w:proofErr w:type="gramStart"/>
      <w:r w:rsidR="00C70F59">
        <w:rPr>
          <w:rFonts w:ascii="Lucida Calligraphy" w:hAnsi="Lucida Calligraphy"/>
          <w:sz w:val="24"/>
          <w:szCs w:val="24"/>
        </w:rPr>
        <w:t>The</w:t>
      </w:r>
      <w:proofErr w:type="gramEnd"/>
      <w:r w:rsidR="00C70F59">
        <w:rPr>
          <w:rFonts w:ascii="Lucida Calligraphy" w:hAnsi="Lucida Calligraphy"/>
          <w:sz w:val="24"/>
          <w:szCs w:val="24"/>
        </w:rPr>
        <w:t xml:space="preserve"> </w:t>
      </w:r>
      <w:proofErr w:type="spellStart"/>
      <w:r w:rsidR="00C70F59">
        <w:rPr>
          <w:rFonts w:ascii="Lucida Calligraphy" w:hAnsi="Lucida Calligraphy"/>
          <w:sz w:val="24"/>
          <w:szCs w:val="24"/>
        </w:rPr>
        <w:t>Axion</w:t>
      </w:r>
      <w:proofErr w:type="spellEnd"/>
      <w:r w:rsidR="00C70F59">
        <w:rPr>
          <w:rFonts w:ascii="Lucida Calligraphy" w:hAnsi="Lucida Calligraphy"/>
          <w:sz w:val="24"/>
          <w:szCs w:val="24"/>
        </w:rPr>
        <w:t xml:space="preserve"> Forge</w:t>
      </w:r>
      <w:r>
        <w:rPr>
          <w:rFonts w:ascii="Lucida Calligraphy" w:hAnsi="Lucida Calligraphy"/>
          <w:sz w:val="24"/>
          <w:szCs w:val="24"/>
        </w:rPr>
        <w:br/>
      </w:r>
      <w:r w:rsidRPr="00A05088">
        <w:rPr>
          <w:rFonts w:ascii="Lucida Calligraphy" w:hAnsi="Lucida Calligraphy"/>
          <w:b/>
          <w:sz w:val="24"/>
          <w:szCs w:val="24"/>
        </w:rPr>
        <w:t>Means:</w:t>
      </w:r>
      <w:r>
        <w:rPr>
          <w:rFonts w:ascii="Lucida Calligraphy" w:hAnsi="Lucida Calligraphy"/>
          <w:sz w:val="24"/>
          <w:szCs w:val="24"/>
        </w:rPr>
        <w:t xml:space="preserve"> Conjuration of Six (6) </w:t>
      </w:r>
      <w:proofErr w:type="spellStart"/>
      <w:r>
        <w:rPr>
          <w:rFonts w:ascii="Lucida Calligraphy" w:hAnsi="Lucida Calligraphy"/>
          <w:sz w:val="24"/>
          <w:szCs w:val="24"/>
        </w:rPr>
        <w:t>Kolyarut</w:t>
      </w:r>
      <w:proofErr w:type="spellEnd"/>
      <w:r>
        <w:rPr>
          <w:rFonts w:ascii="Lucida Calligraphy" w:hAnsi="Lucida Calligraphy"/>
          <w:sz w:val="24"/>
          <w:szCs w:val="24"/>
        </w:rPr>
        <w:t xml:space="preserve"> </w:t>
      </w:r>
      <w:proofErr w:type="spellStart"/>
      <w:r>
        <w:rPr>
          <w:rFonts w:ascii="Lucida Calligraphy" w:hAnsi="Lucida Calligraphy"/>
          <w:sz w:val="24"/>
          <w:szCs w:val="24"/>
        </w:rPr>
        <w:t>Inevitables</w:t>
      </w:r>
      <w:proofErr w:type="spellEnd"/>
    </w:p>
    <w:p w:rsidR="009A0885" w:rsidRDefault="009A0885" w:rsidP="009A0885">
      <w:pPr>
        <w:rPr>
          <w:rFonts w:ascii="Lucida Calligraphy" w:hAnsi="Lucida Calligraphy"/>
          <w:sz w:val="24"/>
          <w:szCs w:val="24"/>
        </w:rPr>
      </w:pPr>
      <w:r w:rsidRPr="00A05088">
        <w:rPr>
          <w:rFonts w:ascii="Lucida Calligraphy" w:hAnsi="Lucida Calligraphy"/>
          <w:b/>
          <w:sz w:val="24"/>
          <w:szCs w:val="24"/>
        </w:rPr>
        <w:t>Description:</w:t>
      </w:r>
      <w:r>
        <w:rPr>
          <w:rFonts w:ascii="Lucida Calligraphy" w:hAnsi="Lucida Calligraphy"/>
          <w:sz w:val="24"/>
          <w:szCs w:val="24"/>
        </w:rPr>
        <w:t xml:space="preserve"> </w:t>
      </w:r>
      <w:r w:rsidR="00C70F59">
        <w:rPr>
          <w:rFonts w:ascii="Lucida Calligraphy" w:hAnsi="Lucida Calligraphy"/>
          <w:sz w:val="24"/>
          <w:szCs w:val="24"/>
        </w:rPr>
        <w:t>Beneath its cloak, this man-shaped creature appears to be part statue and part metallic machine.</w:t>
      </w:r>
    </w:p>
    <w:p w:rsidR="00C70F59" w:rsidRDefault="009A0885" w:rsidP="009A0885">
      <w:pPr>
        <w:rPr>
          <w:rFonts w:ascii="Lucida Calligraphy" w:hAnsi="Lucida Calligraphy"/>
          <w:sz w:val="24"/>
          <w:szCs w:val="24"/>
        </w:rPr>
      </w:pPr>
      <w:r w:rsidRPr="00A05088">
        <w:rPr>
          <w:rFonts w:ascii="Lucida Calligraphy" w:hAnsi="Lucida Calligraphy"/>
          <w:b/>
          <w:sz w:val="24"/>
          <w:szCs w:val="24"/>
        </w:rPr>
        <w:t>Supplementary Information:</w:t>
      </w:r>
      <w:r>
        <w:rPr>
          <w:rFonts w:ascii="Lucida Calligraphy" w:hAnsi="Lucida Calligraphy"/>
          <w:sz w:val="24"/>
          <w:szCs w:val="24"/>
        </w:rPr>
        <w:t xml:space="preserve"> </w:t>
      </w:r>
      <w:proofErr w:type="spellStart"/>
      <w:r w:rsidR="00C70F59">
        <w:rPr>
          <w:rFonts w:ascii="Lucida Calligraphy" w:hAnsi="Lucida Calligraphy"/>
          <w:sz w:val="24"/>
          <w:szCs w:val="24"/>
        </w:rPr>
        <w:t>Kolyaruts</w:t>
      </w:r>
      <w:proofErr w:type="spellEnd"/>
      <w:r w:rsidR="00C70F59">
        <w:rPr>
          <w:rFonts w:ascii="Lucida Calligraphy" w:hAnsi="Lucida Calligraphy"/>
          <w:sz w:val="24"/>
          <w:szCs w:val="24"/>
        </w:rPr>
        <w:t xml:space="preserve"> are enforcers of bargains, traveling to the very edges of the planes in order to punish oath-breakers and see that contracts are kept. They care little for the terms of the agreements in question, only that promises are fulfilled, debts are paid, and balance is maintained.</w:t>
      </w:r>
      <w:r w:rsidR="00C70F59">
        <w:rPr>
          <w:rFonts w:ascii="Lucida Calligraphy" w:hAnsi="Lucida Calligraphy"/>
          <w:sz w:val="24"/>
          <w:szCs w:val="24"/>
        </w:rPr>
        <w:br/>
      </w:r>
      <w:r w:rsidR="00C70F59">
        <w:rPr>
          <w:rFonts w:ascii="Lucida Calligraphy" w:hAnsi="Lucida Calligraphy"/>
          <w:sz w:val="24"/>
          <w:szCs w:val="24"/>
        </w:rPr>
        <w:tab/>
        <w:t xml:space="preserve">Least conspicuous of the inevitable, even in their natural form, </w:t>
      </w:r>
      <w:proofErr w:type="spellStart"/>
      <w:r w:rsidR="00C70F59">
        <w:rPr>
          <w:rFonts w:ascii="Lucida Calligraphy" w:hAnsi="Lucida Calligraphy"/>
          <w:sz w:val="24"/>
          <w:szCs w:val="24"/>
        </w:rPr>
        <w:t>kolyaruts</w:t>
      </w:r>
      <w:proofErr w:type="spellEnd"/>
      <w:r w:rsidR="00C70F59">
        <w:rPr>
          <w:rFonts w:ascii="Lucida Calligraphy" w:hAnsi="Lucida Calligraphy"/>
          <w:sz w:val="24"/>
          <w:szCs w:val="24"/>
        </w:rPr>
        <w:t xml:space="preserve"> are the size of tall humans, though they weigh far more because of their composition.</w:t>
      </w:r>
    </w:p>
    <w:p w:rsidR="009A0885" w:rsidRDefault="009A0885" w:rsidP="009A0885">
      <w:pPr>
        <w:rPr>
          <w:rFonts w:ascii="Lucida Calligraphy" w:hAnsi="Lucida Calligraphy"/>
          <w:sz w:val="24"/>
          <w:szCs w:val="24"/>
        </w:rPr>
      </w:pPr>
      <w:r w:rsidRPr="00A05088">
        <w:rPr>
          <w:rFonts w:ascii="Lucida Calligraphy" w:hAnsi="Lucida Calligraphy"/>
          <w:b/>
          <w:sz w:val="24"/>
          <w:szCs w:val="24"/>
        </w:rPr>
        <w:t>Note</w:t>
      </w:r>
      <w:r w:rsidR="00C70F59">
        <w:rPr>
          <w:rFonts w:ascii="Lucida Calligraphy" w:hAnsi="Lucida Calligraphy"/>
          <w:b/>
          <w:sz w:val="24"/>
          <w:szCs w:val="24"/>
        </w:rPr>
        <w:t xml:space="preserve"> 1</w:t>
      </w:r>
      <w:r w:rsidRPr="00A05088">
        <w:rPr>
          <w:rFonts w:ascii="Lucida Calligraphy" w:hAnsi="Lucida Calligraphy"/>
          <w:b/>
          <w:sz w:val="24"/>
          <w:szCs w:val="24"/>
        </w:rPr>
        <w:t>:</w:t>
      </w:r>
      <w:r>
        <w:rPr>
          <w:rFonts w:ascii="Lucida Calligraphy" w:hAnsi="Lucida Calligraphy"/>
          <w:sz w:val="24"/>
          <w:szCs w:val="24"/>
        </w:rPr>
        <w:t xml:space="preserve"> </w:t>
      </w:r>
      <w:r w:rsidR="00C70F59">
        <w:rPr>
          <w:rFonts w:ascii="Lucida Calligraphy" w:hAnsi="Lucida Calligraphy"/>
          <w:sz w:val="24"/>
          <w:szCs w:val="24"/>
        </w:rPr>
        <w:t xml:space="preserve">The </w:t>
      </w:r>
      <w:proofErr w:type="spellStart"/>
      <w:r w:rsidR="00C70F59">
        <w:rPr>
          <w:rFonts w:ascii="Lucida Calligraphy" w:hAnsi="Lucida Calligraphy"/>
          <w:sz w:val="24"/>
          <w:szCs w:val="24"/>
        </w:rPr>
        <w:t>Axion</w:t>
      </w:r>
      <w:proofErr w:type="spellEnd"/>
      <w:r w:rsidR="00C70F59">
        <w:rPr>
          <w:rFonts w:ascii="Lucida Calligraphy" w:hAnsi="Lucida Calligraphy"/>
          <w:sz w:val="24"/>
          <w:szCs w:val="24"/>
        </w:rPr>
        <w:t xml:space="preserve"> Forge is an Axis-based organization.</w:t>
      </w:r>
    </w:p>
    <w:p w:rsidR="00C70F59" w:rsidRDefault="00C70F59" w:rsidP="009A0885">
      <w:pPr>
        <w:rPr>
          <w:rFonts w:ascii="Lucida Calligraphy" w:hAnsi="Lucida Calligraphy"/>
          <w:sz w:val="24"/>
          <w:szCs w:val="24"/>
        </w:rPr>
      </w:pPr>
      <w:r w:rsidRPr="00C70F59">
        <w:rPr>
          <w:rFonts w:ascii="Lucida Calligraphy" w:hAnsi="Lucida Calligraphy"/>
          <w:b/>
          <w:sz w:val="24"/>
          <w:szCs w:val="24"/>
        </w:rPr>
        <w:t>Note 2:</w:t>
      </w:r>
      <w:r>
        <w:rPr>
          <w:rFonts w:ascii="Lucida Calligraphy" w:hAnsi="Lucida Calligraphy"/>
          <w:sz w:val="24"/>
          <w:szCs w:val="24"/>
        </w:rPr>
        <w:t xml:space="preserve"> The </w:t>
      </w:r>
      <w:proofErr w:type="spellStart"/>
      <w:r>
        <w:rPr>
          <w:rFonts w:ascii="Lucida Calligraphy" w:hAnsi="Lucida Calligraphy"/>
          <w:sz w:val="24"/>
          <w:szCs w:val="24"/>
        </w:rPr>
        <w:t>kolyaruts</w:t>
      </w:r>
      <w:proofErr w:type="spellEnd"/>
      <w:r>
        <w:rPr>
          <w:rFonts w:ascii="Lucida Calligraphy" w:hAnsi="Lucida Calligraphy"/>
          <w:sz w:val="24"/>
          <w:szCs w:val="24"/>
        </w:rPr>
        <w:t xml:space="preserve"> to use their </w:t>
      </w:r>
      <w:r w:rsidRPr="00C70F59">
        <w:rPr>
          <w:rFonts w:ascii="Lucida Calligraphy" w:hAnsi="Lucida Calligraphy"/>
          <w:i/>
          <w:sz w:val="24"/>
          <w:szCs w:val="24"/>
        </w:rPr>
        <w:t>invisibility</w:t>
      </w:r>
      <w:r>
        <w:rPr>
          <w:rFonts w:ascii="Lucida Calligraphy" w:hAnsi="Lucida Calligraphy"/>
          <w:sz w:val="24"/>
          <w:szCs w:val="24"/>
        </w:rPr>
        <w:t xml:space="preserve"> spell-like ability and walk from the citadel to </w:t>
      </w:r>
      <w:proofErr w:type="spellStart"/>
      <w:r>
        <w:rPr>
          <w:rFonts w:ascii="Lucida Calligraphy" w:hAnsi="Lucida Calligraphy"/>
          <w:sz w:val="24"/>
          <w:szCs w:val="24"/>
        </w:rPr>
        <w:t>Pashow</w:t>
      </w:r>
      <w:proofErr w:type="spellEnd"/>
      <w:r>
        <w:rPr>
          <w:rFonts w:ascii="Lucida Calligraphy" w:hAnsi="Lucida Calligraphy"/>
          <w:sz w:val="24"/>
          <w:szCs w:val="24"/>
        </w:rPr>
        <w:t xml:space="preserve">. </w:t>
      </w:r>
    </w:p>
    <w:p w:rsidR="00C70F59" w:rsidRDefault="00C70F59" w:rsidP="009A0885">
      <w:pPr>
        <w:rPr>
          <w:rFonts w:ascii="Lucida Calligraphy" w:hAnsi="Lucida Calligraphy"/>
          <w:sz w:val="24"/>
          <w:szCs w:val="24"/>
        </w:rPr>
      </w:pPr>
      <w:r w:rsidRPr="00C70F59">
        <w:rPr>
          <w:rFonts w:ascii="Lucida Calligraphy" w:hAnsi="Lucida Calligraphy"/>
          <w:b/>
          <w:sz w:val="24"/>
          <w:szCs w:val="24"/>
        </w:rPr>
        <w:t>Note 3:</w:t>
      </w:r>
      <w:r>
        <w:rPr>
          <w:rFonts w:ascii="Lucida Calligraphy" w:hAnsi="Lucida Calligraphy"/>
          <w:sz w:val="24"/>
          <w:szCs w:val="24"/>
        </w:rPr>
        <w:t xml:space="preserve"> They are expected to be the last group to arrive.</w:t>
      </w:r>
    </w:p>
    <w:p w:rsidR="003D4D0B" w:rsidRDefault="003D4D0B">
      <w:pPr>
        <w:rPr>
          <w:rFonts w:ascii="Lucida Calligraphy" w:hAnsi="Lucida Calligraphy"/>
          <w:sz w:val="24"/>
          <w:szCs w:val="24"/>
        </w:rPr>
      </w:pPr>
      <w:r>
        <w:rPr>
          <w:rFonts w:ascii="Lucida Calligraphy" w:hAnsi="Lucida Calligraphy"/>
          <w:sz w:val="24"/>
          <w:szCs w:val="24"/>
        </w:rPr>
        <w:br w:type="page"/>
      </w:r>
    </w:p>
    <w:p w:rsidR="003D4D0B" w:rsidRDefault="003D4D0B" w:rsidP="003D4D0B">
      <w:pPr>
        <w:jc w:val="center"/>
        <w:rPr>
          <w:rFonts w:ascii="Lucida Calligraphy" w:hAnsi="Lucida Calligraphy"/>
          <w:b/>
          <w:sz w:val="24"/>
          <w:szCs w:val="24"/>
        </w:rPr>
      </w:pPr>
      <w:r w:rsidRPr="00A64816">
        <w:rPr>
          <w:rFonts w:ascii="Lucida Calligraphy" w:hAnsi="Lucida Calligraphy"/>
          <w:b/>
          <w:sz w:val="32"/>
          <w:szCs w:val="32"/>
          <w:u w:val="single"/>
        </w:rPr>
        <w:lastRenderedPageBreak/>
        <w:t>Dossier #</w:t>
      </w:r>
      <w:r>
        <w:rPr>
          <w:rFonts w:ascii="Lucida Calligraphy" w:hAnsi="Lucida Calligraphy"/>
          <w:b/>
          <w:sz w:val="32"/>
          <w:szCs w:val="32"/>
          <w:u w:val="single"/>
        </w:rPr>
        <w:t>3</w:t>
      </w:r>
    </w:p>
    <w:p w:rsidR="003D4D0B" w:rsidRDefault="003D4D0B" w:rsidP="003D4D0B">
      <w:pPr>
        <w:rPr>
          <w:rFonts w:ascii="Lucida Calligraphy" w:hAnsi="Lucida Calligraphy"/>
          <w:b/>
          <w:sz w:val="24"/>
          <w:szCs w:val="24"/>
        </w:rPr>
      </w:pPr>
    </w:p>
    <w:p w:rsidR="003D4D0B" w:rsidRDefault="003D4D0B" w:rsidP="003D4D0B">
      <w:pPr>
        <w:rPr>
          <w:rFonts w:ascii="Lucida Calligraphy" w:hAnsi="Lucida Calligraphy"/>
          <w:sz w:val="24"/>
          <w:szCs w:val="24"/>
        </w:rPr>
      </w:pPr>
      <w:r w:rsidRPr="00891D95">
        <w:rPr>
          <w:rFonts w:ascii="Lucida Calligraphy" w:hAnsi="Lucida Calligraphy"/>
          <w:b/>
          <w:sz w:val="24"/>
          <w:szCs w:val="24"/>
        </w:rPr>
        <w:t>Designation:</w:t>
      </w:r>
      <w:r w:rsidRPr="00891D95">
        <w:rPr>
          <w:rFonts w:ascii="Lucida Calligraphy" w:hAnsi="Lucida Calligraphy"/>
          <w:sz w:val="24"/>
          <w:szCs w:val="24"/>
        </w:rPr>
        <w:t xml:space="preserve"> </w:t>
      </w:r>
      <w:proofErr w:type="spellStart"/>
      <w:r>
        <w:rPr>
          <w:rFonts w:ascii="Lucida Calligraphy" w:hAnsi="Lucida Calligraphy"/>
          <w:sz w:val="24"/>
          <w:szCs w:val="24"/>
        </w:rPr>
        <w:t>Pashow’s</w:t>
      </w:r>
      <w:proofErr w:type="spellEnd"/>
      <w:r>
        <w:rPr>
          <w:rFonts w:ascii="Lucida Calligraphy" w:hAnsi="Lucida Calligraphy"/>
          <w:sz w:val="24"/>
          <w:szCs w:val="24"/>
        </w:rPr>
        <w:t xml:space="preserve"> Parade Caravan</w:t>
      </w:r>
      <w:r>
        <w:rPr>
          <w:rFonts w:ascii="Lucida Calligraphy" w:hAnsi="Lucida Calligraphy"/>
          <w:sz w:val="24"/>
          <w:szCs w:val="24"/>
        </w:rPr>
        <w:br/>
      </w:r>
      <w:r w:rsidRPr="00891D95">
        <w:rPr>
          <w:rFonts w:ascii="Lucida Calligraphy" w:hAnsi="Lucida Calligraphy"/>
          <w:b/>
          <w:sz w:val="24"/>
          <w:szCs w:val="24"/>
        </w:rPr>
        <w:t>Organization</w:t>
      </w:r>
      <w:r>
        <w:rPr>
          <w:rFonts w:ascii="Lucida Calligraphy" w:hAnsi="Lucida Calligraphy"/>
          <w:b/>
          <w:sz w:val="24"/>
          <w:szCs w:val="24"/>
        </w:rPr>
        <w:t>(s)</w:t>
      </w:r>
      <w:r w:rsidRPr="00891D95">
        <w:rPr>
          <w:rFonts w:ascii="Lucida Calligraphy" w:hAnsi="Lucida Calligraphy"/>
          <w:b/>
          <w:sz w:val="24"/>
          <w:szCs w:val="24"/>
        </w:rPr>
        <w:t>:</w:t>
      </w:r>
      <w:r>
        <w:rPr>
          <w:rFonts w:ascii="Lucida Calligraphy" w:hAnsi="Lucida Calligraphy"/>
          <w:sz w:val="24"/>
          <w:szCs w:val="24"/>
        </w:rPr>
        <w:t xml:space="preserve"> </w:t>
      </w:r>
      <w:proofErr w:type="spellStart"/>
      <w:r>
        <w:rPr>
          <w:rFonts w:ascii="Lucida Calligraphy" w:hAnsi="Lucida Calligraphy"/>
          <w:sz w:val="24"/>
          <w:szCs w:val="24"/>
        </w:rPr>
        <w:t>Pashow</w:t>
      </w:r>
      <w:proofErr w:type="spellEnd"/>
      <w:r>
        <w:rPr>
          <w:rFonts w:ascii="Lucida Calligraphy" w:hAnsi="Lucida Calligraphy"/>
          <w:sz w:val="24"/>
          <w:szCs w:val="24"/>
        </w:rPr>
        <w:br/>
      </w:r>
      <w:r w:rsidRPr="00A05088">
        <w:rPr>
          <w:rFonts w:ascii="Lucida Calligraphy" w:hAnsi="Lucida Calligraphy"/>
          <w:b/>
          <w:sz w:val="24"/>
          <w:szCs w:val="24"/>
        </w:rPr>
        <w:t>Means:</w:t>
      </w:r>
      <w:r>
        <w:rPr>
          <w:rFonts w:ascii="Lucida Calligraphy" w:hAnsi="Lucida Calligraphy"/>
          <w:sz w:val="24"/>
          <w:szCs w:val="24"/>
        </w:rPr>
        <w:t xml:space="preserve"> </w:t>
      </w:r>
      <w:proofErr w:type="spellStart"/>
      <w:r>
        <w:rPr>
          <w:rFonts w:ascii="Lucida Calligraphy" w:hAnsi="Lucida Calligraphy"/>
          <w:sz w:val="24"/>
          <w:szCs w:val="24"/>
        </w:rPr>
        <w:t>Pashow’s</w:t>
      </w:r>
      <w:proofErr w:type="spellEnd"/>
      <w:r>
        <w:rPr>
          <w:rFonts w:ascii="Lucida Calligraphy" w:hAnsi="Lucida Calligraphy"/>
          <w:sz w:val="24"/>
          <w:szCs w:val="24"/>
        </w:rPr>
        <w:t xml:space="preserve"> Armed Forces</w:t>
      </w:r>
    </w:p>
    <w:p w:rsidR="003D4D0B" w:rsidRDefault="003D4D0B" w:rsidP="003D4D0B">
      <w:pPr>
        <w:rPr>
          <w:rFonts w:ascii="Lucida Calligraphy" w:hAnsi="Lucida Calligraphy"/>
          <w:sz w:val="24"/>
          <w:szCs w:val="24"/>
        </w:rPr>
      </w:pPr>
      <w:r w:rsidRPr="00A05088">
        <w:rPr>
          <w:rFonts w:ascii="Lucida Calligraphy" w:hAnsi="Lucida Calligraphy"/>
          <w:b/>
          <w:sz w:val="24"/>
          <w:szCs w:val="24"/>
        </w:rPr>
        <w:t>Description:</w:t>
      </w:r>
      <w:r>
        <w:rPr>
          <w:rFonts w:ascii="Lucida Calligraphy" w:hAnsi="Lucida Calligraphy"/>
          <w:sz w:val="24"/>
          <w:szCs w:val="24"/>
        </w:rPr>
        <w:t xml:space="preserve"> An overwhelming contingent of </w:t>
      </w:r>
      <w:proofErr w:type="spellStart"/>
      <w:r>
        <w:rPr>
          <w:rFonts w:ascii="Lucida Calligraphy" w:hAnsi="Lucida Calligraphy"/>
          <w:sz w:val="24"/>
          <w:szCs w:val="24"/>
        </w:rPr>
        <w:t>Pashow’s</w:t>
      </w:r>
      <w:proofErr w:type="spellEnd"/>
      <w:r>
        <w:rPr>
          <w:rFonts w:ascii="Lucida Calligraphy" w:hAnsi="Lucida Calligraphy"/>
          <w:sz w:val="24"/>
          <w:szCs w:val="24"/>
        </w:rPr>
        <w:t xml:space="preserve"> Armed Forces, this massive caravan is guarded by hundreds of soldiers and hired mercenaries.</w:t>
      </w:r>
    </w:p>
    <w:p w:rsidR="009A0885" w:rsidRDefault="009A0885">
      <w:pPr>
        <w:rPr>
          <w:rFonts w:ascii="Lucida Calligraphy" w:hAnsi="Lucida Calligraphy"/>
          <w:sz w:val="24"/>
          <w:szCs w:val="24"/>
        </w:rPr>
      </w:pPr>
    </w:p>
    <w:p w:rsidR="009A0885" w:rsidRDefault="009A0885">
      <w:pPr>
        <w:rPr>
          <w:rFonts w:ascii="Lucida Calligraphy" w:hAnsi="Lucida Calligraphy"/>
          <w:sz w:val="24"/>
          <w:szCs w:val="24"/>
        </w:rPr>
      </w:pPr>
      <w:r>
        <w:rPr>
          <w:rFonts w:ascii="Lucida Calligraphy" w:hAnsi="Lucida Calligraphy"/>
          <w:sz w:val="24"/>
          <w:szCs w:val="24"/>
        </w:rPr>
        <w:br w:type="page"/>
      </w:r>
    </w:p>
    <w:p w:rsidR="00C70F59" w:rsidRDefault="00A64816" w:rsidP="00A64816">
      <w:pPr>
        <w:jc w:val="center"/>
        <w:rPr>
          <w:rFonts w:ascii="Lucida Calligraphy" w:hAnsi="Lucida Calligraphy"/>
          <w:b/>
          <w:sz w:val="24"/>
          <w:szCs w:val="24"/>
        </w:rPr>
      </w:pPr>
      <w:r w:rsidRPr="00A64816">
        <w:rPr>
          <w:rFonts w:ascii="Lucida Calligraphy" w:hAnsi="Lucida Calligraphy"/>
          <w:b/>
          <w:sz w:val="32"/>
          <w:szCs w:val="32"/>
          <w:u w:val="single"/>
        </w:rPr>
        <w:lastRenderedPageBreak/>
        <w:t>Dossier #</w:t>
      </w:r>
      <w:r w:rsidR="003D4D0B">
        <w:rPr>
          <w:rFonts w:ascii="Lucida Calligraphy" w:hAnsi="Lucida Calligraphy"/>
          <w:b/>
          <w:sz w:val="32"/>
          <w:szCs w:val="32"/>
          <w:u w:val="single"/>
        </w:rPr>
        <w:t>4</w:t>
      </w:r>
    </w:p>
    <w:p w:rsidR="00C70F59" w:rsidRDefault="00C70F59" w:rsidP="00C70F59">
      <w:pPr>
        <w:rPr>
          <w:rFonts w:ascii="Lucida Calligraphy" w:hAnsi="Lucida Calligraphy"/>
          <w:b/>
          <w:sz w:val="24"/>
          <w:szCs w:val="24"/>
        </w:rPr>
      </w:pPr>
    </w:p>
    <w:p w:rsidR="00C70F59" w:rsidRDefault="00C70F59" w:rsidP="00C70F59">
      <w:pPr>
        <w:rPr>
          <w:rFonts w:ascii="Lucida Calligraphy" w:hAnsi="Lucida Calligraphy"/>
          <w:sz w:val="24"/>
          <w:szCs w:val="24"/>
        </w:rPr>
      </w:pPr>
      <w:r w:rsidRPr="00891D95">
        <w:rPr>
          <w:rFonts w:ascii="Lucida Calligraphy" w:hAnsi="Lucida Calligraphy"/>
          <w:b/>
          <w:sz w:val="24"/>
          <w:szCs w:val="24"/>
        </w:rPr>
        <w:t>Designation:</w:t>
      </w:r>
      <w:r w:rsidRPr="00891D95">
        <w:rPr>
          <w:rFonts w:ascii="Lucida Calligraphy" w:hAnsi="Lucida Calligraphy"/>
          <w:sz w:val="24"/>
          <w:szCs w:val="24"/>
        </w:rPr>
        <w:t xml:space="preserve"> </w:t>
      </w:r>
      <w:r>
        <w:rPr>
          <w:rFonts w:ascii="Lucida Calligraphy" w:hAnsi="Lucida Calligraphy"/>
          <w:sz w:val="24"/>
          <w:szCs w:val="24"/>
        </w:rPr>
        <w:t>Pathfinder Delivery</w:t>
      </w:r>
      <w:r>
        <w:rPr>
          <w:rFonts w:ascii="Lucida Calligraphy" w:hAnsi="Lucida Calligraphy"/>
          <w:sz w:val="24"/>
          <w:szCs w:val="24"/>
        </w:rPr>
        <w:br/>
      </w:r>
      <w:r w:rsidRPr="00891D95">
        <w:rPr>
          <w:rFonts w:ascii="Lucida Calligraphy" w:hAnsi="Lucida Calligraphy"/>
          <w:b/>
          <w:sz w:val="24"/>
          <w:szCs w:val="24"/>
        </w:rPr>
        <w:t>Organization</w:t>
      </w:r>
      <w:r>
        <w:rPr>
          <w:rFonts w:ascii="Lucida Calligraphy" w:hAnsi="Lucida Calligraphy"/>
          <w:b/>
          <w:sz w:val="24"/>
          <w:szCs w:val="24"/>
        </w:rPr>
        <w:t>(s)</w:t>
      </w:r>
      <w:r w:rsidRPr="00891D95">
        <w:rPr>
          <w:rFonts w:ascii="Lucida Calligraphy" w:hAnsi="Lucida Calligraphy"/>
          <w:b/>
          <w:sz w:val="24"/>
          <w:szCs w:val="24"/>
        </w:rPr>
        <w:t>:</w:t>
      </w:r>
      <w:r>
        <w:rPr>
          <w:rFonts w:ascii="Lucida Calligraphy" w:hAnsi="Lucida Calligraphy"/>
          <w:sz w:val="24"/>
          <w:szCs w:val="24"/>
        </w:rPr>
        <w:t xml:space="preserve"> The Pathfinder Society &amp; </w:t>
      </w:r>
      <w:proofErr w:type="spellStart"/>
      <w:r>
        <w:rPr>
          <w:rFonts w:ascii="Lucida Calligraphy" w:hAnsi="Lucida Calligraphy"/>
          <w:sz w:val="24"/>
          <w:szCs w:val="24"/>
        </w:rPr>
        <w:t>Pashow</w:t>
      </w:r>
      <w:proofErr w:type="spellEnd"/>
      <w:r>
        <w:rPr>
          <w:rFonts w:ascii="Lucida Calligraphy" w:hAnsi="Lucida Calligraphy"/>
          <w:sz w:val="24"/>
          <w:szCs w:val="24"/>
        </w:rPr>
        <w:t xml:space="preserve"> Military</w:t>
      </w:r>
      <w:r>
        <w:rPr>
          <w:rFonts w:ascii="Lucida Calligraphy" w:hAnsi="Lucida Calligraphy"/>
          <w:sz w:val="24"/>
          <w:szCs w:val="24"/>
        </w:rPr>
        <w:br/>
      </w:r>
      <w:r w:rsidRPr="00A05088">
        <w:rPr>
          <w:rFonts w:ascii="Lucida Calligraphy" w:hAnsi="Lucida Calligraphy"/>
          <w:b/>
          <w:sz w:val="24"/>
          <w:szCs w:val="24"/>
        </w:rPr>
        <w:t>Means:</w:t>
      </w:r>
      <w:r>
        <w:rPr>
          <w:rFonts w:ascii="Lucida Calligraphy" w:hAnsi="Lucida Calligraphy"/>
          <w:sz w:val="24"/>
          <w:szCs w:val="24"/>
        </w:rPr>
        <w:t xml:space="preserve"> Pathfinder Field Agents</w:t>
      </w:r>
      <w:r w:rsidR="00CF33C4">
        <w:rPr>
          <w:rFonts w:ascii="Lucida Calligraphy" w:hAnsi="Lucida Calligraphy"/>
          <w:sz w:val="24"/>
          <w:szCs w:val="24"/>
        </w:rPr>
        <w:t xml:space="preserve"> &amp; </w:t>
      </w:r>
      <w:proofErr w:type="spellStart"/>
      <w:r w:rsidR="00CF33C4">
        <w:rPr>
          <w:rFonts w:ascii="Lucida Calligraphy" w:hAnsi="Lucida Calligraphy"/>
          <w:sz w:val="24"/>
          <w:szCs w:val="24"/>
        </w:rPr>
        <w:t>Pashow’s</w:t>
      </w:r>
      <w:proofErr w:type="spellEnd"/>
      <w:r w:rsidR="00CF33C4">
        <w:rPr>
          <w:rFonts w:ascii="Lucida Calligraphy" w:hAnsi="Lucida Calligraphy"/>
          <w:sz w:val="24"/>
          <w:szCs w:val="24"/>
        </w:rPr>
        <w:t xml:space="preserve"> elite military forces.</w:t>
      </w:r>
    </w:p>
    <w:p w:rsidR="00CF33C4" w:rsidRDefault="00CF33C4" w:rsidP="00C70F59">
      <w:pPr>
        <w:rPr>
          <w:rFonts w:ascii="Lucida Calligraphy" w:hAnsi="Lucida Calligraphy"/>
          <w:sz w:val="24"/>
          <w:szCs w:val="24"/>
        </w:rPr>
      </w:pPr>
      <w:r>
        <w:rPr>
          <w:rFonts w:ascii="Lucida Calligraphy" w:hAnsi="Lucida Calligraphy"/>
          <w:b/>
          <w:sz w:val="24"/>
          <w:szCs w:val="24"/>
        </w:rPr>
        <w:t>Team</w:t>
      </w:r>
      <w:r w:rsidR="00C70F59" w:rsidRPr="00A05088">
        <w:rPr>
          <w:rFonts w:ascii="Lucida Calligraphy" w:hAnsi="Lucida Calligraphy"/>
          <w:b/>
          <w:sz w:val="24"/>
          <w:szCs w:val="24"/>
        </w:rPr>
        <w:t>:</w:t>
      </w:r>
      <w:r w:rsidR="00C70F59">
        <w:rPr>
          <w:rFonts w:ascii="Lucida Calligraphy" w:hAnsi="Lucida Calligraphy"/>
          <w:sz w:val="24"/>
          <w:szCs w:val="24"/>
        </w:rPr>
        <w:t xml:space="preserve"> </w:t>
      </w:r>
      <w:r>
        <w:rPr>
          <w:rFonts w:ascii="Lucida Calligraphy" w:hAnsi="Lucida Calligraphy"/>
          <w:sz w:val="24"/>
          <w:szCs w:val="24"/>
        </w:rPr>
        <w:t xml:space="preserve"> Six Pathfinder Field Agents &amp; Lead Golem</w:t>
      </w:r>
      <w:r>
        <w:rPr>
          <w:rFonts w:ascii="Lucida Calligraphy" w:hAnsi="Lucida Calligraphy"/>
          <w:sz w:val="24"/>
          <w:szCs w:val="24"/>
        </w:rPr>
        <w:br/>
      </w:r>
      <w:r w:rsidR="00B71348">
        <w:rPr>
          <w:rFonts w:ascii="Lucida Calligraphy" w:hAnsi="Lucida Calligraphy"/>
          <w:sz w:val="24"/>
          <w:szCs w:val="24"/>
        </w:rPr>
        <w:t xml:space="preserve">Cletus </w:t>
      </w:r>
      <w:proofErr w:type="spellStart"/>
      <w:r w:rsidR="00B71348">
        <w:rPr>
          <w:rFonts w:ascii="Lucida Calligraphy" w:hAnsi="Lucida Calligraphy"/>
          <w:sz w:val="24"/>
          <w:szCs w:val="24"/>
        </w:rPr>
        <w:t>Blowwhipple</w:t>
      </w:r>
      <w:proofErr w:type="spellEnd"/>
      <w:r w:rsidR="00B71348">
        <w:rPr>
          <w:rFonts w:ascii="Lucida Calligraphy" w:hAnsi="Lucida Calligraphy"/>
          <w:sz w:val="24"/>
          <w:szCs w:val="24"/>
        </w:rPr>
        <w:t>, CG Male Dwarf Fighter 4</w:t>
      </w:r>
      <w:r>
        <w:rPr>
          <w:rFonts w:ascii="Lucida Calligraphy" w:hAnsi="Lucida Calligraphy"/>
          <w:sz w:val="24"/>
          <w:szCs w:val="24"/>
        </w:rPr>
        <w:t xml:space="preserve"> </w:t>
      </w:r>
      <w:r>
        <w:rPr>
          <w:rFonts w:ascii="Lucida Calligraphy" w:hAnsi="Lucida Calligraphy"/>
          <w:sz w:val="24"/>
          <w:szCs w:val="24"/>
        </w:rPr>
        <w:br/>
      </w:r>
      <w:proofErr w:type="spellStart"/>
      <w:r w:rsidR="00B71348">
        <w:rPr>
          <w:rFonts w:ascii="Lucida Calligraphy" w:hAnsi="Lucida Calligraphy"/>
          <w:sz w:val="24"/>
          <w:szCs w:val="24"/>
        </w:rPr>
        <w:t>Horgusa</w:t>
      </w:r>
      <w:proofErr w:type="spellEnd"/>
      <w:r w:rsidR="00B71348">
        <w:rPr>
          <w:rFonts w:ascii="Lucida Calligraphy" w:hAnsi="Lucida Calligraphy"/>
          <w:sz w:val="24"/>
          <w:szCs w:val="24"/>
        </w:rPr>
        <w:t xml:space="preserve"> </w:t>
      </w:r>
      <w:proofErr w:type="spellStart"/>
      <w:r w:rsidR="00B71348">
        <w:rPr>
          <w:rFonts w:ascii="Lucida Calligraphy" w:hAnsi="Lucida Calligraphy"/>
          <w:sz w:val="24"/>
          <w:szCs w:val="24"/>
        </w:rPr>
        <w:t>Blowwhipple</w:t>
      </w:r>
      <w:proofErr w:type="spellEnd"/>
      <w:r w:rsidR="00B71348">
        <w:rPr>
          <w:rFonts w:ascii="Lucida Calligraphy" w:hAnsi="Lucida Calligraphy"/>
          <w:sz w:val="24"/>
          <w:szCs w:val="24"/>
        </w:rPr>
        <w:t>, NG Female Dwarf Cleric 5</w:t>
      </w:r>
      <w:r w:rsidR="00B71348">
        <w:rPr>
          <w:rFonts w:ascii="Lucida Calligraphy" w:hAnsi="Lucida Calligraphy"/>
          <w:sz w:val="24"/>
          <w:szCs w:val="24"/>
        </w:rPr>
        <w:br/>
      </w:r>
      <w:proofErr w:type="spellStart"/>
      <w:r w:rsidR="00B71348">
        <w:rPr>
          <w:rFonts w:ascii="Lucida Calligraphy" w:hAnsi="Lucida Calligraphy"/>
          <w:sz w:val="24"/>
          <w:szCs w:val="24"/>
        </w:rPr>
        <w:t>Silianna</w:t>
      </w:r>
      <w:proofErr w:type="spellEnd"/>
      <w:r w:rsidR="00B71348">
        <w:rPr>
          <w:rFonts w:ascii="Lucida Calligraphy" w:hAnsi="Lucida Calligraphy"/>
          <w:sz w:val="24"/>
          <w:szCs w:val="24"/>
        </w:rPr>
        <w:t xml:space="preserve"> </w:t>
      </w:r>
      <w:proofErr w:type="spellStart"/>
      <w:r w:rsidR="00B71348">
        <w:rPr>
          <w:rFonts w:ascii="Lucida Calligraphy" w:hAnsi="Lucida Calligraphy"/>
          <w:sz w:val="24"/>
          <w:szCs w:val="24"/>
        </w:rPr>
        <w:t>Ravenclaw</w:t>
      </w:r>
      <w:proofErr w:type="spellEnd"/>
      <w:r w:rsidR="00B71348">
        <w:rPr>
          <w:rFonts w:ascii="Lucida Calligraphy" w:hAnsi="Lucida Calligraphy"/>
          <w:sz w:val="24"/>
          <w:szCs w:val="24"/>
        </w:rPr>
        <w:t>, CG Female Elf Rogue 4</w:t>
      </w:r>
      <w:r w:rsidR="00B71348">
        <w:rPr>
          <w:rFonts w:ascii="Lucida Calligraphy" w:hAnsi="Lucida Calligraphy"/>
          <w:sz w:val="24"/>
          <w:szCs w:val="24"/>
        </w:rPr>
        <w:br/>
      </w:r>
      <w:proofErr w:type="spellStart"/>
      <w:r w:rsidR="00B71348">
        <w:rPr>
          <w:rFonts w:ascii="Lucida Calligraphy" w:hAnsi="Lucida Calligraphy"/>
          <w:sz w:val="24"/>
          <w:szCs w:val="24"/>
        </w:rPr>
        <w:t>Silaster</w:t>
      </w:r>
      <w:proofErr w:type="spellEnd"/>
      <w:r w:rsidR="00B71348">
        <w:rPr>
          <w:rFonts w:ascii="Lucida Calligraphy" w:hAnsi="Lucida Calligraphy"/>
          <w:sz w:val="24"/>
          <w:szCs w:val="24"/>
        </w:rPr>
        <w:t xml:space="preserve"> Jones, LG Male Wizard 5</w:t>
      </w:r>
      <w:r w:rsidR="00B71348">
        <w:rPr>
          <w:rFonts w:ascii="Lucida Calligraphy" w:hAnsi="Lucida Calligraphy"/>
          <w:sz w:val="24"/>
          <w:szCs w:val="24"/>
        </w:rPr>
        <w:br/>
      </w:r>
      <w:proofErr w:type="spellStart"/>
      <w:r w:rsidR="00B71348">
        <w:rPr>
          <w:rFonts w:ascii="Lucida Calligraphy" w:hAnsi="Lucida Calligraphy"/>
          <w:sz w:val="24"/>
          <w:szCs w:val="24"/>
        </w:rPr>
        <w:t>Bilbuck</w:t>
      </w:r>
      <w:proofErr w:type="spellEnd"/>
      <w:r w:rsidR="00B71348">
        <w:rPr>
          <w:rFonts w:ascii="Lucida Calligraphy" w:hAnsi="Lucida Calligraphy"/>
          <w:sz w:val="24"/>
          <w:szCs w:val="24"/>
        </w:rPr>
        <w:t xml:space="preserve"> </w:t>
      </w:r>
      <w:proofErr w:type="spellStart"/>
      <w:r w:rsidR="00B71348">
        <w:rPr>
          <w:rFonts w:ascii="Lucida Calligraphy" w:hAnsi="Lucida Calligraphy"/>
          <w:sz w:val="24"/>
          <w:szCs w:val="24"/>
        </w:rPr>
        <w:t>Bottomtop</w:t>
      </w:r>
      <w:proofErr w:type="spellEnd"/>
      <w:r w:rsidR="00B71348">
        <w:rPr>
          <w:rFonts w:ascii="Lucida Calligraphy" w:hAnsi="Lucida Calligraphy"/>
          <w:sz w:val="24"/>
          <w:szCs w:val="24"/>
        </w:rPr>
        <w:t xml:space="preserve">, NG </w:t>
      </w:r>
      <w:proofErr w:type="spellStart"/>
      <w:r w:rsidR="00B71348">
        <w:rPr>
          <w:rFonts w:ascii="Lucida Calligraphy" w:hAnsi="Lucida Calligraphy"/>
          <w:sz w:val="24"/>
          <w:szCs w:val="24"/>
        </w:rPr>
        <w:t>Halfing</w:t>
      </w:r>
      <w:proofErr w:type="spellEnd"/>
      <w:r w:rsidR="00B71348">
        <w:rPr>
          <w:rFonts w:ascii="Lucida Calligraphy" w:hAnsi="Lucida Calligraphy"/>
          <w:sz w:val="24"/>
          <w:szCs w:val="24"/>
        </w:rPr>
        <w:t xml:space="preserve"> Hunter 4 &amp; </w:t>
      </w:r>
      <w:proofErr w:type="spellStart"/>
      <w:r w:rsidR="00B71348">
        <w:rPr>
          <w:rFonts w:ascii="Lucida Calligraphy" w:hAnsi="Lucida Calligraphy"/>
          <w:sz w:val="24"/>
          <w:szCs w:val="24"/>
        </w:rPr>
        <w:t>Butty</w:t>
      </w:r>
      <w:proofErr w:type="spellEnd"/>
      <w:r w:rsidR="00B71348">
        <w:rPr>
          <w:rFonts w:ascii="Lucida Calligraphy" w:hAnsi="Lucida Calligraphy"/>
          <w:sz w:val="24"/>
          <w:szCs w:val="24"/>
        </w:rPr>
        <w:t xml:space="preserve"> the Ram</w:t>
      </w:r>
      <w:r>
        <w:rPr>
          <w:rFonts w:ascii="Lucida Calligraphy" w:hAnsi="Lucida Calligraphy"/>
          <w:sz w:val="24"/>
          <w:szCs w:val="24"/>
        </w:rPr>
        <w:br/>
      </w:r>
      <w:proofErr w:type="spellStart"/>
      <w:r>
        <w:rPr>
          <w:rFonts w:ascii="Lucida Calligraphy" w:hAnsi="Lucida Calligraphy"/>
          <w:sz w:val="24"/>
          <w:szCs w:val="24"/>
        </w:rPr>
        <w:t>Rotuzack</w:t>
      </w:r>
      <w:proofErr w:type="spellEnd"/>
      <w:r>
        <w:rPr>
          <w:rFonts w:ascii="Lucida Calligraphy" w:hAnsi="Lucida Calligraphy"/>
          <w:sz w:val="24"/>
          <w:szCs w:val="24"/>
        </w:rPr>
        <w:t xml:space="preserve"> </w:t>
      </w:r>
      <w:proofErr w:type="spellStart"/>
      <w:r>
        <w:rPr>
          <w:rFonts w:ascii="Lucida Calligraphy" w:hAnsi="Lucida Calligraphy"/>
          <w:sz w:val="24"/>
          <w:szCs w:val="24"/>
        </w:rPr>
        <w:t>Paan</w:t>
      </w:r>
      <w:proofErr w:type="spellEnd"/>
      <w:r>
        <w:rPr>
          <w:rFonts w:ascii="Lucida Calligraphy" w:hAnsi="Lucida Calligraphy"/>
          <w:sz w:val="24"/>
          <w:szCs w:val="24"/>
        </w:rPr>
        <w:t>, CN Male Gnome Bard 4</w:t>
      </w:r>
    </w:p>
    <w:p w:rsidR="00CF33C4" w:rsidRDefault="00CF33C4" w:rsidP="00C70F59">
      <w:pPr>
        <w:rPr>
          <w:rFonts w:ascii="Lucida Calligraphy" w:hAnsi="Lucida Calligraphy"/>
          <w:sz w:val="24"/>
          <w:szCs w:val="24"/>
        </w:rPr>
      </w:pPr>
      <w:r w:rsidRPr="00A64816">
        <w:rPr>
          <w:rFonts w:ascii="Lucida Calligraphy" w:hAnsi="Lucida Calligraphy"/>
          <w:b/>
          <w:sz w:val="24"/>
          <w:szCs w:val="24"/>
        </w:rPr>
        <w:t>Description:</w:t>
      </w:r>
      <w:r w:rsidR="00A64816">
        <w:rPr>
          <w:rFonts w:ascii="Lucida Calligraphy" w:hAnsi="Lucida Calligraphy"/>
          <w:sz w:val="24"/>
          <w:szCs w:val="24"/>
        </w:rPr>
        <w:t xml:space="preserve"> Resembling an unearthed vein of dull gray minerals, this crud, hunchbacked humanoid figure uses its arms to support itself.</w:t>
      </w:r>
    </w:p>
    <w:p w:rsidR="00A64816" w:rsidRDefault="00C70F59" w:rsidP="00C70F59">
      <w:pPr>
        <w:rPr>
          <w:rFonts w:ascii="Lucida Calligraphy" w:hAnsi="Lucida Calligraphy"/>
          <w:sz w:val="24"/>
          <w:szCs w:val="24"/>
        </w:rPr>
      </w:pPr>
      <w:r w:rsidRPr="00A05088">
        <w:rPr>
          <w:rFonts w:ascii="Lucida Calligraphy" w:hAnsi="Lucida Calligraphy"/>
          <w:b/>
          <w:sz w:val="24"/>
          <w:szCs w:val="24"/>
        </w:rPr>
        <w:t>Supplementary Information:</w:t>
      </w:r>
      <w:r>
        <w:rPr>
          <w:rFonts w:ascii="Lucida Calligraphy" w:hAnsi="Lucida Calligraphy"/>
          <w:sz w:val="24"/>
          <w:szCs w:val="24"/>
        </w:rPr>
        <w:t xml:space="preserve"> </w:t>
      </w:r>
      <w:r w:rsidR="00A64816">
        <w:rPr>
          <w:rFonts w:ascii="Lucida Calligraphy" w:hAnsi="Lucida Calligraphy"/>
          <w:sz w:val="24"/>
          <w:szCs w:val="24"/>
        </w:rPr>
        <w:t>Lead Golems are lurching, humanoid-shaped mounds of lead. A lead golem stands 11 feet tall when upright, and weighs 10,000 pounds. In addition to typical golem magical immunity, lead golems have a divination screen.</w:t>
      </w:r>
    </w:p>
    <w:p w:rsidR="00A64816" w:rsidRDefault="00C70F59" w:rsidP="00C70F59">
      <w:pPr>
        <w:rPr>
          <w:rFonts w:ascii="Lucida Calligraphy" w:hAnsi="Lucida Calligraphy"/>
          <w:sz w:val="24"/>
          <w:szCs w:val="24"/>
        </w:rPr>
      </w:pPr>
      <w:r w:rsidRPr="00A05088">
        <w:rPr>
          <w:rFonts w:ascii="Lucida Calligraphy" w:hAnsi="Lucida Calligraphy"/>
          <w:b/>
          <w:sz w:val="24"/>
          <w:szCs w:val="24"/>
        </w:rPr>
        <w:t>Note</w:t>
      </w:r>
      <w:r w:rsidR="00A64816">
        <w:rPr>
          <w:rFonts w:ascii="Lucida Calligraphy" w:hAnsi="Lucida Calligraphy"/>
          <w:b/>
          <w:sz w:val="24"/>
          <w:szCs w:val="24"/>
        </w:rPr>
        <w:t xml:space="preserve"> 1</w:t>
      </w:r>
      <w:r w:rsidRPr="00A05088">
        <w:rPr>
          <w:rFonts w:ascii="Lucida Calligraphy" w:hAnsi="Lucida Calligraphy"/>
          <w:b/>
          <w:sz w:val="24"/>
          <w:szCs w:val="24"/>
        </w:rPr>
        <w:t>:</w:t>
      </w:r>
      <w:r>
        <w:rPr>
          <w:rFonts w:ascii="Lucida Calligraphy" w:hAnsi="Lucida Calligraphy"/>
          <w:sz w:val="24"/>
          <w:szCs w:val="24"/>
        </w:rPr>
        <w:t xml:space="preserve"> </w:t>
      </w:r>
      <w:r w:rsidR="00A64816">
        <w:rPr>
          <w:rFonts w:ascii="Lucida Calligraphy" w:hAnsi="Lucida Calligraphy"/>
          <w:sz w:val="24"/>
          <w:szCs w:val="24"/>
        </w:rPr>
        <w:t>Divination spells cast within 60 feet of the lead golem automatically fail.</w:t>
      </w:r>
    </w:p>
    <w:p w:rsidR="00A64816" w:rsidRDefault="00A64816" w:rsidP="00C70F59">
      <w:pPr>
        <w:rPr>
          <w:rFonts w:ascii="Lucida Calligraphy" w:hAnsi="Lucida Calligraphy"/>
          <w:sz w:val="24"/>
          <w:szCs w:val="24"/>
        </w:rPr>
      </w:pPr>
      <w:r w:rsidRPr="00A64816">
        <w:rPr>
          <w:rFonts w:ascii="Lucida Calligraphy" w:hAnsi="Lucida Calligraphy"/>
          <w:b/>
          <w:sz w:val="24"/>
          <w:szCs w:val="24"/>
        </w:rPr>
        <w:t>Note 2:</w:t>
      </w:r>
      <w:r>
        <w:rPr>
          <w:rFonts w:ascii="Lucida Calligraphy" w:hAnsi="Lucida Calligraphy"/>
          <w:sz w:val="24"/>
          <w:szCs w:val="24"/>
        </w:rPr>
        <w:t xml:space="preserve"> Each member of the elite military forces </w:t>
      </w:r>
      <w:proofErr w:type="gramStart"/>
      <w:r>
        <w:rPr>
          <w:rFonts w:ascii="Lucida Calligraphy" w:hAnsi="Lucida Calligraphy"/>
          <w:sz w:val="24"/>
          <w:szCs w:val="24"/>
        </w:rPr>
        <w:t>were</w:t>
      </w:r>
      <w:proofErr w:type="gramEnd"/>
      <w:r>
        <w:rPr>
          <w:rFonts w:ascii="Lucida Calligraphy" w:hAnsi="Lucida Calligraphy"/>
          <w:sz w:val="24"/>
          <w:szCs w:val="24"/>
        </w:rPr>
        <w:t xml:space="preserve"> hand-picked by </w:t>
      </w:r>
      <w:proofErr w:type="spellStart"/>
      <w:r>
        <w:rPr>
          <w:rFonts w:ascii="Lucida Calligraphy" w:hAnsi="Lucida Calligraphy"/>
          <w:sz w:val="24"/>
          <w:szCs w:val="24"/>
        </w:rPr>
        <w:t>Saabira</w:t>
      </w:r>
      <w:proofErr w:type="spellEnd"/>
      <w:r>
        <w:rPr>
          <w:rFonts w:ascii="Lucida Calligraphy" w:hAnsi="Lucida Calligraphy"/>
          <w:sz w:val="24"/>
          <w:szCs w:val="24"/>
        </w:rPr>
        <w:t xml:space="preserve"> </w:t>
      </w:r>
      <w:proofErr w:type="spellStart"/>
      <w:r>
        <w:rPr>
          <w:rFonts w:ascii="Lucida Calligraphy" w:hAnsi="Lucida Calligraphy"/>
          <w:sz w:val="24"/>
          <w:szCs w:val="24"/>
        </w:rPr>
        <w:t>Taheri</w:t>
      </w:r>
      <w:proofErr w:type="spellEnd"/>
      <w:r>
        <w:rPr>
          <w:rFonts w:ascii="Lucida Calligraphy" w:hAnsi="Lucida Calligraphy"/>
          <w:sz w:val="24"/>
          <w:szCs w:val="24"/>
        </w:rPr>
        <w:t xml:space="preserve">, Head of </w:t>
      </w:r>
      <w:proofErr w:type="spellStart"/>
      <w:r>
        <w:rPr>
          <w:rFonts w:ascii="Lucida Calligraphy" w:hAnsi="Lucida Calligraphy"/>
          <w:sz w:val="24"/>
          <w:szCs w:val="24"/>
        </w:rPr>
        <w:t>Pashow’s</w:t>
      </w:r>
      <w:proofErr w:type="spellEnd"/>
      <w:r>
        <w:rPr>
          <w:rFonts w:ascii="Lucida Calligraphy" w:hAnsi="Lucida Calligraphy"/>
          <w:sz w:val="24"/>
          <w:szCs w:val="24"/>
        </w:rPr>
        <w:t xml:space="preserve"> City Guard and Emir </w:t>
      </w:r>
      <w:proofErr w:type="spellStart"/>
      <w:r>
        <w:rPr>
          <w:rFonts w:ascii="Lucida Calligraphy" w:hAnsi="Lucida Calligraphy"/>
          <w:sz w:val="24"/>
          <w:szCs w:val="24"/>
        </w:rPr>
        <w:t>Guldis’s</w:t>
      </w:r>
      <w:proofErr w:type="spellEnd"/>
      <w:r>
        <w:rPr>
          <w:rFonts w:ascii="Lucida Calligraphy" w:hAnsi="Lucida Calligraphy"/>
          <w:sz w:val="24"/>
          <w:szCs w:val="24"/>
        </w:rPr>
        <w:t xml:space="preserve"> personal security advisor.</w:t>
      </w:r>
    </w:p>
    <w:p w:rsidR="009A0885" w:rsidRDefault="009A0885">
      <w:pPr>
        <w:rPr>
          <w:rFonts w:ascii="Lucida Calligraphy" w:hAnsi="Lucida Calligraphy"/>
          <w:sz w:val="24"/>
          <w:szCs w:val="24"/>
        </w:rPr>
      </w:pPr>
    </w:p>
    <w:p w:rsidR="00B71348" w:rsidRDefault="00B71348" w:rsidP="003D4D0B">
      <w:pPr>
        <w:jc w:val="center"/>
        <w:rPr>
          <w:rFonts w:ascii="Lucida Calligraphy" w:hAnsi="Lucida Calligraphy"/>
          <w:b/>
          <w:sz w:val="32"/>
          <w:szCs w:val="32"/>
          <w:u w:val="single"/>
        </w:rPr>
      </w:pPr>
    </w:p>
    <w:p w:rsidR="003D4D0B" w:rsidRDefault="003D4D0B" w:rsidP="003D4D0B">
      <w:pPr>
        <w:jc w:val="center"/>
        <w:rPr>
          <w:rFonts w:ascii="Lucida Calligraphy" w:hAnsi="Lucida Calligraphy"/>
          <w:b/>
          <w:sz w:val="24"/>
          <w:szCs w:val="24"/>
        </w:rPr>
      </w:pPr>
      <w:r w:rsidRPr="00A64816">
        <w:rPr>
          <w:rFonts w:ascii="Lucida Calligraphy" w:hAnsi="Lucida Calligraphy"/>
          <w:b/>
          <w:sz w:val="32"/>
          <w:szCs w:val="32"/>
          <w:u w:val="single"/>
        </w:rPr>
        <w:lastRenderedPageBreak/>
        <w:t>Dossier #</w:t>
      </w:r>
      <w:r>
        <w:rPr>
          <w:rFonts w:ascii="Lucida Calligraphy" w:hAnsi="Lucida Calligraphy"/>
          <w:b/>
          <w:sz w:val="32"/>
          <w:szCs w:val="32"/>
          <w:u w:val="single"/>
        </w:rPr>
        <w:t>5</w:t>
      </w:r>
    </w:p>
    <w:p w:rsidR="003D4D0B" w:rsidRDefault="003D4D0B" w:rsidP="003D4D0B">
      <w:pPr>
        <w:rPr>
          <w:rFonts w:ascii="Lucida Calligraphy" w:hAnsi="Lucida Calligraphy"/>
          <w:b/>
          <w:sz w:val="24"/>
          <w:szCs w:val="24"/>
        </w:rPr>
      </w:pPr>
    </w:p>
    <w:p w:rsidR="003D4D0B" w:rsidRDefault="003D4D0B" w:rsidP="003D4D0B">
      <w:pPr>
        <w:rPr>
          <w:rFonts w:ascii="Lucida Calligraphy" w:hAnsi="Lucida Calligraphy"/>
          <w:sz w:val="24"/>
          <w:szCs w:val="24"/>
        </w:rPr>
      </w:pPr>
      <w:r w:rsidRPr="00891D95">
        <w:rPr>
          <w:rFonts w:ascii="Lucida Calligraphy" w:hAnsi="Lucida Calligraphy"/>
          <w:b/>
          <w:sz w:val="24"/>
          <w:szCs w:val="24"/>
        </w:rPr>
        <w:t>Designation:</w:t>
      </w:r>
      <w:r w:rsidRPr="00891D95">
        <w:rPr>
          <w:rFonts w:ascii="Lucida Calligraphy" w:hAnsi="Lucida Calligraphy"/>
          <w:sz w:val="24"/>
          <w:szCs w:val="24"/>
        </w:rPr>
        <w:t xml:space="preserve"> </w:t>
      </w:r>
      <w:r>
        <w:rPr>
          <w:rFonts w:ascii="Lucida Calligraphy" w:hAnsi="Lucida Calligraphy"/>
          <w:sz w:val="24"/>
          <w:szCs w:val="24"/>
        </w:rPr>
        <w:t>Lord Lightfoot</w:t>
      </w:r>
      <w:r>
        <w:rPr>
          <w:rFonts w:ascii="Lucida Calligraphy" w:hAnsi="Lucida Calligraphy"/>
          <w:sz w:val="24"/>
          <w:szCs w:val="24"/>
        </w:rPr>
        <w:br/>
      </w:r>
      <w:r w:rsidRPr="00891D95">
        <w:rPr>
          <w:rFonts w:ascii="Lucida Calligraphy" w:hAnsi="Lucida Calligraphy"/>
          <w:b/>
          <w:sz w:val="24"/>
          <w:szCs w:val="24"/>
        </w:rPr>
        <w:t>Organization</w:t>
      </w:r>
      <w:r>
        <w:rPr>
          <w:rFonts w:ascii="Lucida Calligraphy" w:hAnsi="Lucida Calligraphy"/>
          <w:b/>
          <w:sz w:val="24"/>
          <w:szCs w:val="24"/>
        </w:rPr>
        <w:t>(s)</w:t>
      </w:r>
      <w:r w:rsidRPr="00891D95">
        <w:rPr>
          <w:rFonts w:ascii="Lucida Calligraphy" w:hAnsi="Lucida Calligraphy"/>
          <w:b/>
          <w:sz w:val="24"/>
          <w:szCs w:val="24"/>
        </w:rPr>
        <w:t>:</w:t>
      </w:r>
      <w:r>
        <w:rPr>
          <w:rFonts w:ascii="Lucida Calligraphy" w:hAnsi="Lucida Calligraphy"/>
          <w:sz w:val="24"/>
          <w:szCs w:val="24"/>
        </w:rPr>
        <w:t xml:space="preserve"> none</w:t>
      </w:r>
      <w:r>
        <w:rPr>
          <w:rFonts w:ascii="Lucida Calligraphy" w:hAnsi="Lucida Calligraphy"/>
          <w:sz w:val="24"/>
          <w:szCs w:val="24"/>
        </w:rPr>
        <w:br/>
      </w:r>
      <w:proofErr w:type="gramStart"/>
      <w:r w:rsidRPr="00A05088">
        <w:rPr>
          <w:rFonts w:ascii="Lucida Calligraphy" w:hAnsi="Lucida Calligraphy"/>
          <w:b/>
          <w:sz w:val="24"/>
          <w:szCs w:val="24"/>
        </w:rPr>
        <w:t>Means</w:t>
      </w:r>
      <w:proofErr w:type="gramEnd"/>
      <w:r w:rsidRPr="00A05088">
        <w:rPr>
          <w:rFonts w:ascii="Lucida Calligraphy" w:hAnsi="Lucida Calligraphy"/>
          <w:b/>
          <w:sz w:val="24"/>
          <w:szCs w:val="24"/>
        </w:rPr>
        <w:t>:</w:t>
      </w:r>
      <w:r>
        <w:rPr>
          <w:rFonts w:ascii="Lucida Calligraphy" w:hAnsi="Lucida Calligraphy"/>
          <w:sz w:val="24"/>
          <w:szCs w:val="24"/>
        </w:rPr>
        <w:t xml:space="preserve"> A single </w:t>
      </w:r>
      <w:proofErr w:type="spellStart"/>
      <w:r>
        <w:rPr>
          <w:rFonts w:ascii="Lucida Calligraphy" w:hAnsi="Lucida Calligraphy"/>
          <w:sz w:val="24"/>
          <w:szCs w:val="24"/>
        </w:rPr>
        <w:t>Iroran</w:t>
      </w:r>
      <w:proofErr w:type="spellEnd"/>
      <w:r>
        <w:rPr>
          <w:rFonts w:ascii="Lucida Calligraphy" w:hAnsi="Lucida Calligraphy"/>
          <w:sz w:val="24"/>
          <w:szCs w:val="24"/>
        </w:rPr>
        <w:t xml:space="preserve"> Monk</w:t>
      </w:r>
    </w:p>
    <w:p w:rsidR="003D4D0B" w:rsidRDefault="003D4D0B" w:rsidP="003D4D0B">
      <w:pPr>
        <w:rPr>
          <w:rFonts w:ascii="Lucida Calligraphy" w:hAnsi="Lucida Calligraphy"/>
          <w:sz w:val="24"/>
          <w:szCs w:val="24"/>
        </w:rPr>
      </w:pPr>
      <w:r w:rsidRPr="00A05088">
        <w:rPr>
          <w:rFonts w:ascii="Lucida Calligraphy" w:hAnsi="Lucida Calligraphy"/>
          <w:b/>
          <w:sz w:val="24"/>
          <w:szCs w:val="24"/>
        </w:rPr>
        <w:t>Description:</w:t>
      </w:r>
      <w:r>
        <w:rPr>
          <w:rFonts w:ascii="Lucida Calligraphy" w:hAnsi="Lucida Calligraphy"/>
          <w:sz w:val="24"/>
          <w:szCs w:val="24"/>
        </w:rPr>
        <w:t xml:space="preserve"> This </w:t>
      </w:r>
      <w:proofErr w:type="spellStart"/>
      <w:r>
        <w:rPr>
          <w:rFonts w:ascii="Lucida Calligraphy" w:hAnsi="Lucida Calligraphy"/>
          <w:sz w:val="24"/>
          <w:szCs w:val="24"/>
        </w:rPr>
        <w:t>Iroran</w:t>
      </w:r>
      <w:proofErr w:type="spellEnd"/>
      <w:r>
        <w:rPr>
          <w:rFonts w:ascii="Lucida Calligraphy" w:hAnsi="Lucida Calligraphy"/>
          <w:sz w:val="24"/>
          <w:szCs w:val="24"/>
        </w:rPr>
        <w:t xml:space="preserve"> monk and self-styled “lord” </w:t>
      </w:r>
      <w:proofErr w:type="gramStart"/>
      <w:r>
        <w:rPr>
          <w:rFonts w:ascii="Lucida Calligraphy" w:hAnsi="Lucida Calligraphy"/>
          <w:sz w:val="24"/>
          <w:szCs w:val="24"/>
        </w:rPr>
        <w:t>is</w:t>
      </w:r>
      <w:proofErr w:type="gramEnd"/>
      <w:r>
        <w:rPr>
          <w:rFonts w:ascii="Lucida Calligraphy" w:hAnsi="Lucida Calligraphy"/>
          <w:sz w:val="24"/>
          <w:szCs w:val="24"/>
        </w:rPr>
        <w:t xml:space="preserve"> capable of traveling at incredible overland speeds unrivaled by other runners.</w:t>
      </w:r>
    </w:p>
    <w:p w:rsidR="003D4D0B" w:rsidRDefault="003D4D0B" w:rsidP="003D4D0B">
      <w:pPr>
        <w:rPr>
          <w:rFonts w:ascii="Lucida Calligraphy" w:hAnsi="Lucida Calligraphy"/>
          <w:sz w:val="24"/>
          <w:szCs w:val="24"/>
        </w:rPr>
      </w:pPr>
      <w:r w:rsidRPr="00A05088">
        <w:rPr>
          <w:rFonts w:ascii="Lucida Calligraphy" w:hAnsi="Lucida Calligraphy"/>
          <w:b/>
          <w:sz w:val="24"/>
          <w:szCs w:val="24"/>
        </w:rPr>
        <w:t>Supplementary Information:</w:t>
      </w:r>
      <w:r>
        <w:rPr>
          <w:rFonts w:ascii="Lucida Calligraphy" w:hAnsi="Lucida Calligraphy"/>
          <w:sz w:val="24"/>
          <w:szCs w:val="24"/>
        </w:rPr>
        <w:t xml:space="preserve">  We expect it will take approximately one (1) hour for Lord Lightfoot to run across the approximately 60 miles from the Citadel of the Alchemist to </w:t>
      </w:r>
      <w:proofErr w:type="spellStart"/>
      <w:r>
        <w:rPr>
          <w:rFonts w:ascii="Lucida Calligraphy" w:hAnsi="Lucida Calligraphy"/>
          <w:sz w:val="24"/>
          <w:szCs w:val="24"/>
        </w:rPr>
        <w:t>Pashow</w:t>
      </w:r>
      <w:proofErr w:type="spellEnd"/>
      <w:r>
        <w:rPr>
          <w:rFonts w:ascii="Lucida Calligraphy" w:hAnsi="Lucida Calligraphy"/>
          <w:sz w:val="24"/>
          <w:szCs w:val="24"/>
        </w:rPr>
        <w:t>.</w:t>
      </w:r>
    </w:p>
    <w:p w:rsidR="003D4D0B" w:rsidRDefault="003D4D0B" w:rsidP="003D4D0B">
      <w:pPr>
        <w:rPr>
          <w:rFonts w:ascii="Lucida Calligraphy" w:hAnsi="Lucida Calligraphy"/>
          <w:sz w:val="24"/>
          <w:szCs w:val="24"/>
        </w:rPr>
      </w:pPr>
      <w:r w:rsidRPr="00A05088">
        <w:rPr>
          <w:rFonts w:ascii="Lucida Calligraphy" w:hAnsi="Lucida Calligraphy"/>
          <w:b/>
          <w:sz w:val="24"/>
          <w:szCs w:val="24"/>
        </w:rPr>
        <w:t>Note:</w:t>
      </w:r>
      <w:r>
        <w:rPr>
          <w:rFonts w:ascii="Lucida Calligraphy" w:hAnsi="Lucida Calligraphy"/>
          <w:sz w:val="24"/>
          <w:szCs w:val="24"/>
        </w:rPr>
        <w:t xml:space="preserve"> He plans to spring through the roughest terrain where raiders can hardly follow.</w:t>
      </w:r>
    </w:p>
    <w:p w:rsidR="003D4D0B" w:rsidRDefault="003D4D0B">
      <w:pPr>
        <w:rPr>
          <w:rFonts w:ascii="Lucida Calligraphy" w:hAnsi="Lucida Calligraphy"/>
          <w:sz w:val="24"/>
          <w:szCs w:val="24"/>
        </w:rPr>
      </w:pPr>
      <w:r>
        <w:rPr>
          <w:rFonts w:ascii="Lucida Calligraphy" w:hAnsi="Lucida Calligraphy"/>
          <w:sz w:val="24"/>
          <w:szCs w:val="24"/>
        </w:rPr>
        <w:br w:type="page"/>
      </w:r>
    </w:p>
    <w:p w:rsidR="003D4D0B" w:rsidRDefault="003D4D0B" w:rsidP="003D4D0B">
      <w:pPr>
        <w:jc w:val="center"/>
        <w:rPr>
          <w:rFonts w:ascii="Lucida Calligraphy" w:hAnsi="Lucida Calligraphy"/>
          <w:b/>
          <w:sz w:val="24"/>
          <w:szCs w:val="24"/>
        </w:rPr>
      </w:pPr>
      <w:r w:rsidRPr="00A64816">
        <w:rPr>
          <w:rFonts w:ascii="Lucida Calligraphy" w:hAnsi="Lucida Calligraphy"/>
          <w:b/>
          <w:sz w:val="32"/>
          <w:szCs w:val="32"/>
          <w:u w:val="single"/>
        </w:rPr>
        <w:lastRenderedPageBreak/>
        <w:t>Dossier #</w:t>
      </w:r>
      <w:r>
        <w:rPr>
          <w:rFonts w:ascii="Lucida Calligraphy" w:hAnsi="Lucida Calligraphy"/>
          <w:b/>
          <w:sz w:val="32"/>
          <w:szCs w:val="32"/>
          <w:u w:val="single"/>
        </w:rPr>
        <w:t>6</w:t>
      </w:r>
    </w:p>
    <w:p w:rsidR="003D4D0B" w:rsidRDefault="003D4D0B" w:rsidP="003D4D0B">
      <w:pPr>
        <w:rPr>
          <w:rFonts w:ascii="Lucida Calligraphy" w:hAnsi="Lucida Calligraphy"/>
          <w:b/>
          <w:sz w:val="24"/>
          <w:szCs w:val="24"/>
        </w:rPr>
      </w:pPr>
    </w:p>
    <w:p w:rsidR="003D4D0B" w:rsidRDefault="003D4D0B" w:rsidP="003D4D0B">
      <w:pPr>
        <w:rPr>
          <w:rFonts w:ascii="Lucida Calligraphy" w:hAnsi="Lucida Calligraphy"/>
          <w:sz w:val="24"/>
          <w:szCs w:val="24"/>
        </w:rPr>
      </w:pPr>
      <w:r w:rsidRPr="00891D95">
        <w:rPr>
          <w:rFonts w:ascii="Lucida Calligraphy" w:hAnsi="Lucida Calligraphy"/>
          <w:b/>
          <w:sz w:val="24"/>
          <w:szCs w:val="24"/>
        </w:rPr>
        <w:t>Designation:</w:t>
      </w:r>
      <w:r w:rsidRPr="00891D95">
        <w:rPr>
          <w:rFonts w:ascii="Lucida Calligraphy" w:hAnsi="Lucida Calligraphy"/>
          <w:sz w:val="24"/>
          <w:szCs w:val="24"/>
        </w:rPr>
        <w:t xml:space="preserve"> </w:t>
      </w:r>
      <w:r>
        <w:rPr>
          <w:rFonts w:ascii="Lucida Calligraphy" w:hAnsi="Lucida Calligraphy"/>
          <w:sz w:val="24"/>
          <w:szCs w:val="24"/>
        </w:rPr>
        <w:t>Sable Company Envoys</w:t>
      </w:r>
      <w:r>
        <w:rPr>
          <w:rFonts w:ascii="Lucida Calligraphy" w:hAnsi="Lucida Calligraphy"/>
          <w:sz w:val="24"/>
          <w:szCs w:val="24"/>
        </w:rPr>
        <w:br/>
      </w:r>
      <w:r w:rsidRPr="00891D95">
        <w:rPr>
          <w:rFonts w:ascii="Lucida Calligraphy" w:hAnsi="Lucida Calligraphy"/>
          <w:b/>
          <w:sz w:val="24"/>
          <w:szCs w:val="24"/>
        </w:rPr>
        <w:t>Organization</w:t>
      </w:r>
      <w:r>
        <w:rPr>
          <w:rFonts w:ascii="Lucida Calligraphy" w:hAnsi="Lucida Calligraphy"/>
          <w:b/>
          <w:sz w:val="24"/>
          <w:szCs w:val="24"/>
        </w:rPr>
        <w:t>(s)</w:t>
      </w:r>
      <w:r w:rsidRPr="00891D95">
        <w:rPr>
          <w:rFonts w:ascii="Lucida Calligraphy" w:hAnsi="Lucida Calligraphy"/>
          <w:b/>
          <w:sz w:val="24"/>
          <w:szCs w:val="24"/>
        </w:rPr>
        <w:t>:</w:t>
      </w:r>
      <w:r>
        <w:rPr>
          <w:rFonts w:ascii="Lucida Calligraphy" w:hAnsi="Lucida Calligraphy"/>
          <w:sz w:val="24"/>
          <w:szCs w:val="24"/>
        </w:rPr>
        <w:t xml:space="preserve"> </w:t>
      </w:r>
      <w:proofErr w:type="spellStart"/>
      <w:r>
        <w:rPr>
          <w:rFonts w:ascii="Lucida Calligraphy" w:hAnsi="Lucida Calligraphy"/>
          <w:sz w:val="24"/>
          <w:szCs w:val="24"/>
        </w:rPr>
        <w:t>Korvosa</w:t>
      </w:r>
      <w:proofErr w:type="spellEnd"/>
      <w:r>
        <w:rPr>
          <w:rFonts w:ascii="Lucida Calligraphy" w:hAnsi="Lucida Calligraphy"/>
          <w:sz w:val="24"/>
          <w:szCs w:val="24"/>
        </w:rPr>
        <w:br/>
      </w:r>
      <w:r w:rsidRPr="00A05088">
        <w:rPr>
          <w:rFonts w:ascii="Lucida Calligraphy" w:hAnsi="Lucida Calligraphy"/>
          <w:b/>
          <w:sz w:val="24"/>
          <w:szCs w:val="24"/>
        </w:rPr>
        <w:t>Means:</w:t>
      </w:r>
      <w:r>
        <w:rPr>
          <w:rFonts w:ascii="Lucida Calligraphy" w:hAnsi="Lucida Calligraphy"/>
          <w:sz w:val="24"/>
          <w:szCs w:val="24"/>
        </w:rPr>
        <w:t xml:space="preserve"> Sable Company Marines</w:t>
      </w:r>
    </w:p>
    <w:p w:rsidR="003D4D0B" w:rsidRDefault="003D4D0B" w:rsidP="003D4D0B">
      <w:pPr>
        <w:rPr>
          <w:rFonts w:ascii="Lucida Calligraphy" w:hAnsi="Lucida Calligraphy"/>
          <w:sz w:val="24"/>
          <w:szCs w:val="24"/>
        </w:rPr>
      </w:pPr>
      <w:r w:rsidRPr="00A05088">
        <w:rPr>
          <w:rFonts w:ascii="Lucida Calligraphy" w:hAnsi="Lucida Calligraphy"/>
          <w:b/>
          <w:sz w:val="24"/>
          <w:szCs w:val="24"/>
        </w:rPr>
        <w:t>Description:</w:t>
      </w:r>
      <w:r>
        <w:rPr>
          <w:rFonts w:ascii="Lucida Calligraphy" w:hAnsi="Lucida Calligraphy"/>
          <w:sz w:val="24"/>
          <w:szCs w:val="24"/>
        </w:rPr>
        <w:t xml:space="preserve"> The Sable Company Marines are an elite Hippogriff mounted unit.</w:t>
      </w:r>
    </w:p>
    <w:p w:rsidR="00891D95" w:rsidRPr="00891D95" w:rsidRDefault="003D4D0B">
      <w:pPr>
        <w:rPr>
          <w:rFonts w:ascii="Lucida Calligraphy" w:hAnsi="Lucida Calligraphy"/>
          <w:sz w:val="24"/>
          <w:szCs w:val="24"/>
        </w:rPr>
      </w:pPr>
      <w:r w:rsidRPr="00A05088">
        <w:rPr>
          <w:rFonts w:ascii="Lucida Calligraphy" w:hAnsi="Lucida Calligraphy"/>
          <w:b/>
          <w:sz w:val="24"/>
          <w:szCs w:val="24"/>
        </w:rPr>
        <w:t>Supplementary Information:</w:t>
      </w:r>
      <w:r>
        <w:rPr>
          <w:rFonts w:ascii="Lucida Calligraphy" w:hAnsi="Lucida Calligraphy"/>
          <w:sz w:val="24"/>
          <w:szCs w:val="24"/>
        </w:rPr>
        <w:t xml:space="preserve"> Emir </w:t>
      </w:r>
      <w:proofErr w:type="spellStart"/>
      <w:r>
        <w:rPr>
          <w:rFonts w:ascii="Lucida Calligraphy" w:hAnsi="Lucida Calligraphy"/>
          <w:sz w:val="24"/>
          <w:szCs w:val="24"/>
        </w:rPr>
        <w:t>Guldis</w:t>
      </w:r>
      <w:proofErr w:type="spellEnd"/>
      <w:r>
        <w:rPr>
          <w:rFonts w:ascii="Lucida Calligraphy" w:hAnsi="Lucida Calligraphy"/>
          <w:sz w:val="24"/>
          <w:szCs w:val="24"/>
        </w:rPr>
        <w:t xml:space="preserve"> has contracted a unit of </w:t>
      </w:r>
      <w:proofErr w:type="spellStart"/>
      <w:r>
        <w:rPr>
          <w:rFonts w:ascii="Lucida Calligraphy" w:hAnsi="Lucida Calligraphy"/>
          <w:sz w:val="24"/>
          <w:szCs w:val="24"/>
        </w:rPr>
        <w:t>Korvosa’s</w:t>
      </w:r>
      <w:proofErr w:type="spellEnd"/>
      <w:r>
        <w:rPr>
          <w:rFonts w:ascii="Lucida Calligraphy" w:hAnsi="Lucida Calligraphy"/>
          <w:sz w:val="24"/>
          <w:szCs w:val="24"/>
        </w:rPr>
        <w:t xml:space="preserve"> famed Sable Company Marines. This unit is comprised of a dozen hippogriff riders, who plan to return to </w:t>
      </w:r>
      <w:proofErr w:type="spellStart"/>
      <w:r>
        <w:rPr>
          <w:rFonts w:ascii="Lucida Calligraphy" w:hAnsi="Lucida Calligraphy"/>
          <w:sz w:val="24"/>
          <w:szCs w:val="24"/>
        </w:rPr>
        <w:t>Pashow</w:t>
      </w:r>
      <w:proofErr w:type="spellEnd"/>
      <w:r>
        <w:rPr>
          <w:rFonts w:ascii="Lucida Calligraphy" w:hAnsi="Lucida Calligraphy"/>
          <w:sz w:val="24"/>
          <w:szCs w:val="24"/>
        </w:rPr>
        <w:t xml:space="preserve"> by means of flight.</w:t>
      </w:r>
    </w:p>
    <w:sectPr w:rsidR="00891D95" w:rsidRPr="00891D95" w:rsidSect="00891D95">
      <w:pgSz w:w="12240" w:h="15840"/>
      <w:pgMar w:top="1440" w:right="1440" w:bottom="1440" w:left="1440" w:header="720" w:footer="720" w:gutter="0"/>
      <w:pgBorders w:offsetFrom="page">
        <w:top w:val="thickThinSmallGap" w:sz="24" w:space="24" w:color="auto"/>
        <w:left w:val="thickThin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0244" w:rsidRDefault="000A0244" w:rsidP="00891D95">
      <w:pPr>
        <w:spacing w:after="0" w:line="240" w:lineRule="auto"/>
      </w:pPr>
      <w:r>
        <w:separator/>
      </w:r>
    </w:p>
  </w:endnote>
  <w:endnote w:type="continuationSeparator" w:id="0">
    <w:p w:rsidR="000A0244" w:rsidRDefault="000A0244" w:rsidP="00891D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34E" w:rsidRDefault="0022134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34E" w:rsidRDefault="0022134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34E" w:rsidRDefault="0022134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0244" w:rsidRDefault="000A0244" w:rsidP="00891D95">
      <w:pPr>
        <w:spacing w:after="0" w:line="240" w:lineRule="auto"/>
      </w:pPr>
      <w:r>
        <w:separator/>
      </w:r>
    </w:p>
  </w:footnote>
  <w:footnote w:type="continuationSeparator" w:id="0">
    <w:p w:rsidR="000A0244" w:rsidRDefault="000A0244" w:rsidP="00891D9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34E" w:rsidRDefault="0022134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Lucida Calligraphy" w:eastAsiaTheme="majorEastAsia" w:hAnsi="Lucida Calligraphy" w:cstheme="majorBidi"/>
        <w:b/>
        <w:sz w:val="52"/>
        <w:szCs w:val="52"/>
      </w:rPr>
      <w:alias w:val="Title"/>
      <w:id w:val="77738743"/>
      <w:dataBinding w:prefixMappings="xmlns:ns0='http://schemas.openxmlformats.org/package/2006/metadata/core-properties' xmlns:ns1='http://purl.org/dc/elements/1.1/'" w:xpath="/ns0:coreProperties[1]/ns1:title[1]" w:storeItemID="{6C3C8BC8-F283-45AE-878A-BAB7291924A1}"/>
      <w:text/>
    </w:sdtPr>
    <w:sdtContent>
      <w:p w:rsidR="009A0885" w:rsidRPr="009A0885" w:rsidRDefault="0022134E" w:rsidP="0022134E">
        <w:pPr>
          <w:pStyle w:val="Header"/>
          <w:pBdr>
            <w:bottom w:val="thickThinSmallGap" w:sz="24" w:space="1" w:color="622423" w:themeColor="accent2" w:themeShade="7F"/>
          </w:pBdr>
          <w:tabs>
            <w:tab w:val="left" w:pos="6747"/>
          </w:tabs>
          <w:jc w:val="center"/>
          <w:rPr>
            <w:rFonts w:ascii="Lucida Calligraphy" w:eastAsiaTheme="majorEastAsia" w:hAnsi="Lucida Calligraphy" w:cstheme="majorBidi"/>
            <w:b/>
            <w:sz w:val="52"/>
            <w:szCs w:val="52"/>
          </w:rPr>
        </w:pPr>
        <w:r>
          <w:rPr>
            <w:rFonts w:ascii="Lucida Calligraphy" w:eastAsiaTheme="majorEastAsia" w:hAnsi="Lucida Calligraphy" w:cstheme="majorBidi"/>
            <w:b/>
            <w:sz w:val="52"/>
            <w:szCs w:val="52"/>
          </w:rPr>
          <w:t>CARAVAN DOSSIER</w:t>
        </w:r>
      </w:p>
    </w:sdtContent>
  </w:sdt>
  <w:p w:rsidR="00891D95" w:rsidRPr="009A0885" w:rsidRDefault="009A0885" w:rsidP="009A0885">
    <w:pPr>
      <w:jc w:val="right"/>
      <w:rPr>
        <w:rFonts w:ascii="Lucida Calligraphy" w:hAnsi="Lucida Calligraphy"/>
        <w:sz w:val="24"/>
        <w:szCs w:val="24"/>
      </w:rPr>
    </w:pPr>
    <w:r>
      <w:rPr>
        <w:rFonts w:ascii="Lucida Calligraphy" w:hAnsi="Lucida Calligraphy"/>
        <w:sz w:val="24"/>
        <w:szCs w:val="24"/>
      </w:rPr>
      <w:br/>
    </w:r>
    <w:proofErr w:type="spellStart"/>
    <w:r>
      <w:rPr>
        <w:rFonts w:ascii="Lucida Calligraphy" w:hAnsi="Lucida Calligraphy"/>
        <w:sz w:val="24"/>
        <w:szCs w:val="24"/>
      </w:rPr>
      <w:t>Oathday</w:t>
    </w:r>
    <w:proofErr w:type="spellEnd"/>
    <w:r>
      <w:rPr>
        <w:rFonts w:ascii="Lucida Calligraphy" w:hAnsi="Lucida Calligraphy"/>
        <w:sz w:val="24"/>
        <w:szCs w:val="24"/>
      </w:rPr>
      <w:t xml:space="preserve">, 4 </w:t>
    </w:r>
    <w:proofErr w:type="spellStart"/>
    <w:r>
      <w:rPr>
        <w:rFonts w:ascii="Lucida Calligraphy" w:hAnsi="Lucida Calligraphy"/>
        <w:sz w:val="24"/>
        <w:szCs w:val="24"/>
      </w:rPr>
      <w:t>Arodus</w:t>
    </w:r>
    <w:proofErr w:type="spellEnd"/>
    <w:r>
      <w:rPr>
        <w:rFonts w:ascii="Lucida Calligraphy" w:hAnsi="Lucida Calligraphy"/>
        <w:sz w:val="24"/>
        <w:szCs w:val="24"/>
      </w:rPr>
      <w:t>, 4716 AR</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34E" w:rsidRDefault="0022134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891D95"/>
    <w:rsid w:val="000A0244"/>
    <w:rsid w:val="0022134E"/>
    <w:rsid w:val="003D4D0B"/>
    <w:rsid w:val="0046375B"/>
    <w:rsid w:val="005B1B45"/>
    <w:rsid w:val="005D6FA7"/>
    <w:rsid w:val="00891D95"/>
    <w:rsid w:val="009A0885"/>
    <w:rsid w:val="00A0079A"/>
    <w:rsid w:val="00A05088"/>
    <w:rsid w:val="00A64816"/>
    <w:rsid w:val="00A9043F"/>
    <w:rsid w:val="00B71348"/>
    <w:rsid w:val="00C70F59"/>
    <w:rsid w:val="00CF33C4"/>
    <w:rsid w:val="00D0217A"/>
    <w:rsid w:val="00EF09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2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1D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1D95"/>
  </w:style>
  <w:style w:type="paragraph" w:styleId="Footer">
    <w:name w:val="footer"/>
    <w:basedOn w:val="Normal"/>
    <w:link w:val="FooterChar"/>
    <w:uiPriority w:val="99"/>
    <w:semiHidden/>
    <w:unhideWhenUsed/>
    <w:rsid w:val="00891D9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91D95"/>
  </w:style>
  <w:style w:type="paragraph" w:styleId="BalloonText">
    <w:name w:val="Balloon Text"/>
    <w:basedOn w:val="Normal"/>
    <w:link w:val="BalloonTextChar"/>
    <w:uiPriority w:val="99"/>
    <w:semiHidden/>
    <w:unhideWhenUsed/>
    <w:rsid w:val="00891D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1D95"/>
    <w:rPr>
      <w:rFonts w:ascii="Tahoma" w:hAnsi="Tahoma" w:cs="Tahoma"/>
      <w:sz w:val="16"/>
      <w:szCs w:val="16"/>
    </w:rPr>
  </w:style>
  <w:style w:type="paragraph" w:styleId="NoSpacing">
    <w:name w:val="No Spacing"/>
    <w:link w:val="NoSpacingChar"/>
    <w:uiPriority w:val="1"/>
    <w:qFormat/>
    <w:rsid w:val="00A9043F"/>
    <w:pPr>
      <w:spacing w:after="0" w:line="240" w:lineRule="auto"/>
    </w:pPr>
    <w:rPr>
      <w:rFonts w:eastAsiaTheme="minorEastAsia"/>
    </w:rPr>
  </w:style>
  <w:style w:type="character" w:customStyle="1" w:styleId="NoSpacingChar">
    <w:name w:val="No Spacing Char"/>
    <w:basedOn w:val="DefaultParagraphFont"/>
    <w:link w:val="NoSpacing"/>
    <w:uiPriority w:val="1"/>
    <w:rsid w:val="00A9043F"/>
    <w:rPr>
      <w:rFonts w:eastAsiaTheme="minorEastAsia"/>
    </w:rPr>
  </w:style>
  <w:style w:type="character" w:styleId="Hyperlink">
    <w:name w:val="Hyperlink"/>
    <w:basedOn w:val="DefaultParagraphFont"/>
    <w:uiPriority w:val="99"/>
    <w:unhideWhenUsed/>
    <w:rsid w:val="00A9043F"/>
    <w:rPr>
      <w:color w:val="0000FF"/>
      <w:u w:val="single"/>
    </w:rPr>
  </w:style>
  <w:style w:type="character" w:customStyle="1" w:styleId="apple-converted-space">
    <w:name w:val="apple-converted-space"/>
    <w:basedOn w:val="DefaultParagraphFont"/>
    <w:rsid w:val="00A9043F"/>
  </w:style>
</w:styles>
</file>

<file path=word/webSettings.xml><?xml version="1.0" encoding="utf-8"?>
<w:webSettings xmlns:r="http://schemas.openxmlformats.org/officeDocument/2006/relationships" xmlns:w="http://schemas.openxmlformats.org/wordprocessingml/2006/main">
  <w:divs>
    <w:div w:id="942961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haak13@yahoo.com"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paizo.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938932C61AB444FA4D69FC2454F79A8"/>
        <w:category>
          <w:name w:val="General"/>
          <w:gallery w:val="placeholder"/>
        </w:category>
        <w:types>
          <w:type w:val="bbPlcHdr"/>
        </w:types>
        <w:behaviors>
          <w:behavior w:val="content"/>
        </w:behaviors>
        <w:guid w:val="{158D55BC-73F5-414A-BD5D-5216972FF073}"/>
      </w:docPartPr>
      <w:docPartBody>
        <w:p w:rsidR="00000000" w:rsidRDefault="0024004D" w:rsidP="0024004D">
          <w:pPr>
            <w:pStyle w:val="5938932C61AB444FA4D69FC2454F79A8"/>
          </w:pPr>
          <w:r>
            <w:rPr>
              <w:rFonts w:asciiTheme="majorHAnsi" w:eastAsiaTheme="majorEastAsia" w:hAnsiTheme="majorHAnsi" w:cstheme="majorBidi"/>
              <w:sz w:val="80"/>
              <w:szCs w:val="80"/>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E14C7C"/>
    <w:rsid w:val="0024004D"/>
    <w:rsid w:val="006D3721"/>
    <w:rsid w:val="00725F4F"/>
    <w:rsid w:val="00E14C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72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82E79CBB2BC47F8A657539E95168F51">
    <w:name w:val="582E79CBB2BC47F8A657539E95168F51"/>
    <w:rsid w:val="00E14C7C"/>
  </w:style>
  <w:style w:type="paragraph" w:customStyle="1" w:styleId="EA13B80CB7464CBDA16B980A82DB7F11">
    <w:name w:val="EA13B80CB7464CBDA16B980A82DB7F11"/>
    <w:rsid w:val="00E14C7C"/>
  </w:style>
  <w:style w:type="paragraph" w:customStyle="1" w:styleId="3768595C619A415184BB4945F1363C35">
    <w:name w:val="3768595C619A415184BB4945F1363C35"/>
    <w:rsid w:val="00E14C7C"/>
  </w:style>
  <w:style w:type="paragraph" w:customStyle="1" w:styleId="BB8427023CAB4A93A47515852D5FB968">
    <w:name w:val="BB8427023CAB4A93A47515852D5FB968"/>
    <w:rsid w:val="0024004D"/>
  </w:style>
  <w:style w:type="paragraph" w:customStyle="1" w:styleId="5938932C61AB444FA4D69FC2454F79A8">
    <w:name w:val="5938932C61AB444FA4D69FC2454F79A8"/>
    <w:rsid w:val="0024004D"/>
  </w:style>
  <w:style w:type="paragraph" w:customStyle="1" w:styleId="F213CA9C3EE34C22A24736BCAB0AEF4C">
    <w:name w:val="F213CA9C3EE34C22A24736BCAB0AEF4C"/>
    <w:rsid w:val="0024004D"/>
  </w:style>
  <w:style w:type="paragraph" w:customStyle="1" w:styleId="435BFAC82C2F4510997BFE053C70CBA6">
    <w:name w:val="435BFAC82C2F4510997BFE053C70CBA6"/>
    <w:rsid w:val="0024004D"/>
  </w:style>
  <w:style w:type="paragraph" w:customStyle="1" w:styleId="BABF2E34A71B43DD84E82777F7C830BC">
    <w:name w:val="BABF2E34A71B43DD84E82777F7C830BC"/>
    <w:rsid w:val="0024004D"/>
  </w:style>
  <w:style w:type="paragraph" w:customStyle="1" w:styleId="BBA05F5027FF43F8AB1B1D778872323E">
    <w:name w:val="BBA05F5027FF43F8AB1B1D778872323E"/>
    <w:rsid w:val="0024004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2016-07-07T00:00:00</PublishDate>
  <Abstract>These stat blocks and other notes were compiled by A. Christian. If you notice any errors, please contact me at thaak13@yahoo.com.This document uses trademarks and/or copyrights owned by Paizo Inc., which are used under Paizo's Community Use Policy. We are expressly prohibited from charging you to use or access this content. This stat block document is not published, endorsed, or specifically approved by Paizo Inc. For more information about Paizo's Community Use Policy, please visit paizo.com/communityuse. For more information about Paizo Inc. and Paizo products, please visit paizo.com.</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70E15B7-8EDB-48BD-A46C-9A2BC96BF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7</Pages>
  <Words>684</Words>
  <Characters>3902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CARAVAN DOSSIER</dc:title>
  <dc:creator>Andy Christian</dc:creator>
  <cp:lastModifiedBy>Andy Christian</cp:lastModifiedBy>
  <cp:revision>4</cp:revision>
  <dcterms:created xsi:type="dcterms:W3CDTF">2016-07-07T14:09:00Z</dcterms:created>
  <dcterms:modified xsi:type="dcterms:W3CDTF">2016-07-08T14:51:00Z</dcterms:modified>
</cp:coreProperties>
</file>