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0F7E3B"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4.1pt;margin-top:48.2pt;width:456.7pt;height:104.5pt;rotation:-360;z-index:251660288;mso-position-horizontal-relative:margin;mso-position-vertical-relative:margin;mso-width-relative:margin;mso-height-relative:margin" o:allowincell="f" adj="1739" filled="t" fillcolor="#92cddc [1944]" strokecolor="#4bacc6 [3208]" strokeweight="1pt">
            <v:fill color2="#4bacc6 [3208]" focus="50%" type="gradient"/>
            <v:imagedata embosscolor="shadow add(51)"/>
            <v:shadow on="t" type="perspective" color="#205867 [1608]" offset="1pt" offset2="-3pt"/>
            <v:textbox style="mso-next-textbox:#_x0000_s1026;mso-fit-shape-to-text:t" inset="3.6pt,,3.6pt">
              <w:txbxContent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</w:pPr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>Researching Invaders</w:t>
                  </w: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appearance of dimensional </w:t>
                  </w:r>
                  <w:proofErr w:type="spellStart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shamblers</w:t>
                  </w:r>
                  <w:proofErr w:type="spellEnd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and the dark tapestry oracle, </w:t>
                  </w:r>
                  <w:proofErr w:type="spellStart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Imlathre</w:t>
                  </w:r>
                  <w:proofErr w:type="spellEnd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, are of grave concern to the Master of Swords, Marcus </w:t>
                  </w:r>
                  <w:proofErr w:type="spellStart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Farabellus</w:t>
                  </w:r>
                  <w:proofErr w:type="spellEnd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.</w:t>
                  </w: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You may send one of your pathfinder teams to return to the ambush site, study the remains of the dimensional </w:t>
                  </w:r>
                  <w:proofErr w:type="spellStart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shablers</w:t>
                  </w:r>
                  <w:proofErr w:type="spellEnd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, interrogate </w:t>
                  </w:r>
                  <w:proofErr w:type="spellStart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Imlathre</w:t>
                  </w:r>
                  <w:proofErr w:type="spellEnd"/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, and pursue any other possible leads before the planar phenomena subside.</w:t>
                  </w: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0F7E3B" w:rsidRPr="000F7E3B" w:rsidRDefault="000F7E3B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</w:pPr>
                  <w:r w:rsidRPr="000F7E3B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>(Knowledge [arcane or planes])</w:t>
                  </w: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0F7E3B"/>
    <w:rsid w:val="000F7E3B"/>
    <w:rsid w:val="00217A41"/>
    <w:rsid w:val="00B10BD4"/>
    <w:rsid w:val="00D02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E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1</cp:revision>
  <dcterms:created xsi:type="dcterms:W3CDTF">2016-07-08T15:51:00Z</dcterms:created>
  <dcterms:modified xsi:type="dcterms:W3CDTF">2016-07-08T15:55:00Z</dcterms:modified>
</cp:coreProperties>
</file>