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5520BA" w14:textId="6C24AE97" w:rsidR="00BD27C2" w:rsidRPr="00B753A7" w:rsidRDefault="007F0152" w:rsidP="00B515E4">
      <w:pPr>
        <w:jc w:val="center"/>
        <w:rPr>
          <w:rFonts w:cstheme="minorHAnsi"/>
          <w:b/>
          <w:sz w:val="24"/>
          <w:szCs w:val="24"/>
        </w:rPr>
      </w:pPr>
      <w:r w:rsidRPr="00B753A7">
        <w:rPr>
          <w:rFonts w:cstheme="minorHAnsi"/>
          <w:b/>
          <w:sz w:val="24"/>
          <w:szCs w:val="24"/>
        </w:rPr>
        <w:t>9-05 Call of the Copper Gate</w:t>
      </w:r>
      <w:r w:rsidR="00396101" w:rsidRPr="00B753A7">
        <w:rPr>
          <w:rFonts w:cstheme="minorHAnsi"/>
          <w:b/>
          <w:sz w:val="24"/>
          <w:szCs w:val="24"/>
        </w:rPr>
        <w:t xml:space="preserve"> (Tier 3-7)</w:t>
      </w:r>
    </w:p>
    <w:p w14:paraId="29DC5E67" w14:textId="229EF800" w:rsidR="007F0152" w:rsidRPr="00B753A7" w:rsidRDefault="007F0152" w:rsidP="00B515E4">
      <w:pPr>
        <w:pStyle w:val="ListParagraph"/>
        <w:numPr>
          <w:ilvl w:val="0"/>
          <w:numId w:val="1"/>
        </w:numPr>
        <w:ind w:left="0" w:firstLine="0"/>
        <w:rPr>
          <w:rFonts w:cstheme="minorHAnsi"/>
          <w:b/>
        </w:rPr>
      </w:pPr>
      <w:r w:rsidRPr="00B753A7">
        <w:rPr>
          <w:rFonts w:cstheme="minorHAnsi"/>
          <w:b/>
        </w:rPr>
        <w:t>The Fungal Vault</w:t>
      </w:r>
    </w:p>
    <w:p w14:paraId="14FC0387" w14:textId="472F9A22" w:rsidR="007F0152" w:rsidRPr="00B753A7" w:rsidRDefault="007F0152" w:rsidP="00B515E4">
      <w:pPr>
        <w:rPr>
          <w:rFonts w:cstheme="minorHAnsi"/>
        </w:rPr>
      </w:pPr>
      <w:r w:rsidRPr="00B753A7">
        <w:rPr>
          <w:rFonts w:cstheme="minorHAnsi"/>
          <w:b/>
        </w:rPr>
        <w:t>Environment</w:t>
      </w:r>
      <w:r w:rsidRPr="00B753A7">
        <w:rPr>
          <w:rFonts w:cstheme="minorHAnsi"/>
        </w:rPr>
        <w:t xml:space="preserve"> – Ceiling is domed, 30’ high</w:t>
      </w:r>
      <w:r w:rsidR="00EB1BC9" w:rsidRPr="00B753A7">
        <w:rPr>
          <w:rFonts w:cstheme="minorHAnsi"/>
        </w:rPr>
        <w:t xml:space="preserve"> in center</w:t>
      </w:r>
      <w:r w:rsidRPr="00B753A7">
        <w:rPr>
          <w:rFonts w:cstheme="minorHAnsi"/>
        </w:rPr>
        <w:t>. The only light source is the beacon, which sheds light like a torch (20’ radius normal light, another 20’ dim light). Fungal columns are essentially massive trees.</w:t>
      </w:r>
    </w:p>
    <w:p w14:paraId="6E031C85" w14:textId="2C5331DD" w:rsidR="007F0152" w:rsidRPr="00B753A7" w:rsidRDefault="007F0152" w:rsidP="00B515E4">
      <w:pPr>
        <w:rPr>
          <w:rFonts w:cstheme="minorHAnsi"/>
        </w:rPr>
      </w:pPr>
      <w:r w:rsidRPr="00B753A7">
        <w:rPr>
          <w:rFonts w:cstheme="minorHAnsi"/>
        </w:rPr>
        <w:t xml:space="preserve">Fungal strands are heavy undergrowth (4 squares of movement to pass, hardness 5, 5hp, fire and slashing weapons bypass hardness). Beacon regenerates 1d3 squares of strand per round growing outward from it until the PCs disarm it. Each fungal column regenerates one square of strand every THREE rounds. </w:t>
      </w:r>
    </w:p>
    <w:p w14:paraId="0B296B5F" w14:textId="6EF62A85" w:rsidR="00EB1BC9" w:rsidRPr="00B753A7" w:rsidRDefault="007F0152" w:rsidP="00B515E4">
      <w:pPr>
        <w:rPr>
          <w:rFonts w:cstheme="minorHAnsi"/>
        </w:rPr>
      </w:pPr>
      <w:r w:rsidRPr="00B753A7">
        <w:rPr>
          <w:rFonts w:cstheme="minorHAnsi"/>
        </w:rPr>
        <w:t>Crates provide partial cover (+2AC, +1 Reflex saves). Stacked crates are 8’ high and provide full cover (+4AC, +2 Reflex saves).</w:t>
      </w:r>
    </w:p>
    <w:p w14:paraId="1FAED4F2" w14:textId="39E85EDE" w:rsidR="00EB1BC9" w:rsidRPr="00B753A7" w:rsidRDefault="00EB1BC9" w:rsidP="00B515E4">
      <w:pPr>
        <w:rPr>
          <w:rFonts w:cstheme="minorHAnsi"/>
        </w:rPr>
      </w:pPr>
      <w:r w:rsidRPr="00B753A7">
        <w:rPr>
          <w:rFonts w:cstheme="minorHAnsi"/>
          <w:b/>
        </w:rPr>
        <w:t>Hazard</w:t>
      </w:r>
      <w:r w:rsidRPr="00B753A7">
        <w:rPr>
          <w:rFonts w:cstheme="minorHAnsi"/>
        </w:rPr>
        <w:t xml:space="preserve"> – Strands and columns are poisonous.</w:t>
      </w:r>
    </w:p>
    <w:p w14:paraId="53E81643" w14:textId="05B262E9" w:rsidR="00EB1BC9" w:rsidRPr="00B753A7" w:rsidRDefault="00EB1BC9" w:rsidP="00B515E4">
      <w:pPr>
        <w:ind w:left="990" w:hanging="990"/>
        <w:rPr>
          <w:rFonts w:cstheme="minorHAnsi"/>
        </w:rPr>
      </w:pPr>
      <w:r w:rsidRPr="00B753A7">
        <w:rPr>
          <w:rFonts w:cstheme="minorHAnsi"/>
          <w:b/>
        </w:rPr>
        <w:t>LOW TIER</w:t>
      </w:r>
      <w:r w:rsidRPr="00B753A7">
        <w:rPr>
          <w:rFonts w:cstheme="minorHAnsi"/>
        </w:rPr>
        <w:t xml:space="preserve">: </w:t>
      </w:r>
      <w:proofErr w:type="spellStart"/>
      <w:r w:rsidRPr="00B753A7">
        <w:rPr>
          <w:rFonts w:cstheme="minorHAnsi"/>
          <w:i/>
        </w:rPr>
        <w:t>Malyass</w:t>
      </w:r>
      <w:proofErr w:type="spellEnd"/>
      <w:r w:rsidRPr="00B753A7">
        <w:rPr>
          <w:rFonts w:cstheme="minorHAnsi"/>
          <w:i/>
        </w:rPr>
        <w:t xml:space="preserve"> Root Paste</w:t>
      </w:r>
      <w:r w:rsidRPr="00B753A7">
        <w:rPr>
          <w:rFonts w:cstheme="minorHAnsi"/>
        </w:rPr>
        <w:t xml:space="preserve">; Contact; Fort DC 12; Onset 1 minute; 1/min for 6 min; 1d2 </w:t>
      </w:r>
      <w:proofErr w:type="spellStart"/>
      <w:r w:rsidRPr="00B753A7">
        <w:rPr>
          <w:rFonts w:cstheme="minorHAnsi"/>
        </w:rPr>
        <w:t>Dex</w:t>
      </w:r>
      <w:proofErr w:type="spellEnd"/>
      <w:r w:rsidRPr="00B753A7">
        <w:rPr>
          <w:rFonts w:cstheme="minorHAnsi"/>
        </w:rPr>
        <w:t>; 1 save</w:t>
      </w:r>
    </w:p>
    <w:p w14:paraId="228C3401" w14:textId="5978ADDA" w:rsidR="00EB1BC9" w:rsidRPr="00B753A7" w:rsidRDefault="00EB1BC9" w:rsidP="00B515E4">
      <w:pPr>
        <w:ind w:left="720" w:hanging="720"/>
        <w:rPr>
          <w:rFonts w:cstheme="minorHAnsi"/>
        </w:rPr>
      </w:pPr>
      <w:r w:rsidRPr="00B753A7">
        <w:rPr>
          <w:rFonts w:cstheme="minorHAnsi"/>
          <w:b/>
        </w:rPr>
        <w:t>HIGH TIER</w:t>
      </w:r>
      <w:r w:rsidRPr="00B753A7">
        <w:rPr>
          <w:rFonts w:cstheme="minorHAnsi"/>
        </w:rPr>
        <w:t xml:space="preserve">: </w:t>
      </w:r>
      <w:proofErr w:type="spellStart"/>
      <w:r w:rsidRPr="00B753A7">
        <w:rPr>
          <w:rFonts w:cstheme="minorHAnsi"/>
          <w:i/>
        </w:rPr>
        <w:t>Nitharit</w:t>
      </w:r>
      <w:proofErr w:type="spellEnd"/>
      <w:r w:rsidRPr="00B753A7">
        <w:rPr>
          <w:rFonts w:cstheme="minorHAnsi"/>
        </w:rPr>
        <w:t>; Contact; Fort DC 15; Onset 1 minute; 1/min for 6 min; 1d3 Con; 1 save</w:t>
      </w:r>
    </w:p>
    <w:p w14:paraId="37C62F68" w14:textId="351FBA58" w:rsidR="00EB1BC9" w:rsidRPr="00B753A7" w:rsidRDefault="003801D4" w:rsidP="00B515E4">
      <w:pPr>
        <w:rPr>
          <w:rFonts w:cstheme="minorHAnsi"/>
        </w:rPr>
      </w:pPr>
      <w:r w:rsidRPr="00B753A7">
        <w:rPr>
          <w:rFonts w:cstheme="minorHAnsi"/>
          <w:b/>
        </w:rPr>
        <w:t>NPC Assistance</w:t>
      </w:r>
      <w:r w:rsidRPr="00B753A7">
        <w:rPr>
          <w:rFonts w:cstheme="minorHAnsi"/>
        </w:rPr>
        <w:t xml:space="preserve"> – </w:t>
      </w:r>
      <w:proofErr w:type="spellStart"/>
      <w:r w:rsidRPr="00B753A7">
        <w:rPr>
          <w:rFonts w:cstheme="minorHAnsi"/>
        </w:rPr>
        <w:t>Zarta</w:t>
      </w:r>
      <w:proofErr w:type="spellEnd"/>
      <w:r w:rsidRPr="00B753A7">
        <w:rPr>
          <w:rFonts w:cstheme="minorHAnsi"/>
        </w:rPr>
        <w:t xml:space="preserve"> </w:t>
      </w:r>
      <w:r w:rsidR="00A83BC0" w:rsidRPr="00B753A7">
        <w:rPr>
          <w:rFonts w:cstheme="minorHAnsi"/>
        </w:rPr>
        <w:t xml:space="preserve">acts on initiative count 20. She </w:t>
      </w:r>
      <w:r w:rsidRPr="00B753A7">
        <w:rPr>
          <w:rFonts w:cstheme="minorHAnsi"/>
        </w:rPr>
        <w:t xml:space="preserve">begins by using a move action to </w:t>
      </w:r>
      <w:bookmarkStart w:id="0" w:name="_GoBack"/>
      <w:r w:rsidRPr="00124FCF">
        <w:rPr>
          <w:rFonts w:cstheme="minorHAnsi"/>
          <w:b/>
          <w:i/>
        </w:rPr>
        <w:t>Inspire Courage</w:t>
      </w:r>
      <w:r w:rsidRPr="00B753A7">
        <w:rPr>
          <w:rFonts w:cstheme="minorHAnsi"/>
        </w:rPr>
        <w:t xml:space="preserve"> </w:t>
      </w:r>
      <w:bookmarkEnd w:id="0"/>
      <w:r w:rsidRPr="00B753A7">
        <w:rPr>
          <w:rFonts w:cstheme="minorHAnsi"/>
        </w:rPr>
        <w:t xml:space="preserve">(+2 competence bonus to attacks and damage; +2 morale </w:t>
      </w:r>
      <w:proofErr w:type="gramStart"/>
      <w:r w:rsidRPr="00B753A7">
        <w:rPr>
          <w:rFonts w:cstheme="minorHAnsi"/>
        </w:rPr>
        <w:t>bonus</w:t>
      </w:r>
      <w:proofErr w:type="gramEnd"/>
      <w:r w:rsidRPr="00B753A7">
        <w:rPr>
          <w:rFonts w:cstheme="minorHAnsi"/>
        </w:rPr>
        <w:t xml:space="preserve"> against </w:t>
      </w:r>
      <w:r w:rsidRPr="00124FCF">
        <w:rPr>
          <w:rFonts w:cstheme="minorHAnsi"/>
          <w:b/>
          <w:i/>
        </w:rPr>
        <w:t>charm</w:t>
      </w:r>
      <w:r w:rsidRPr="00B753A7">
        <w:rPr>
          <w:rFonts w:cstheme="minorHAnsi"/>
        </w:rPr>
        <w:t xml:space="preserve"> and </w:t>
      </w:r>
      <w:r w:rsidRPr="00124FCF">
        <w:rPr>
          <w:rFonts w:cstheme="minorHAnsi"/>
          <w:b/>
          <w:i/>
        </w:rPr>
        <w:t>fear</w:t>
      </w:r>
      <w:r w:rsidRPr="00B753A7">
        <w:rPr>
          <w:rFonts w:cstheme="minorHAnsi"/>
        </w:rPr>
        <w:t xml:space="preserve"> effects). She uses her standard action </w:t>
      </w:r>
      <w:r w:rsidR="006F7977" w:rsidRPr="00B753A7">
        <w:rPr>
          <w:rFonts w:cstheme="minorHAnsi"/>
        </w:rPr>
        <w:t xml:space="preserve">each round </w:t>
      </w:r>
      <w:r w:rsidRPr="00B753A7">
        <w:rPr>
          <w:rFonts w:cstheme="minorHAnsi"/>
        </w:rPr>
        <w:t xml:space="preserve">to use her </w:t>
      </w:r>
      <w:r w:rsidRPr="00124FCF">
        <w:rPr>
          <w:rFonts w:cstheme="minorHAnsi"/>
          <w:b/>
          <w:i/>
        </w:rPr>
        <w:t>wand of blight</w:t>
      </w:r>
      <w:r w:rsidRPr="00B753A7">
        <w:rPr>
          <w:rFonts w:cstheme="minorHAnsi"/>
        </w:rPr>
        <w:t xml:space="preserve"> to remove </w:t>
      </w:r>
      <w:r w:rsidRPr="00B753A7">
        <w:rPr>
          <w:rFonts w:cstheme="minorHAnsi"/>
          <w:b/>
        </w:rPr>
        <w:t>6 squares of fungal strand</w:t>
      </w:r>
      <w:r w:rsidRPr="00B753A7">
        <w:rPr>
          <w:rFonts w:cstheme="minorHAnsi"/>
        </w:rPr>
        <w:t xml:space="preserve"> </w:t>
      </w:r>
      <w:r w:rsidRPr="00B753A7">
        <w:rPr>
          <w:rFonts w:cstheme="minorHAnsi"/>
          <w:b/>
        </w:rPr>
        <w:t>or one fungal column</w:t>
      </w:r>
      <w:r w:rsidRPr="00B753A7">
        <w:rPr>
          <w:rFonts w:cstheme="minorHAnsi"/>
        </w:rPr>
        <w:t xml:space="preserve">. As a standard action, a PC can direct her to remove a specific area of fungus with a </w:t>
      </w:r>
      <w:r w:rsidRPr="00B753A7">
        <w:rPr>
          <w:rFonts w:cstheme="minorHAnsi"/>
          <w:b/>
        </w:rPr>
        <w:t>DC 15</w:t>
      </w:r>
      <w:r w:rsidR="006871A9" w:rsidRPr="00B753A7">
        <w:rPr>
          <w:rFonts w:cstheme="minorHAnsi"/>
          <w:b/>
        </w:rPr>
        <w:t xml:space="preserve">/DC 19  </w:t>
      </w:r>
      <w:r w:rsidRPr="00B753A7">
        <w:rPr>
          <w:rFonts w:cstheme="minorHAnsi"/>
          <w:b/>
        </w:rPr>
        <w:t xml:space="preserve"> Knowledge (nature)</w:t>
      </w:r>
      <w:r w:rsidRPr="00B753A7">
        <w:rPr>
          <w:rFonts w:cstheme="minorHAnsi"/>
        </w:rPr>
        <w:t xml:space="preserve"> check or a </w:t>
      </w:r>
      <w:r w:rsidRPr="00B753A7">
        <w:rPr>
          <w:rFonts w:cstheme="minorHAnsi"/>
          <w:b/>
        </w:rPr>
        <w:t>DC 18</w:t>
      </w:r>
      <w:r w:rsidR="006871A9" w:rsidRPr="00B753A7">
        <w:rPr>
          <w:rFonts w:cstheme="minorHAnsi"/>
          <w:b/>
        </w:rPr>
        <w:t>/22</w:t>
      </w:r>
      <w:r w:rsidRPr="00B753A7">
        <w:rPr>
          <w:rFonts w:cstheme="minorHAnsi"/>
          <w:b/>
        </w:rPr>
        <w:t xml:space="preserve"> Diplomacy</w:t>
      </w:r>
      <w:r w:rsidRPr="00B753A7">
        <w:rPr>
          <w:rFonts w:cstheme="minorHAnsi"/>
        </w:rPr>
        <w:t xml:space="preserve"> check</w:t>
      </w:r>
      <w:r w:rsidR="006871A9" w:rsidRPr="00B753A7">
        <w:rPr>
          <w:rFonts w:cstheme="minorHAnsi"/>
        </w:rPr>
        <w:t>.</w:t>
      </w:r>
      <w:r w:rsidR="006F7977" w:rsidRPr="00B753A7">
        <w:rPr>
          <w:rFonts w:cstheme="minorHAnsi"/>
        </w:rPr>
        <w:t xml:space="preserve"> She follows the PCs direction for one round per successful check</w:t>
      </w:r>
    </w:p>
    <w:p w14:paraId="5215ABF9" w14:textId="5EFBE7D7" w:rsidR="006871A9" w:rsidRPr="00B753A7" w:rsidRDefault="006871A9" w:rsidP="00B515E4">
      <w:pPr>
        <w:rPr>
          <w:rFonts w:cstheme="minorHAnsi"/>
        </w:rPr>
      </w:pPr>
      <w:r w:rsidRPr="00B753A7">
        <w:rPr>
          <w:rFonts w:cstheme="minorHAnsi"/>
        </w:rPr>
        <w:t xml:space="preserve">After defeating the golem, </w:t>
      </w:r>
      <w:proofErr w:type="spellStart"/>
      <w:r w:rsidRPr="00B753A7">
        <w:rPr>
          <w:rFonts w:cstheme="minorHAnsi"/>
        </w:rPr>
        <w:t>Zarta</w:t>
      </w:r>
      <w:proofErr w:type="spellEnd"/>
      <w:r w:rsidRPr="00B753A7">
        <w:rPr>
          <w:rFonts w:cstheme="minorHAnsi"/>
        </w:rPr>
        <w:t xml:space="preserve"> can be persuaded to help the PCs disarm the beacon with a </w:t>
      </w:r>
      <w:r w:rsidRPr="00B753A7">
        <w:rPr>
          <w:rFonts w:cstheme="minorHAnsi"/>
          <w:b/>
        </w:rPr>
        <w:t>DC 15/19</w:t>
      </w:r>
      <w:r w:rsidRPr="00B753A7">
        <w:rPr>
          <w:rFonts w:cstheme="minorHAnsi"/>
        </w:rPr>
        <w:t xml:space="preserve"> </w:t>
      </w:r>
      <w:r w:rsidRPr="00B753A7">
        <w:rPr>
          <w:rFonts w:cstheme="minorHAnsi"/>
          <w:b/>
        </w:rPr>
        <w:t>Diplomacy, Knowledge (arcana), or Spellcraft</w:t>
      </w:r>
      <w:r w:rsidRPr="00B753A7">
        <w:rPr>
          <w:rFonts w:cstheme="minorHAnsi"/>
        </w:rPr>
        <w:t xml:space="preserve"> check. Her assistance grants the PCs a </w:t>
      </w:r>
      <w:r w:rsidRPr="00B753A7">
        <w:rPr>
          <w:rFonts w:cstheme="minorHAnsi"/>
          <w:b/>
        </w:rPr>
        <w:t>+4 bonus</w:t>
      </w:r>
      <w:r w:rsidRPr="00B753A7">
        <w:rPr>
          <w:rFonts w:cstheme="minorHAnsi"/>
        </w:rPr>
        <w:t xml:space="preserve"> on checks to disable the beacon, and allows them to attempt these checks untrained, as if they had the </w:t>
      </w:r>
      <w:proofErr w:type="spellStart"/>
      <w:r w:rsidRPr="00124FCF">
        <w:rPr>
          <w:rFonts w:cstheme="minorHAnsi"/>
          <w:b/>
          <w:i/>
        </w:rPr>
        <w:t>trapfinding</w:t>
      </w:r>
      <w:proofErr w:type="spellEnd"/>
      <w:r w:rsidRPr="00B753A7">
        <w:rPr>
          <w:rFonts w:cstheme="minorHAnsi"/>
        </w:rPr>
        <w:t xml:space="preserve"> class feature. If a PC already has </w:t>
      </w:r>
      <w:proofErr w:type="spellStart"/>
      <w:r w:rsidRPr="00124FCF">
        <w:rPr>
          <w:rFonts w:cstheme="minorHAnsi"/>
          <w:b/>
          <w:i/>
        </w:rPr>
        <w:t>trapfinding</w:t>
      </w:r>
      <w:proofErr w:type="spellEnd"/>
      <w:r w:rsidRPr="00B753A7">
        <w:rPr>
          <w:rFonts w:cstheme="minorHAnsi"/>
        </w:rPr>
        <w:t xml:space="preserve">, this bonus is instead increased to </w:t>
      </w:r>
      <w:r w:rsidRPr="00B753A7">
        <w:rPr>
          <w:rFonts w:cstheme="minorHAnsi"/>
          <w:b/>
        </w:rPr>
        <w:t>+6</w:t>
      </w:r>
      <w:r w:rsidRPr="00B753A7">
        <w:rPr>
          <w:rFonts w:cstheme="minorHAnsi"/>
        </w:rPr>
        <w:t>. Her assistance also allows the remaining PCs to attempt to aid</w:t>
      </w:r>
      <w:r w:rsidR="00E36CEC" w:rsidRPr="00B753A7">
        <w:rPr>
          <w:rFonts w:cstheme="minorHAnsi"/>
        </w:rPr>
        <w:t xml:space="preserve"> on these checks. </w:t>
      </w:r>
    </w:p>
    <w:p w14:paraId="00FA1347" w14:textId="424D23A2" w:rsidR="00E36CEC" w:rsidRPr="00B753A7" w:rsidRDefault="00E36CEC" w:rsidP="00B515E4">
      <w:pPr>
        <w:rPr>
          <w:rFonts w:cstheme="minorHAnsi"/>
        </w:rPr>
      </w:pPr>
      <w:r w:rsidRPr="00B753A7">
        <w:rPr>
          <w:rFonts w:cstheme="minorHAnsi"/>
        </w:rPr>
        <w:t xml:space="preserve">If the PCs ask, </w:t>
      </w:r>
      <w:proofErr w:type="spellStart"/>
      <w:r w:rsidRPr="00B753A7">
        <w:rPr>
          <w:rFonts w:cstheme="minorHAnsi"/>
        </w:rPr>
        <w:t>Zarta</w:t>
      </w:r>
      <w:proofErr w:type="spellEnd"/>
      <w:r w:rsidRPr="00B753A7">
        <w:rPr>
          <w:rFonts w:cstheme="minorHAnsi"/>
        </w:rPr>
        <w:t xml:space="preserve"> can also cast </w:t>
      </w:r>
      <w:r w:rsidRPr="00124FCF">
        <w:rPr>
          <w:rFonts w:cstheme="minorHAnsi"/>
          <w:b/>
          <w:i/>
        </w:rPr>
        <w:t>lesser res</w:t>
      </w:r>
      <w:r w:rsidR="00396101" w:rsidRPr="00124FCF">
        <w:rPr>
          <w:rFonts w:cstheme="minorHAnsi"/>
          <w:b/>
          <w:i/>
        </w:rPr>
        <w:t>t</w:t>
      </w:r>
      <w:r w:rsidRPr="00124FCF">
        <w:rPr>
          <w:rFonts w:cstheme="minorHAnsi"/>
          <w:b/>
          <w:i/>
        </w:rPr>
        <w:t>oration</w:t>
      </w:r>
      <w:r w:rsidRPr="00B753A7">
        <w:rPr>
          <w:rFonts w:cstheme="minorHAnsi"/>
        </w:rPr>
        <w:t xml:space="preserve"> up to three times following the resolution of the encounter. This assistance does not require a skill check. </w:t>
      </w:r>
    </w:p>
    <w:p w14:paraId="32FC4DF7" w14:textId="6941834A" w:rsidR="0050684E" w:rsidRDefault="00396101" w:rsidP="00124FCF">
      <w:pPr>
        <w:rPr>
          <w:rFonts w:cstheme="minorHAnsi"/>
        </w:rPr>
      </w:pPr>
      <w:r w:rsidRPr="00B753A7">
        <w:rPr>
          <w:rFonts w:cstheme="minorHAnsi"/>
          <w:b/>
        </w:rPr>
        <w:t>Trap</w:t>
      </w:r>
      <w:r w:rsidRPr="00B753A7">
        <w:rPr>
          <w:rFonts w:cstheme="minorHAnsi"/>
        </w:rPr>
        <w:t xml:space="preserve"> – If the beacon is successfully disarmed, the fungus throughout the room vanishes and any remaining golems gain the </w:t>
      </w:r>
      <w:r w:rsidRPr="00124FCF">
        <w:rPr>
          <w:rFonts w:cstheme="minorHAnsi"/>
          <w:b/>
          <w:i/>
        </w:rPr>
        <w:t>sickened</w:t>
      </w:r>
      <w:r w:rsidRPr="00B753A7">
        <w:rPr>
          <w:rFonts w:cstheme="minorHAnsi"/>
        </w:rPr>
        <w:t xml:space="preserve"> condition. The beacon can also be disabled via brute force by dealing 10 points of damage to it (40 points of damage in HIGH TIER)</w:t>
      </w:r>
      <w:r w:rsidR="00D35E9D" w:rsidRPr="00B753A7">
        <w:rPr>
          <w:rFonts w:cstheme="minorHAnsi"/>
        </w:rPr>
        <w:t>; AC 5, hardness 8.</w:t>
      </w:r>
      <w:r w:rsidRPr="00B753A7">
        <w:rPr>
          <w:rFonts w:cstheme="minorHAnsi"/>
        </w:rPr>
        <w:t xml:space="preserve"> Dealing damage to the trap triggers its effect on the attacker wherever he is in the room.</w:t>
      </w:r>
      <w:r w:rsidR="00203189" w:rsidRPr="00B753A7">
        <w:rPr>
          <w:rFonts w:cstheme="minorHAnsi"/>
        </w:rPr>
        <w:t xml:space="preserve"> The trap’s effects are detailed along with the creature stat blocks in a companion document. </w:t>
      </w:r>
    </w:p>
    <w:p w14:paraId="1156AB77" w14:textId="68E9F083" w:rsidR="00124FCF" w:rsidRPr="00B753A7" w:rsidRDefault="00124FCF" w:rsidP="00124FCF">
      <w:pPr>
        <w:rPr>
          <w:rFonts w:cstheme="minorHAnsi"/>
        </w:rPr>
      </w:pPr>
      <w:r>
        <w:rPr>
          <w:rFonts w:cstheme="minorHAnsi"/>
        </w:rPr>
        <w:t>----------------------------------------------------------------------------------------------------------------------------------------------------------------</w:t>
      </w:r>
    </w:p>
    <w:p w14:paraId="612FF794" w14:textId="77777777" w:rsidR="00765520" w:rsidRPr="00B753A7" w:rsidRDefault="0050684E" w:rsidP="00B515E4">
      <w:pPr>
        <w:rPr>
          <w:rFonts w:cstheme="minorHAnsi"/>
        </w:rPr>
      </w:pPr>
      <w:r w:rsidRPr="00B753A7">
        <w:rPr>
          <w:rFonts w:cstheme="minorHAnsi"/>
          <w:b/>
        </w:rPr>
        <w:t xml:space="preserve">Entering the </w:t>
      </w:r>
      <w:proofErr w:type="spellStart"/>
      <w:r w:rsidRPr="00B753A7">
        <w:rPr>
          <w:rFonts w:cstheme="minorHAnsi"/>
          <w:b/>
        </w:rPr>
        <w:t>Arcanamirium</w:t>
      </w:r>
      <w:proofErr w:type="spellEnd"/>
      <w:r w:rsidRPr="00B753A7">
        <w:rPr>
          <w:rFonts w:cstheme="minorHAnsi"/>
        </w:rPr>
        <w:t xml:space="preserve"> – Two skill checks are required to learn the proper names of the beacons and their location.</w:t>
      </w:r>
      <w:r w:rsidR="00765520" w:rsidRPr="00B753A7">
        <w:rPr>
          <w:rFonts w:cstheme="minorHAnsi"/>
        </w:rPr>
        <w:t xml:space="preserve"> </w:t>
      </w:r>
    </w:p>
    <w:p w14:paraId="27E7A0CC" w14:textId="358920DA" w:rsidR="0050684E" w:rsidRPr="00B753A7" w:rsidRDefault="0050684E" w:rsidP="00B515E4">
      <w:pPr>
        <w:spacing w:after="0"/>
        <w:rPr>
          <w:rFonts w:cstheme="minorHAnsi"/>
        </w:rPr>
      </w:pPr>
      <w:r w:rsidRPr="00B753A7">
        <w:rPr>
          <w:rFonts w:cstheme="minorHAnsi"/>
        </w:rPr>
        <w:t>DC 15/19 Bluff, Diplomacy, Knowledge (local), or relevant Profession</w:t>
      </w:r>
    </w:p>
    <w:p w14:paraId="50178DCF" w14:textId="3851CD32" w:rsidR="0050684E" w:rsidRPr="00B753A7" w:rsidRDefault="0050684E" w:rsidP="00B515E4">
      <w:pPr>
        <w:spacing w:after="0"/>
        <w:rPr>
          <w:rFonts w:cstheme="minorHAnsi"/>
        </w:rPr>
      </w:pPr>
      <w:r w:rsidRPr="00B753A7">
        <w:rPr>
          <w:rFonts w:cstheme="minorHAnsi"/>
        </w:rPr>
        <w:t xml:space="preserve">DC 18/22 Diplomacy, Intimidate, Knowledge (arcana), or </w:t>
      </w:r>
      <w:r w:rsidR="009B331C" w:rsidRPr="00B753A7">
        <w:rPr>
          <w:rFonts w:cstheme="minorHAnsi"/>
        </w:rPr>
        <w:t>Sense Motive</w:t>
      </w:r>
    </w:p>
    <w:p w14:paraId="2849FCFC" w14:textId="77777777" w:rsidR="000365AF" w:rsidRPr="00B753A7" w:rsidRDefault="000365AF" w:rsidP="00124FCF">
      <w:pPr>
        <w:spacing w:before="240"/>
        <w:rPr>
          <w:rFonts w:cstheme="minorHAnsi"/>
          <w:b/>
        </w:rPr>
      </w:pPr>
      <w:r w:rsidRPr="00B753A7">
        <w:rPr>
          <w:rFonts w:cstheme="minorHAnsi"/>
          <w:b/>
        </w:rPr>
        <w:t xml:space="preserve">PCs who have played 6-02: </w:t>
      </w:r>
      <w:r w:rsidRPr="00B753A7">
        <w:rPr>
          <w:rFonts w:cstheme="minorHAnsi"/>
          <w:b/>
          <w:i/>
        </w:rPr>
        <w:t>The Silver Mount Collection</w:t>
      </w:r>
      <w:r w:rsidRPr="00B753A7">
        <w:rPr>
          <w:rFonts w:cstheme="minorHAnsi"/>
          <w:b/>
        </w:rPr>
        <w:t xml:space="preserve"> receive a +8 bonus on these checks. PCs with the </w:t>
      </w:r>
      <w:proofErr w:type="spellStart"/>
      <w:r w:rsidRPr="00B753A7">
        <w:rPr>
          <w:rFonts w:cstheme="minorHAnsi"/>
          <w:b/>
          <w:i/>
        </w:rPr>
        <w:t>Blakros</w:t>
      </w:r>
      <w:proofErr w:type="spellEnd"/>
      <w:r w:rsidRPr="00B753A7">
        <w:rPr>
          <w:rFonts w:cstheme="minorHAnsi"/>
          <w:b/>
          <w:i/>
        </w:rPr>
        <w:t xml:space="preserve"> Family Member</w:t>
      </w:r>
      <w:r w:rsidRPr="00B753A7">
        <w:rPr>
          <w:rFonts w:cstheme="minorHAnsi"/>
          <w:b/>
        </w:rPr>
        <w:t xml:space="preserve"> vanity receive a single 2</w:t>
      </w:r>
      <w:r w:rsidRPr="00B753A7">
        <w:rPr>
          <w:rFonts w:cstheme="minorHAnsi"/>
          <w:b/>
          <w:vertAlign w:val="superscript"/>
        </w:rPr>
        <w:t>nd</w:t>
      </w:r>
      <w:r w:rsidRPr="00B753A7">
        <w:rPr>
          <w:rFonts w:cstheme="minorHAnsi"/>
          <w:b/>
        </w:rPr>
        <w:t xml:space="preserve"> level scroll of their choosing that must be used during the scenario, or it is lost.</w:t>
      </w:r>
    </w:p>
    <w:p w14:paraId="3539B9ED" w14:textId="7592DAEE" w:rsidR="00124FCF" w:rsidRDefault="009B331C" w:rsidP="00B515E4">
      <w:pPr>
        <w:rPr>
          <w:rFonts w:cstheme="minorHAnsi"/>
        </w:rPr>
      </w:pPr>
      <w:r w:rsidRPr="00B753A7">
        <w:rPr>
          <w:rFonts w:cstheme="minorHAnsi"/>
        </w:rPr>
        <w:t>Failing either of these checks increases the DC to interact with Nggilth-Tsa by 2, representing the creature’s increased irritation as more time passes.</w:t>
      </w:r>
    </w:p>
    <w:p w14:paraId="2E32FFFA" w14:textId="156C21A6" w:rsidR="009B331C" w:rsidRPr="00B753A7" w:rsidRDefault="00124FCF" w:rsidP="00B515E4">
      <w:pPr>
        <w:rPr>
          <w:rFonts w:cstheme="minorHAnsi"/>
        </w:rPr>
      </w:pPr>
      <w:r>
        <w:rPr>
          <w:rFonts w:cstheme="minorHAnsi"/>
        </w:rPr>
        <w:br w:type="page"/>
      </w:r>
    </w:p>
    <w:p w14:paraId="6E931883" w14:textId="0998F250" w:rsidR="0050684E" w:rsidRPr="00B753A7" w:rsidRDefault="0050684E" w:rsidP="00B515E4">
      <w:pPr>
        <w:pStyle w:val="ListParagraph"/>
        <w:numPr>
          <w:ilvl w:val="0"/>
          <w:numId w:val="2"/>
        </w:numPr>
        <w:ind w:left="0" w:firstLine="0"/>
        <w:rPr>
          <w:rFonts w:cstheme="minorHAnsi"/>
          <w:b/>
        </w:rPr>
      </w:pPr>
      <w:r w:rsidRPr="00B753A7">
        <w:rPr>
          <w:rFonts w:cstheme="minorHAnsi"/>
          <w:b/>
        </w:rPr>
        <w:lastRenderedPageBreak/>
        <w:t xml:space="preserve">Maren </w:t>
      </w:r>
      <w:proofErr w:type="spellStart"/>
      <w:r w:rsidRPr="00B753A7">
        <w:rPr>
          <w:rFonts w:cstheme="minorHAnsi"/>
          <w:b/>
        </w:rPr>
        <w:t>Fuln’s</w:t>
      </w:r>
      <w:proofErr w:type="spellEnd"/>
      <w:r w:rsidRPr="00B753A7">
        <w:rPr>
          <w:rFonts w:cstheme="minorHAnsi"/>
          <w:b/>
        </w:rPr>
        <w:t xml:space="preserve"> Office</w:t>
      </w:r>
    </w:p>
    <w:p w14:paraId="6C6493C1" w14:textId="1DC1D64D" w:rsidR="0050684E" w:rsidRPr="00B753A7" w:rsidRDefault="0050684E" w:rsidP="00B515E4">
      <w:pPr>
        <w:spacing w:after="0"/>
        <w:rPr>
          <w:rFonts w:cstheme="minorHAnsi"/>
        </w:rPr>
      </w:pPr>
      <w:r w:rsidRPr="00B753A7">
        <w:rPr>
          <w:rFonts w:cstheme="minorHAnsi"/>
        </w:rPr>
        <w:t>Convince Maren to let the PCs in – DC 18/23 Bluff, Diplomacy, or Intimidate</w:t>
      </w:r>
    </w:p>
    <w:p w14:paraId="49C413FF" w14:textId="77777777" w:rsidR="0050684E" w:rsidRPr="00B753A7" w:rsidRDefault="0050684E" w:rsidP="00B515E4">
      <w:pPr>
        <w:spacing w:after="0"/>
        <w:rPr>
          <w:rFonts w:cstheme="minorHAnsi"/>
        </w:rPr>
      </w:pPr>
      <w:r w:rsidRPr="00B753A7">
        <w:rPr>
          <w:rFonts w:cstheme="minorHAnsi"/>
        </w:rPr>
        <w:t xml:space="preserve">Pick the lock – DC 25/30 Disable Device </w:t>
      </w:r>
    </w:p>
    <w:p w14:paraId="3043C86C" w14:textId="336CAB88" w:rsidR="00765520" w:rsidRPr="00B753A7" w:rsidRDefault="0050684E" w:rsidP="00B515E4">
      <w:pPr>
        <w:spacing w:after="0"/>
        <w:rPr>
          <w:rFonts w:cstheme="minorHAnsi"/>
        </w:rPr>
      </w:pPr>
      <w:r w:rsidRPr="00B753A7">
        <w:rPr>
          <w:rFonts w:cstheme="minorHAnsi"/>
        </w:rPr>
        <w:t xml:space="preserve">Force the door – DC 25 Strength </w:t>
      </w:r>
    </w:p>
    <w:p w14:paraId="10B8FFE3" w14:textId="0BAF9F88" w:rsidR="00765520" w:rsidRPr="00B753A7" w:rsidRDefault="00765520" w:rsidP="00124FCF">
      <w:pPr>
        <w:spacing w:before="240" w:after="0"/>
        <w:rPr>
          <w:rFonts w:cstheme="minorHAnsi"/>
          <w:b/>
        </w:rPr>
      </w:pPr>
      <w:r w:rsidRPr="00B753A7">
        <w:rPr>
          <w:rFonts w:cstheme="minorHAnsi"/>
          <w:b/>
        </w:rPr>
        <w:t xml:space="preserve">PCs who have played 3-07: </w:t>
      </w:r>
      <w:r w:rsidRPr="00B753A7">
        <w:rPr>
          <w:rFonts w:cstheme="minorHAnsi"/>
          <w:b/>
          <w:i/>
        </w:rPr>
        <w:t xml:space="preserve">Echoes of the </w:t>
      </w:r>
      <w:proofErr w:type="spellStart"/>
      <w:r w:rsidRPr="00B753A7">
        <w:rPr>
          <w:rFonts w:cstheme="minorHAnsi"/>
          <w:b/>
          <w:i/>
        </w:rPr>
        <w:t>Overwatched</w:t>
      </w:r>
      <w:proofErr w:type="spellEnd"/>
      <w:r w:rsidRPr="00B753A7">
        <w:rPr>
          <w:rFonts w:cstheme="minorHAnsi"/>
          <w:b/>
        </w:rPr>
        <w:t xml:space="preserve"> receive a +8 bonus on these checks.</w:t>
      </w:r>
    </w:p>
    <w:p w14:paraId="7A2EF7A5" w14:textId="6AFD4124" w:rsidR="009B331C" w:rsidRPr="00B753A7" w:rsidRDefault="009B331C" w:rsidP="00B515E4">
      <w:pPr>
        <w:spacing w:before="240" w:after="0"/>
        <w:rPr>
          <w:rFonts w:cstheme="minorHAnsi"/>
        </w:rPr>
      </w:pPr>
      <w:r w:rsidRPr="00B753A7">
        <w:rPr>
          <w:rFonts w:cstheme="minorHAnsi"/>
        </w:rPr>
        <w:t>If the PCs fail to obtain entry to Maren’s office via one of these means, he lets them in after five minutes. This increases the DC to interact with Nggilth-Tsa by 2.</w:t>
      </w:r>
    </w:p>
    <w:p w14:paraId="7107866D" w14:textId="77777777" w:rsidR="00FE4466" w:rsidRPr="00B753A7" w:rsidRDefault="0050684E" w:rsidP="00B515E4">
      <w:pPr>
        <w:spacing w:before="240"/>
        <w:rPr>
          <w:rFonts w:cstheme="minorHAnsi"/>
        </w:rPr>
      </w:pPr>
      <w:r w:rsidRPr="00B753A7">
        <w:rPr>
          <w:rFonts w:cstheme="minorHAnsi"/>
        </w:rPr>
        <w:t xml:space="preserve">Interacting with Nggilth-Tsa </w:t>
      </w:r>
      <w:r w:rsidR="009B331C" w:rsidRPr="00B753A7">
        <w:rPr>
          <w:rFonts w:cstheme="minorHAnsi"/>
        </w:rPr>
        <w:t>–</w:t>
      </w:r>
      <w:r w:rsidRPr="00B753A7">
        <w:rPr>
          <w:rFonts w:cstheme="minorHAnsi"/>
        </w:rPr>
        <w:t xml:space="preserve"> </w:t>
      </w:r>
      <w:r w:rsidR="009B331C" w:rsidRPr="00B753A7">
        <w:rPr>
          <w:rFonts w:cstheme="minorHAnsi"/>
        </w:rPr>
        <w:t xml:space="preserve">There are four questions that Nggilth-Tsa will answer for the PCs, regardless of what they ask. </w:t>
      </w:r>
      <w:r w:rsidR="00FE4466" w:rsidRPr="00B753A7">
        <w:rPr>
          <w:rFonts w:cstheme="minorHAnsi"/>
        </w:rPr>
        <w:t>These questions allow various thresholds of success, as follows:</w:t>
      </w:r>
    </w:p>
    <w:p w14:paraId="17501553" w14:textId="3F620D19" w:rsidR="00FE4466" w:rsidRPr="00B753A7" w:rsidRDefault="00FE4466" w:rsidP="00B515E4">
      <w:pPr>
        <w:spacing w:after="0"/>
        <w:rPr>
          <w:rFonts w:cstheme="minorHAnsi"/>
        </w:rPr>
      </w:pPr>
      <w:r w:rsidRPr="00B753A7">
        <w:rPr>
          <w:rFonts w:cstheme="minorHAnsi"/>
        </w:rPr>
        <w:t xml:space="preserve">Result &lt; 12 </w:t>
      </w:r>
      <w:r w:rsidRPr="00B753A7">
        <w:rPr>
          <w:rFonts w:cstheme="minorHAnsi"/>
        </w:rPr>
        <w:tab/>
      </w:r>
      <w:r w:rsidRPr="00B753A7">
        <w:rPr>
          <w:rFonts w:cstheme="minorHAnsi"/>
        </w:rPr>
        <w:tab/>
      </w:r>
      <w:r w:rsidR="00FE6A8B">
        <w:rPr>
          <w:rFonts w:cstheme="minorHAnsi"/>
        </w:rPr>
        <w:t>-&gt;</w:t>
      </w:r>
      <w:r w:rsidRPr="00B753A7">
        <w:rPr>
          <w:rFonts w:cstheme="minorHAnsi"/>
        </w:rPr>
        <w:t xml:space="preserve"> PCs fail to obtain an answer, Nggilth-Tsa gains combat advantage</w:t>
      </w:r>
    </w:p>
    <w:p w14:paraId="56AA824F" w14:textId="2F9D3D18" w:rsidR="00FE4466" w:rsidRPr="00B753A7" w:rsidRDefault="00FE4466" w:rsidP="00B515E4">
      <w:pPr>
        <w:spacing w:after="0"/>
        <w:rPr>
          <w:rFonts w:cstheme="minorHAnsi"/>
        </w:rPr>
      </w:pPr>
      <w:r w:rsidRPr="00B753A7">
        <w:rPr>
          <w:rFonts w:cstheme="minorHAnsi"/>
        </w:rPr>
        <w:t>12 ≤ Result &lt; 18</w:t>
      </w:r>
      <w:r w:rsidRPr="00B753A7">
        <w:rPr>
          <w:rFonts w:cstheme="minorHAnsi"/>
        </w:rPr>
        <w:tab/>
      </w:r>
      <w:r w:rsidR="00FE6A8B">
        <w:rPr>
          <w:rFonts w:cstheme="minorHAnsi"/>
        </w:rPr>
        <w:tab/>
      </w:r>
      <w:r w:rsidRPr="00B753A7">
        <w:rPr>
          <w:rFonts w:cstheme="minorHAnsi"/>
        </w:rPr>
        <w:t>-&gt; PCs obtain answer, Nggilth-Tsa gains combat advantage</w:t>
      </w:r>
    </w:p>
    <w:p w14:paraId="75C81368" w14:textId="3E3D805C" w:rsidR="00FE4466" w:rsidRPr="00B753A7" w:rsidRDefault="00FE4466" w:rsidP="00B515E4">
      <w:pPr>
        <w:spacing w:after="0"/>
        <w:rPr>
          <w:rFonts w:cstheme="minorHAnsi"/>
        </w:rPr>
      </w:pPr>
      <w:r w:rsidRPr="00B753A7">
        <w:rPr>
          <w:rFonts w:cstheme="minorHAnsi"/>
        </w:rPr>
        <w:t xml:space="preserve">18 </w:t>
      </w:r>
      <w:r w:rsidRPr="00B753A7">
        <w:rPr>
          <w:rFonts w:cstheme="minorHAnsi"/>
        </w:rPr>
        <w:t>≤</w:t>
      </w:r>
      <w:r w:rsidRPr="00B753A7">
        <w:rPr>
          <w:rFonts w:cstheme="minorHAnsi"/>
        </w:rPr>
        <w:t xml:space="preserve"> Result &lt; 24</w:t>
      </w:r>
      <w:r w:rsidR="00FE6A8B">
        <w:rPr>
          <w:rFonts w:cstheme="minorHAnsi"/>
        </w:rPr>
        <w:tab/>
      </w:r>
      <w:r w:rsidRPr="00B753A7">
        <w:rPr>
          <w:rFonts w:cstheme="minorHAnsi"/>
        </w:rPr>
        <w:tab/>
        <w:t>-&gt; PCs obtain answer</w:t>
      </w:r>
    </w:p>
    <w:p w14:paraId="044C7CA2" w14:textId="469A3D39" w:rsidR="00FE4466" w:rsidRPr="00B753A7" w:rsidRDefault="00FE4466" w:rsidP="00B515E4">
      <w:pPr>
        <w:spacing w:after="0"/>
        <w:rPr>
          <w:rFonts w:cstheme="minorHAnsi"/>
        </w:rPr>
      </w:pPr>
      <w:r w:rsidRPr="00B753A7">
        <w:rPr>
          <w:rFonts w:cstheme="minorHAnsi"/>
        </w:rPr>
        <w:t xml:space="preserve">24 </w:t>
      </w:r>
      <w:r w:rsidRPr="00B753A7">
        <w:rPr>
          <w:rFonts w:cstheme="minorHAnsi"/>
        </w:rPr>
        <w:t>≤</w:t>
      </w:r>
      <w:r w:rsidRPr="00B753A7">
        <w:rPr>
          <w:rFonts w:cstheme="minorHAnsi"/>
        </w:rPr>
        <w:t xml:space="preserve"> Result</w:t>
      </w:r>
      <w:r w:rsidRPr="00B753A7">
        <w:rPr>
          <w:rFonts w:cstheme="minorHAnsi"/>
        </w:rPr>
        <w:tab/>
      </w:r>
      <w:r w:rsidRPr="00B753A7">
        <w:rPr>
          <w:rFonts w:cstheme="minorHAnsi"/>
        </w:rPr>
        <w:tab/>
        <w:t>-&gt; PCs obtain answer and combat advantage</w:t>
      </w:r>
    </w:p>
    <w:p w14:paraId="3A33912E" w14:textId="55840641" w:rsidR="00765520" w:rsidRPr="00B753A7" w:rsidRDefault="00765520" w:rsidP="00B515E4">
      <w:pPr>
        <w:rPr>
          <w:rFonts w:cstheme="minorHAnsi"/>
          <w:b/>
        </w:rPr>
      </w:pPr>
      <w:r w:rsidRPr="00B753A7">
        <w:rPr>
          <w:rFonts w:cstheme="minorHAnsi"/>
          <w:b/>
        </w:rPr>
        <w:t>ADD 4 TO ALL OF THESE DCS IN HIGH TIER</w:t>
      </w:r>
    </w:p>
    <w:p w14:paraId="2B1FF211" w14:textId="2CD6742C" w:rsidR="0050684E" w:rsidRPr="00B753A7" w:rsidRDefault="009B331C" w:rsidP="00B515E4">
      <w:pPr>
        <w:rPr>
          <w:rFonts w:cstheme="minorHAnsi"/>
        </w:rPr>
      </w:pPr>
      <w:r w:rsidRPr="00B753A7">
        <w:rPr>
          <w:rFonts w:cstheme="minorHAnsi"/>
        </w:rPr>
        <w:t xml:space="preserve">These answers </w:t>
      </w:r>
      <w:r w:rsidR="00FE4466" w:rsidRPr="00B753A7">
        <w:rPr>
          <w:rFonts w:cstheme="minorHAnsi"/>
        </w:rPr>
        <w:t xml:space="preserve">and the associated combat advantages </w:t>
      </w:r>
      <w:r w:rsidR="00765520" w:rsidRPr="00B753A7">
        <w:rPr>
          <w:rFonts w:cstheme="minorHAnsi"/>
        </w:rPr>
        <w:t xml:space="preserve">are </w:t>
      </w:r>
      <w:r w:rsidRPr="00B753A7">
        <w:rPr>
          <w:rFonts w:cstheme="minorHAnsi"/>
        </w:rPr>
        <w:t>obtained using the following skill options:</w:t>
      </w:r>
    </w:p>
    <w:p w14:paraId="0A5C85C9" w14:textId="7C9562D6" w:rsidR="009B331C" w:rsidRPr="00B753A7" w:rsidRDefault="00FE4466" w:rsidP="00B515E4">
      <w:pPr>
        <w:spacing w:after="0"/>
        <w:rPr>
          <w:rFonts w:cstheme="minorHAnsi"/>
        </w:rPr>
      </w:pPr>
      <w:r w:rsidRPr="00B753A7">
        <w:rPr>
          <w:rFonts w:cstheme="minorHAnsi"/>
        </w:rPr>
        <w:t>Diplomacy or Spellcraft</w:t>
      </w:r>
      <w:r w:rsidR="00765520" w:rsidRPr="00B753A7">
        <w:rPr>
          <w:rFonts w:cstheme="minorHAnsi"/>
        </w:rPr>
        <w:tab/>
      </w:r>
      <w:r w:rsidR="00765520" w:rsidRPr="00B753A7">
        <w:rPr>
          <w:rFonts w:cstheme="minorHAnsi"/>
        </w:rPr>
        <w:tab/>
      </w:r>
      <w:r w:rsidR="00765520" w:rsidRPr="00B753A7">
        <w:rPr>
          <w:rFonts w:cstheme="minorHAnsi"/>
        </w:rPr>
        <w:tab/>
        <w:t xml:space="preserve">PCs or Nggilth-Tsa gain +2 </w:t>
      </w:r>
      <w:proofErr w:type="gramStart"/>
      <w:r w:rsidR="00765520" w:rsidRPr="00B753A7">
        <w:rPr>
          <w:rFonts w:cstheme="minorHAnsi"/>
        </w:rPr>
        <w:t>bonus</w:t>
      </w:r>
      <w:proofErr w:type="gramEnd"/>
      <w:r w:rsidR="00765520" w:rsidRPr="00B753A7">
        <w:rPr>
          <w:rFonts w:cstheme="minorHAnsi"/>
        </w:rPr>
        <w:t xml:space="preserve"> to all saves</w:t>
      </w:r>
    </w:p>
    <w:p w14:paraId="330D63A1" w14:textId="69BB7041" w:rsidR="00FE4466" w:rsidRPr="00B753A7" w:rsidRDefault="00FE4466" w:rsidP="00B515E4">
      <w:pPr>
        <w:spacing w:after="0"/>
        <w:rPr>
          <w:rFonts w:cstheme="minorHAnsi"/>
        </w:rPr>
      </w:pPr>
      <w:r w:rsidRPr="00B753A7">
        <w:rPr>
          <w:rFonts w:cstheme="minorHAnsi"/>
        </w:rPr>
        <w:t>Bluff or Knowledge (geography)</w:t>
      </w:r>
      <w:r w:rsidR="00765520" w:rsidRPr="00B753A7">
        <w:rPr>
          <w:rFonts w:cstheme="minorHAnsi"/>
        </w:rPr>
        <w:tab/>
      </w:r>
      <w:r w:rsidR="00765520" w:rsidRPr="00B753A7">
        <w:rPr>
          <w:rFonts w:cstheme="minorHAnsi"/>
        </w:rPr>
        <w:tab/>
      </w:r>
      <w:r w:rsidR="00765520" w:rsidRPr="00B753A7">
        <w:rPr>
          <w:rFonts w:cstheme="minorHAnsi"/>
        </w:rPr>
        <w:t xml:space="preserve">PCs or Nggilth-Tsa gain +2 </w:t>
      </w:r>
      <w:proofErr w:type="gramStart"/>
      <w:r w:rsidR="00765520" w:rsidRPr="00B753A7">
        <w:rPr>
          <w:rFonts w:cstheme="minorHAnsi"/>
        </w:rPr>
        <w:t>bonus</w:t>
      </w:r>
      <w:proofErr w:type="gramEnd"/>
      <w:r w:rsidR="00765520" w:rsidRPr="00B753A7">
        <w:rPr>
          <w:rFonts w:cstheme="minorHAnsi"/>
        </w:rPr>
        <w:t xml:space="preserve"> to all</w:t>
      </w:r>
      <w:r w:rsidR="00765520" w:rsidRPr="00B753A7">
        <w:rPr>
          <w:rFonts w:cstheme="minorHAnsi"/>
        </w:rPr>
        <w:t xml:space="preserve"> attacks</w:t>
      </w:r>
    </w:p>
    <w:p w14:paraId="501F8E8B" w14:textId="0679291D" w:rsidR="00FE4466" w:rsidRPr="00B753A7" w:rsidRDefault="00FE4466" w:rsidP="00B515E4">
      <w:pPr>
        <w:spacing w:after="0"/>
        <w:rPr>
          <w:rFonts w:cstheme="minorHAnsi"/>
        </w:rPr>
      </w:pPr>
      <w:r w:rsidRPr="00B753A7">
        <w:rPr>
          <w:rFonts w:cstheme="minorHAnsi"/>
        </w:rPr>
        <w:t>Knowledge (arcana) or Sense Motive</w:t>
      </w:r>
      <w:r w:rsidR="00765520" w:rsidRPr="00B753A7">
        <w:rPr>
          <w:rFonts w:cstheme="minorHAnsi"/>
        </w:rPr>
        <w:tab/>
      </w:r>
      <w:r w:rsidR="00765520" w:rsidRPr="00B753A7">
        <w:rPr>
          <w:rFonts w:cstheme="minorHAnsi"/>
        </w:rPr>
        <w:t xml:space="preserve">PCs or Nggilth-Tsa gain +2 </w:t>
      </w:r>
      <w:proofErr w:type="gramStart"/>
      <w:r w:rsidR="00765520" w:rsidRPr="00B753A7">
        <w:rPr>
          <w:rFonts w:cstheme="minorHAnsi"/>
        </w:rPr>
        <w:t>bonus</w:t>
      </w:r>
      <w:proofErr w:type="gramEnd"/>
      <w:r w:rsidR="00765520" w:rsidRPr="00B753A7">
        <w:rPr>
          <w:rFonts w:cstheme="minorHAnsi"/>
        </w:rPr>
        <w:t xml:space="preserve"> to </w:t>
      </w:r>
      <w:r w:rsidR="00765520" w:rsidRPr="00B753A7">
        <w:rPr>
          <w:rFonts w:cstheme="minorHAnsi"/>
        </w:rPr>
        <w:t>AC</w:t>
      </w:r>
    </w:p>
    <w:p w14:paraId="0C291918" w14:textId="56684B2E" w:rsidR="00FE4466" w:rsidRPr="00B753A7" w:rsidRDefault="00FE4466" w:rsidP="00B515E4">
      <w:pPr>
        <w:spacing w:after="0"/>
        <w:rPr>
          <w:rFonts w:cstheme="minorHAnsi"/>
        </w:rPr>
      </w:pPr>
      <w:r w:rsidRPr="00B753A7">
        <w:rPr>
          <w:rFonts w:cstheme="minorHAnsi"/>
        </w:rPr>
        <w:t>Intimidate or Knowledge (engineering)</w:t>
      </w:r>
      <w:r w:rsidR="00765520" w:rsidRPr="00B753A7">
        <w:rPr>
          <w:rFonts w:cstheme="minorHAnsi"/>
        </w:rPr>
        <w:tab/>
        <w:t>PCs gain +2 to initiative/Nggilth-Tsa gains +4 to initiative</w:t>
      </w:r>
    </w:p>
    <w:p w14:paraId="65CD1496" w14:textId="79045178" w:rsidR="000365AF" w:rsidRPr="00B753A7" w:rsidRDefault="000365AF" w:rsidP="00B515E4">
      <w:pPr>
        <w:rPr>
          <w:rFonts w:cstheme="minorHAnsi"/>
        </w:rPr>
      </w:pPr>
      <w:r w:rsidRPr="00B753A7">
        <w:rPr>
          <w:rFonts w:cstheme="minorHAnsi"/>
        </w:rPr>
        <w:t>Successful use of appropriate magics gives the PCs a bonus to these checks equal to double the spell’s level. Failed use of such magics instead increases the DCs by this amount. GMs are encouraged to award circumstance bonuses up to +4 for inspired roleplaying.</w:t>
      </w:r>
    </w:p>
    <w:p w14:paraId="35B654CB" w14:textId="2AAD94A1" w:rsidR="000365AF" w:rsidRPr="00B753A7" w:rsidRDefault="000365AF" w:rsidP="00B515E4">
      <w:pPr>
        <w:spacing w:after="0"/>
        <w:rPr>
          <w:rFonts w:cstheme="minorHAnsi"/>
        </w:rPr>
      </w:pPr>
      <w:r w:rsidRPr="00B753A7">
        <w:rPr>
          <w:rFonts w:cstheme="minorHAnsi"/>
          <w:b/>
        </w:rPr>
        <w:t>Combat breaks out after one of the following occurs</w:t>
      </w:r>
      <w:r w:rsidRPr="00B753A7">
        <w:rPr>
          <w:rFonts w:cstheme="minorHAnsi"/>
        </w:rPr>
        <w:t>:</w:t>
      </w:r>
    </w:p>
    <w:p w14:paraId="602BB8EE" w14:textId="07564E0C" w:rsidR="000365AF" w:rsidRPr="00B753A7" w:rsidRDefault="000365AF" w:rsidP="00B515E4">
      <w:pPr>
        <w:spacing w:after="0"/>
        <w:rPr>
          <w:rFonts w:cstheme="minorHAnsi"/>
        </w:rPr>
      </w:pPr>
      <w:r w:rsidRPr="00B753A7">
        <w:rPr>
          <w:rFonts w:cstheme="minorHAnsi"/>
        </w:rPr>
        <w:t>Nggilth-Tsa interacts with the same PC more than 4 times</w:t>
      </w:r>
    </w:p>
    <w:p w14:paraId="43FFB113" w14:textId="7E1DB321" w:rsidR="00A83BC0" w:rsidRPr="00B753A7" w:rsidRDefault="00A83BC0" w:rsidP="00B515E4">
      <w:pPr>
        <w:spacing w:after="0"/>
        <w:rPr>
          <w:rFonts w:cstheme="minorHAnsi"/>
        </w:rPr>
      </w:pPr>
      <w:r w:rsidRPr="00B753A7">
        <w:rPr>
          <w:rFonts w:cstheme="minorHAnsi"/>
        </w:rPr>
        <w:t>Nggilth-Tsa interacts with the PCs more than 7 times altogether</w:t>
      </w:r>
    </w:p>
    <w:p w14:paraId="546DE27D" w14:textId="07CFA3E9" w:rsidR="00A83BC0" w:rsidRPr="00B753A7" w:rsidRDefault="00A83BC0" w:rsidP="00B515E4">
      <w:pPr>
        <w:spacing w:after="0"/>
        <w:rPr>
          <w:rFonts w:cstheme="minorHAnsi"/>
        </w:rPr>
      </w:pPr>
      <w:r w:rsidRPr="00B753A7">
        <w:rPr>
          <w:rFonts w:cstheme="minorHAnsi"/>
        </w:rPr>
        <w:t>The PCs attempt to leave</w:t>
      </w:r>
    </w:p>
    <w:p w14:paraId="43CFD9EA" w14:textId="56A865C7" w:rsidR="00A83BC0" w:rsidRPr="00B753A7" w:rsidRDefault="00A83BC0" w:rsidP="00B515E4">
      <w:pPr>
        <w:spacing w:after="0"/>
        <w:rPr>
          <w:rFonts w:cstheme="minorHAnsi"/>
        </w:rPr>
      </w:pPr>
      <w:r w:rsidRPr="00B753A7">
        <w:rPr>
          <w:rFonts w:cstheme="minorHAnsi"/>
        </w:rPr>
        <w:t>The PCs interact with the beacon</w:t>
      </w:r>
    </w:p>
    <w:p w14:paraId="5FB19F90" w14:textId="3A741763" w:rsidR="00A83BC0" w:rsidRPr="00B753A7" w:rsidRDefault="00A83BC0" w:rsidP="00B515E4">
      <w:pPr>
        <w:spacing w:after="0"/>
        <w:rPr>
          <w:rFonts w:cstheme="minorHAnsi"/>
        </w:rPr>
      </w:pPr>
      <w:r w:rsidRPr="00B753A7">
        <w:rPr>
          <w:rFonts w:cstheme="minorHAnsi"/>
        </w:rPr>
        <w:t>The PCs attack Nggilth-Tsa (In this case, the creature spends its first round breaking the magic circle)</w:t>
      </w:r>
    </w:p>
    <w:p w14:paraId="12B20929" w14:textId="77777777" w:rsidR="00A83BC0" w:rsidRPr="00B753A7" w:rsidRDefault="00A83BC0" w:rsidP="00B515E4">
      <w:pPr>
        <w:spacing w:after="0"/>
        <w:rPr>
          <w:rFonts w:cstheme="minorHAnsi"/>
        </w:rPr>
      </w:pPr>
    </w:p>
    <w:p w14:paraId="4D9D3DFB" w14:textId="77777777" w:rsidR="00350F17" w:rsidRPr="00B753A7" w:rsidRDefault="00A83BC0" w:rsidP="00B515E4">
      <w:pPr>
        <w:spacing w:after="0"/>
        <w:rPr>
          <w:rFonts w:cstheme="minorHAnsi"/>
        </w:rPr>
      </w:pPr>
      <w:r w:rsidRPr="00B753A7">
        <w:rPr>
          <w:rFonts w:cstheme="minorHAnsi"/>
          <w:b/>
        </w:rPr>
        <w:t>NPC Assistance</w:t>
      </w:r>
      <w:r w:rsidRPr="00B753A7">
        <w:rPr>
          <w:rFonts w:cstheme="minorHAnsi"/>
        </w:rPr>
        <w:t xml:space="preserve"> – Maren acts on initiative count 12. He spends his actions casting protective spells on himself, unless the PCs encourage him to assist them. As a standard action, a PC may convince him to cast </w:t>
      </w:r>
      <w:r w:rsidRPr="00B753A7">
        <w:rPr>
          <w:rFonts w:cstheme="minorHAnsi"/>
          <w:b/>
          <w:i/>
        </w:rPr>
        <w:t>magic weapon</w:t>
      </w:r>
      <w:r w:rsidRPr="00B753A7">
        <w:rPr>
          <w:rFonts w:cstheme="minorHAnsi"/>
        </w:rPr>
        <w:t xml:space="preserve"> or </w:t>
      </w:r>
      <w:r w:rsidRPr="00B753A7">
        <w:rPr>
          <w:rFonts w:cstheme="minorHAnsi"/>
          <w:b/>
          <w:i/>
        </w:rPr>
        <w:t>protection from chaos</w:t>
      </w:r>
      <w:r w:rsidRPr="00B753A7">
        <w:rPr>
          <w:rFonts w:cstheme="minorHAnsi"/>
        </w:rPr>
        <w:t xml:space="preserve"> on them by using a standard action to make a </w:t>
      </w:r>
      <w:r w:rsidRPr="00B753A7">
        <w:rPr>
          <w:rFonts w:cstheme="minorHAnsi"/>
          <w:b/>
        </w:rPr>
        <w:t>DC 18/22 Intimidate</w:t>
      </w:r>
      <w:r w:rsidRPr="00B753A7">
        <w:rPr>
          <w:rFonts w:cstheme="minorHAnsi"/>
        </w:rPr>
        <w:t xml:space="preserve"> check, or a </w:t>
      </w:r>
      <w:r w:rsidRPr="00B753A7">
        <w:rPr>
          <w:rFonts w:cstheme="minorHAnsi"/>
          <w:b/>
        </w:rPr>
        <w:t>DC 15/19 knowledge (dungeoneering)</w:t>
      </w:r>
      <w:r w:rsidRPr="00B753A7">
        <w:rPr>
          <w:rFonts w:cstheme="minorHAnsi"/>
        </w:rPr>
        <w:t xml:space="preserve"> check. </w:t>
      </w:r>
    </w:p>
    <w:p w14:paraId="0262C52D" w14:textId="77777777" w:rsidR="00350F17" w:rsidRPr="00B753A7" w:rsidRDefault="00A83BC0" w:rsidP="00B515E4">
      <w:pPr>
        <w:spacing w:after="0"/>
        <w:rPr>
          <w:rFonts w:cstheme="minorHAnsi"/>
        </w:rPr>
      </w:pPr>
      <w:r w:rsidRPr="00B753A7">
        <w:rPr>
          <w:rFonts w:cstheme="minorHAnsi"/>
          <w:b/>
        </w:rPr>
        <w:t>If they succeed by 5 or more</w:t>
      </w:r>
      <w:r w:rsidRPr="00B753A7">
        <w:rPr>
          <w:rFonts w:cstheme="minorHAnsi"/>
        </w:rPr>
        <w:t xml:space="preserve">, he can cast </w:t>
      </w:r>
      <w:r w:rsidRPr="00B753A7">
        <w:rPr>
          <w:rFonts w:cstheme="minorHAnsi"/>
          <w:b/>
          <w:i/>
        </w:rPr>
        <w:t>blur</w:t>
      </w:r>
      <w:r w:rsidRPr="00B753A7">
        <w:rPr>
          <w:rFonts w:cstheme="minorHAnsi"/>
        </w:rPr>
        <w:t xml:space="preserve"> or </w:t>
      </w:r>
      <w:r w:rsidRPr="00B753A7">
        <w:rPr>
          <w:rFonts w:cstheme="minorHAnsi"/>
          <w:b/>
          <w:i/>
        </w:rPr>
        <w:t>cat’s grace</w:t>
      </w:r>
      <w:r w:rsidRPr="00B753A7">
        <w:rPr>
          <w:rFonts w:cstheme="minorHAnsi"/>
        </w:rPr>
        <w:t xml:space="preserve"> instead. </w:t>
      </w:r>
    </w:p>
    <w:p w14:paraId="2CBF1400" w14:textId="4AC3EEC9" w:rsidR="00124FCF" w:rsidRDefault="00A83BC0" w:rsidP="00B515E4">
      <w:pPr>
        <w:rPr>
          <w:rFonts w:cstheme="minorHAnsi"/>
        </w:rPr>
      </w:pPr>
      <w:r w:rsidRPr="00B515E4">
        <w:rPr>
          <w:rFonts w:cstheme="minorHAnsi"/>
          <w:b/>
        </w:rPr>
        <w:t xml:space="preserve">If they succeed by </w:t>
      </w:r>
      <w:r w:rsidR="00350F17" w:rsidRPr="00B515E4">
        <w:rPr>
          <w:rFonts w:cstheme="minorHAnsi"/>
          <w:b/>
        </w:rPr>
        <w:t>10 or more</w:t>
      </w:r>
      <w:r w:rsidR="00350F17" w:rsidRPr="00B753A7">
        <w:rPr>
          <w:rFonts w:cstheme="minorHAnsi"/>
        </w:rPr>
        <w:t xml:space="preserve">, he will use his scroll of </w:t>
      </w:r>
      <w:r w:rsidR="00350F17" w:rsidRPr="00B753A7">
        <w:rPr>
          <w:rFonts w:cstheme="minorHAnsi"/>
          <w:b/>
          <w:i/>
        </w:rPr>
        <w:t>haste</w:t>
      </w:r>
      <w:r w:rsidR="00350F17" w:rsidRPr="00B753A7">
        <w:rPr>
          <w:rFonts w:cstheme="minorHAnsi"/>
        </w:rPr>
        <w:t>.</w:t>
      </w:r>
    </w:p>
    <w:p w14:paraId="59AC62DE" w14:textId="77777777" w:rsidR="00124FCF" w:rsidRDefault="00124FCF">
      <w:pPr>
        <w:rPr>
          <w:rFonts w:cstheme="minorHAnsi"/>
        </w:rPr>
      </w:pPr>
      <w:r>
        <w:rPr>
          <w:rFonts w:cstheme="minorHAnsi"/>
        </w:rPr>
        <w:br w:type="page"/>
      </w:r>
    </w:p>
    <w:p w14:paraId="7179050E" w14:textId="77777777" w:rsidR="00350F17" w:rsidRPr="00B753A7" w:rsidRDefault="00350F17" w:rsidP="00B515E4">
      <w:pPr>
        <w:rPr>
          <w:rFonts w:cstheme="minorHAnsi"/>
        </w:rPr>
      </w:pPr>
    </w:p>
    <w:p w14:paraId="1B9F6896" w14:textId="11061869" w:rsidR="00350F17" w:rsidRPr="00B753A7" w:rsidRDefault="00350F17" w:rsidP="00B515E4">
      <w:pPr>
        <w:pStyle w:val="ListParagraph"/>
        <w:numPr>
          <w:ilvl w:val="0"/>
          <w:numId w:val="2"/>
        </w:numPr>
        <w:ind w:left="0" w:firstLine="0"/>
        <w:rPr>
          <w:rFonts w:cstheme="minorHAnsi"/>
          <w:b/>
        </w:rPr>
      </w:pPr>
      <w:r w:rsidRPr="00B753A7">
        <w:rPr>
          <w:rFonts w:cstheme="minorHAnsi"/>
          <w:b/>
        </w:rPr>
        <w:t xml:space="preserve">The </w:t>
      </w:r>
      <w:proofErr w:type="spellStart"/>
      <w:r w:rsidRPr="00B753A7">
        <w:rPr>
          <w:rFonts w:cstheme="minorHAnsi"/>
          <w:b/>
        </w:rPr>
        <w:t>Aucturn</w:t>
      </w:r>
      <w:proofErr w:type="spellEnd"/>
      <w:r w:rsidRPr="00B753A7">
        <w:rPr>
          <w:rFonts w:cstheme="minorHAnsi"/>
          <w:b/>
        </w:rPr>
        <w:t xml:space="preserve"> Exhibit</w:t>
      </w:r>
    </w:p>
    <w:p w14:paraId="31E33688" w14:textId="38FE5A09" w:rsidR="00350F17" w:rsidRPr="00B753A7" w:rsidRDefault="00350F17" w:rsidP="00B515E4">
      <w:pPr>
        <w:rPr>
          <w:rFonts w:cstheme="minorHAnsi"/>
        </w:rPr>
      </w:pPr>
      <w:r w:rsidRPr="00B753A7">
        <w:rPr>
          <w:rFonts w:cstheme="minorHAnsi"/>
          <w:b/>
        </w:rPr>
        <w:t>NPC Assistance</w:t>
      </w:r>
      <w:r w:rsidRPr="00B753A7">
        <w:rPr>
          <w:rFonts w:cstheme="minorHAnsi"/>
        </w:rPr>
        <w:t xml:space="preserve"> – Obtaining Nigel’s assistance functions identically to soliciting help from Maren in encounter B, except that he does not have </w:t>
      </w:r>
      <w:r w:rsidRPr="00B753A7">
        <w:rPr>
          <w:rFonts w:cstheme="minorHAnsi"/>
          <w:b/>
          <w:i/>
        </w:rPr>
        <w:t>haste</w:t>
      </w:r>
      <w:r w:rsidRPr="00B753A7">
        <w:rPr>
          <w:rFonts w:cstheme="minorHAnsi"/>
        </w:rPr>
        <w:t xml:space="preserve"> available.</w:t>
      </w:r>
    </w:p>
    <w:p w14:paraId="10D0D7ED" w14:textId="207B9531" w:rsidR="00350F17" w:rsidRPr="00B753A7" w:rsidRDefault="00350F17" w:rsidP="00B515E4">
      <w:pPr>
        <w:pStyle w:val="ListParagraph"/>
        <w:numPr>
          <w:ilvl w:val="0"/>
          <w:numId w:val="2"/>
        </w:numPr>
        <w:ind w:left="0" w:firstLine="0"/>
        <w:rPr>
          <w:rFonts w:cstheme="minorHAnsi"/>
          <w:b/>
        </w:rPr>
      </w:pPr>
      <w:r w:rsidRPr="00B753A7">
        <w:rPr>
          <w:rFonts w:cstheme="minorHAnsi"/>
          <w:b/>
        </w:rPr>
        <w:t>Museum Catacombs</w:t>
      </w:r>
    </w:p>
    <w:p w14:paraId="401746BA" w14:textId="7A4E4B1C" w:rsidR="00350F17" w:rsidRPr="00B753A7" w:rsidRDefault="00350F17" w:rsidP="00B515E4">
      <w:pPr>
        <w:rPr>
          <w:rFonts w:cstheme="minorHAnsi"/>
        </w:rPr>
      </w:pPr>
      <w:r w:rsidRPr="00B753A7">
        <w:rPr>
          <w:rFonts w:cstheme="minorHAnsi"/>
          <w:b/>
        </w:rPr>
        <w:t>Environment</w:t>
      </w:r>
      <w:r w:rsidRPr="00B753A7">
        <w:rPr>
          <w:rFonts w:cstheme="minorHAnsi"/>
        </w:rPr>
        <w:t xml:space="preserve"> – Medium crates are 5 feet high</w:t>
      </w:r>
      <w:r w:rsidR="0052657F" w:rsidRPr="00B753A7">
        <w:rPr>
          <w:rFonts w:cstheme="minorHAnsi"/>
        </w:rPr>
        <w:t xml:space="preserve"> (DC 10 climb)</w:t>
      </w:r>
      <w:r w:rsidRPr="00B753A7">
        <w:rPr>
          <w:rFonts w:cstheme="minorHAnsi"/>
        </w:rPr>
        <w:t>, Large crates and taxidermies are 10 feet high</w:t>
      </w:r>
      <w:r w:rsidR="0052657F" w:rsidRPr="00B753A7">
        <w:rPr>
          <w:rFonts w:cstheme="minorHAnsi"/>
        </w:rPr>
        <w:t xml:space="preserve"> (DC 15 climb)</w:t>
      </w:r>
      <w:r w:rsidRPr="00B753A7">
        <w:rPr>
          <w:rFonts w:cstheme="minorHAnsi"/>
        </w:rPr>
        <w:t xml:space="preserve">, Huge taxidermies and sections of </w:t>
      </w:r>
      <w:proofErr w:type="spellStart"/>
      <w:r w:rsidRPr="00B753A7">
        <w:rPr>
          <w:rFonts w:cstheme="minorHAnsi"/>
        </w:rPr>
        <w:t>Irespan</w:t>
      </w:r>
      <w:proofErr w:type="spellEnd"/>
      <w:r w:rsidRPr="00B753A7">
        <w:rPr>
          <w:rFonts w:cstheme="minorHAnsi"/>
        </w:rPr>
        <w:t xml:space="preserve"> walkways are 15 feet high</w:t>
      </w:r>
      <w:r w:rsidR="0052657F" w:rsidRPr="00B753A7">
        <w:rPr>
          <w:rFonts w:cstheme="minorHAnsi"/>
        </w:rPr>
        <w:t xml:space="preserve"> (DC 15 climb)</w:t>
      </w:r>
      <w:r w:rsidRPr="00B753A7">
        <w:rPr>
          <w:rFonts w:cstheme="minorHAnsi"/>
        </w:rPr>
        <w:t xml:space="preserve">. </w:t>
      </w:r>
      <w:r w:rsidR="0052657F" w:rsidRPr="00B753A7">
        <w:rPr>
          <w:rFonts w:cstheme="minorHAnsi"/>
        </w:rPr>
        <w:t xml:space="preserve">The stairs in front of the copper gate and on the </w:t>
      </w:r>
      <w:proofErr w:type="spellStart"/>
      <w:r w:rsidR="0052657F" w:rsidRPr="00B753A7">
        <w:rPr>
          <w:rFonts w:cstheme="minorHAnsi"/>
        </w:rPr>
        <w:t>Irespan</w:t>
      </w:r>
      <w:proofErr w:type="spellEnd"/>
      <w:r w:rsidR="0052657F" w:rsidRPr="00B753A7">
        <w:rPr>
          <w:rFonts w:cstheme="minorHAnsi"/>
        </w:rPr>
        <w:t xml:space="preserve"> Stairway in the northern corners of the room are difficult terrain. Walking through the space of the taxidermies requires a DC 15 acrobatics check to move at half speed, with failure resulting in quarter speed movement. The ceiling is 30 feet high, and the only light is the beacon, which sheds light like a torch.</w:t>
      </w:r>
    </w:p>
    <w:p w14:paraId="28A47C64" w14:textId="097AD5CB" w:rsidR="00B753A7" w:rsidRPr="00B753A7" w:rsidRDefault="00B753A7" w:rsidP="00B515E4">
      <w:pPr>
        <w:rPr>
          <w:rFonts w:cstheme="minorHAnsi"/>
        </w:rPr>
      </w:pPr>
      <w:r w:rsidRPr="00B753A7">
        <w:rPr>
          <w:rFonts w:cstheme="minorHAnsi"/>
          <w:b/>
        </w:rPr>
        <w:t xml:space="preserve">The </w:t>
      </w:r>
      <w:proofErr w:type="spellStart"/>
      <w:r w:rsidRPr="00B753A7">
        <w:rPr>
          <w:rFonts w:cstheme="minorHAnsi"/>
          <w:b/>
        </w:rPr>
        <w:t>grioths</w:t>
      </w:r>
      <w:proofErr w:type="spellEnd"/>
      <w:r w:rsidRPr="00B753A7">
        <w:rPr>
          <w:rFonts w:cstheme="minorHAnsi"/>
          <w:b/>
        </w:rPr>
        <w:t xml:space="preserve"> hide on high objects using Stealth</w:t>
      </w:r>
      <w:r w:rsidRPr="00B753A7">
        <w:rPr>
          <w:rFonts w:cstheme="minorHAnsi"/>
        </w:rPr>
        <w:t>.</w:t>
      </w:r>
    </w:p>
    <w:p w14:paraId="0BE2D70E" w14:textId="0AFE35D9" w:rsidR="0052657F" w:rsidRPr="00B753A7" w:rsidRDefault="0052657F" w:rsidP="00B515E4">
      <w:pPr>
        <w:rPr>
          <w:rFonts w:cstheme="minorHAnsi"/>
        </w:rPr>
      </w:pPr>
      <w:r w:rsidRPr="00B753A7">
        <w:rPr>
          <w:rFonts w:cstheme="minorHAnsi"/>
        </w:rPr>
        <w:t xml:space="preserve">The door to the catacombs is barricaded, requiring a DC 25/30 strength check to force it open. Each unsuccessful attempt reduces the DC of the following attempt by 5. While the PCs contend with this, </w:t>
      </w:r>
      <w:proofErr w:type="spellStart"/>
      <w:r w:rsidRPr="00B753A7">
        <w:rPr>
          <w:rFonts w:cstheme="minorHAnsi"/>
        </w:rPr>
        <w:t>Fyzilka</w:t>
      </w:r>
      <w:proofErr w:type="spellEnd"/>
      <w:r w:rsidRPr="00B753A7">
        <w:rPr>
          <w:rFonts w:cstheme="minorHAnsi"/>
        </w:rPr>
        <w:t xml:space="preserve"> prepares for combat as described in his tactics. If this takes a minute or more, the poisonous gas hazard described below begins.</w:t>
      </w:r>
      <w:r w:rsidR="00DC3B9F" w:rsidRPr="00B753A7">
        <w:rPr>
          <w:rFonts w:cstheme="minorHAnsi"/>
        </w:rPr>
        <w:t xml:space="preserve"> Otherwise it begins on the round the PCs enter. </w:t>
      </w:r>
    </w:p>
    <w:p w14:paraId="1E448ED9" w14:textId="7AF24FC2" w:rsidR="0052657F" w:rsidRPr="00B753A7" w:rsidRDefault="00DC3B9F" w:rsidP="00B515E4">
      <w:pPr>
        <w:rPr>
          <w:rFonts w:cstheme="minorHAnsi"/>
        </w:rPr>
      </w:pPr>
      <w:r w:rsidRPr="00B753A7">
        <w:rPr>
          <w:rFonts w:cstheme="minorHAnsi"/>
          <w:b/>
        </w:rPr>
        <w:t>Hazard</w:t>
      </w:r>
      <w:r w:rsidRPr="00B753A7">
        <w:rPr>
          <w:rFonts w:cstheme="minorHAnsi"/>
        </w:rPr>
        <w:t xml:space="preserve"> – Poison gas from </w:t>
      </w:r>
      <w:proofErr w:type="spellStart"/>
      <w:r w:rsidRPr="00B753A7">
        <w:rPr>
          <w:rFonts w:cstheme="minorHAnsi"/>
        </w:rPr>
        <w:t>Aucturn</w:t>
      </w:r>
      <w:proofErr w:type="spellEnd"/>
      <w:r w:rsidRPr="00B753A7">
        <w:rPr>
          <w:rFonts w:cstheme="minorHAnsi"/>
        </w:rPr>
        <w:t xml:space="preserve"> fills the room. It begins to fill the room on initiative count 10 of the first round, as follows:</w:t>
      </w:r>
    </w:p>
    <w:p w14:paraId="3CEAB20D" w14:textId="7C8606BA" w:rsidR="00DC3B9F" w:rsidRPr="00B753A7" w:rsidRDefault="00DC3B9F" w:rsidP="00B515E4">
      <w:pPr>
        <w:spacing w:after="0"/>
        <w:rPr>
          <w:rFonts w:cstheme="minorHAnsi"/>
        </w:rPr>
      </w:pPr>
      <w:r w:rsidRPr="00B753A7">
        <w:rPr>
          <w:rFonts w:cstheme="minorHAnsi"/>
        </w:rPr>
        <w:t>First round: Gas fills the eastern half of the map to a height of 5 feet.</w:t>
      </w:r>
    </w:p>
    <w:p w14:paraId="6077B67A" w14:textId="1F21240D" w:rsidR="00DC3B9F" w:rsidRPr="00B753A7" w:rsidRDefault="00DC3B9F" w:rsidP="00B515E4">
      <w:pPr>
        <w:spacing w:after="0"/>
        <w:rPr>
          <w:rFonts w:cstheme="minorHAnsi"/>
        </w:rPr>
      </w:pPr>
      <w:r w:rsidRPr="00B753A7">
        <w:rPr>
          <w:rFonts w:cstheme="minorHAnsi"/>
        </w:rPr>
        <w:t>Second round: Gas fills the entire room to a height of five feet.</w:t>
      </w:r>
    </w:p>
    <w:p w14:paraId="5570D852" w14:textId="5FE31BCC" w:rsidR="00DC3B9F" w:rsidRPr="00B753A7" w:rsidRDefault="00DC3B9F" w:rsidP="00B515E4">
      <w:pPr>
        <w:rPr>
          <w:rFonts w:cstheme="minorHAnsi"/>
        </w:rPr>
      </w:pPr>
      <w:r w:rsidRPr="00B753A7">
        <w:rPr>
          <w:rFonts w:cstheme="minorHAnsi"/>
        </w:rPr>
        <w:t>Fourth round, and every two rounds thereafter: Gas expands to fill another 5 feet of height.</w:t>
      </w:r>
    </w:p>
    <w:p w14:paraId="26AE4165" w14:textId="65931D85" w:rsidR="00DC3B9F" w:rsidRPr="00B753A7" w:rsidRDefault="00DC3B9F" w:rsidP="00B515E4">
      <w:pPr>
        <w:rPr>
          <w:rFonts w:cstheme="minorHAnsi"/>
        </w:rPr>
      </w:pPr>
      <w:r w:rsidRPr="00B753A7">
        <w:rPr>
          <w:rFonts w:cstheme="minorHAnsi"/>
        </w:rPr>
        <w:t>The gas is mildly obscuring, providing concealment (20% miss chance) to creatures farther than 20 feet away, and total concealment (50% miss chance, cannot be targeted by spells/effects/AOOs) to creatures over 40 feet away</w:t>
      </w:r>
      <w:r w:rsidR="00B753A7" w:rsidRPr="00B753A7">
        <w:rPr>
          <w:rFonts w:cstheme="minorHAnsi"/>
        </w:rPr>
        <w:t xml:space="preserve">. The gas can be cleared like </w:t>
      </w:r>
      <w:r w:rsidR="00B753A7" w:rsidRPr="00124FCF">
        <w:rPr>
          <w:rFonts w:cstheme="minorHAnsi"/>
          <w:b/>
          <w:i/>
        </w:rPr>
        <w:t>obscuring mist</w:t>
      </w:r>
      <w:r w:rsidR="00B753A7" w:rsidRPr="00B753A7">
        <w:rPr>
          <w:rFonts w:cstheme="minorHAnsi"/>
        </w:rPr>
        <w:t xml:space="preserve"> or by placing it in the warding container obtained from </w:t>
      </w:r>
      <w:proofErr w:type="spellStart"/>
      <w:r w:rsidR="00B753A7" w:rsidRPr="00B753A7">
        <w:rPr>
          <w:rFonts w:cstheme="minorHAnsi"/>
        </w:rPr>
        <w:t>Zarta</w:t>
      </w:r>
      <w:proofErr w:type="spellEnd"/>
      <w:r w:rsidR="00B753A7" w:rsidRPr="00B753A7">
        <w:rPr>
          <w:rFonts w:cstheme="minorHAnsi"/>
        </w:rPr>
        <w:t xml:space="preserve"> as a full round action.</w:t>
      </w:r>
    </w:p>
    <w:p w14:paraId="1BF0D9F4" w14:textId="095D404E" w:rsidR="00B753A7" w:rsidRPr="00B753A7" w:rsidRDefault="00B753A7" w:rsidP="00B515E4">
      <w:pPr>
        <w:rPr>
          <w:rFonts w:cstheme="minorHAnsi"/>
        </w:rPr>
      </w:pPr>
      <w:r w:rsidRPr="00B753A7">
        <w:rPr>
          <w:rFonts w:cstheme="minorHAnsi"/>
          <w:b/>
          <w:color w:val="000000"/>
        </w:rPr>
        <w:t>LOW TIER</w:t>
      </w:r>
      <w:r w:rsidRPr="00B753A7">
        <w:rPr>
          <w:rFonts w:cstheme="minorHAnsi"/>
          <w:color w:val="000000"/>
        </w:rPr>
        <w:t xml:space="preserve">: </w:t>
      </w:r>
      <w:proofErr w:type="spellStart"/>
      <w:r w:rsidRPr="00B753A7">
        <w:rPr>
          <w:rFonts w:cstheme="minorHAnsi"/>
          <w:i/>
        </w:rPr>
        <w:t>Aucturn’s</w:t>
      </w:r>
      <w:proofErr w:type="spellEnd"/>
      <w:r w:rsidRPr="00B753A7">
        <w:rPr>
          <w:rFonts w:cstheme="minorHAnsi"/>
          <w:i/>
        </w:rPr>
        <w:t xml:space="preserve"> Breath</w:t>
      </w:r>
      <w:r w:rsidRPr="00B753A7">
        <w:rPr>
          <w:rFonts w:cstheme="minorHAnsi"/>
        </w:rPr>
        <w:t xml:space="preserve">: Inhaled; Fort DC 12; 1/round for 6 rounds; 1d3 </w:t>
      </w:r>
      <w:proofErr w:type="spellStart"/>
      <w:r w:rsidRPr="00B753A7">
        <w:rPr>
          <w:rFonts w:cstheme="minorHAnsi"/>
        </w:rPr>
        <w:t>Wis</w:t>
      </w:r>
      <w:proofErr w:type="spellEnd"/>
      <w:r w:rsidRPr="00B753A7">
        <w:rPr>
          <w:rFonts w:cstheme="minorHAnsi"/>
        </w:rPr>
        <w:t xml:space="preserve">; 1 save. </w:t>
      </w:r>
    </w:p>
    <w:p w14:paraId="57E0611D" w14:textId="2BEB9FC6" w:rsidR="00B753A7" w:rsidRDefault="00B753A7" w:rsidP="00B515E4">
      <w:pPr>
        <w:ind w:left="990" w:hanging="990"/>
        <w:rPr>
          <w:rFonts w:cstheme="minorHAnsi"/>
          <w:color w:val="000000"/>
        </w:rPr>
      </w:pPr>
      <w:r>
        <w:rPr>
          <w:rFonts w:cstheme="minorHAnsi"/>
          <w:b/>
          <w:color w:val="000000"/>
        </w:rPr>
        <w:t>HIGH TIER</w:t>
      </w:r>
      <w:r w:rsidRPr="00B753A7">
        <w:rPr>
          <w:rFonts w:cstheme="minorHAnsi"/>
          <w:b/>
          <w:color w:val="000000"/>
        </w:rPr>
        <w:t xml:space="preserve">: </w:t>
      </w:r>
      <w:proofErr w:type="spellStart"/>
      <w:r w:rsidRPr="00B753A7">
        <w:rPr>
          <w:rFonts w:cstheme="minorHAnsi"/>
          <w:i/>
          <w:color w:val="000000"/>
        </w:rPr>
        <w:t>Aucturn’s</w:t>
      </w:r>
      <w:proofErr w:type="spellEnd"/>
      <w:r w:rsidRPr="00B753A7">
        <w:rPr>
          <w:rFonts w:cstheme="minorHAnsi"/>
          <w:i/>
          <w:color w:val="000000"/>
        </w:rPr>
        <w:t xml:space="preserve"> Miasma</w:t>
      </w:r>
      <w:r w:rsidRPr="00B753A7">
        <w:rPr>
          <w:rFonts w:cstheme="minorHAnsi"/>
          <w:color w:val="000000"/>
        </w:rPr>
        <w:t xml:space="preserve">: Inhaled; Fort DC 15; 1/round for 6 rounds; 1d3 </w:t>
      </w:r>
      <w:proofErr w:type="spellStart"/>
      <w:r w:rsidRPr="00B753A7">
        <w:rPr>
          <w:rFonts w:cstheme="minorHAnsi"/>
          <w:color w:val="000000"/>
        </w:rPr>
        <w:t>Wis</w:t>
      </w:r>
      <w:proofErr w:type="spellEnd"/>
      <w:r w:rsidRPr="00B753A7">
        <w:rPr>
          <w:rFonts w:cstheme="minorHAnsi"/>
          <w:color w:val="000000"/>
        </w:rPr>
        <w:t xml:space="preserve"> and</w:t>
      </w:r>
      <w:r>
        <w:rPr>
          <w:rFonts w:cstheme="minorHAnsi"/>
          <w:color w:val="000000"/>
        </w:rPr>
        <w:t xml:space="preserve"> </w:t>
      </w:r>
      <w:r w:rsidRPr="00124FCF">
        <w:rPr>
          <w:rFonts w:cstheme="minorHAnsi"/>
          <w:b/>
          <w:i/>
          <w:color w:val="000000"/>
        </w:rPr>
        <w:t>confused</w:t>
      </w:r>
      <w:r w:rsidRPr="00B753A7">
        <w:rPr>
          <w:rFonts w:cstheme="minorHAnsi"/>
          <w:color w:val="000000"/>
        </w:rPr>
        <w:t xml:space="preserve"> for 1 round; 1 save.</w:t>
      </w:r>
    </w:p>
    <w:p w14:paraId="2DF5FDB6" w14:textId="53B8AB82" w:rsidR="00B515E4" w:rsidRDefault="00B515E4" w:rsidP="00B515E4">
      <w:pPr>
        <w:rPr>
          <w:rFonts w:cstheme="minorHAnsi"/>
          <w:color w:val="000000"/>
        </w:rPr>
      </w:pPr>
      <w:r>
        <w:rPr>
          <w:rFonts w:cstheme="minorHAnsi"/>
          <w:b/>
          <w:color w:val="000000"/>
        </w:rPr>
        <w:t>Creatures can hold their breath for a number of rounds equal to double their Constitution. This grants a 50% chance to avoid exposure to inhaled poisons.</w:t>
      </w:r>
    </w:p>
    <w:p w14:paraId="7C559FF7" w14:textId="14E89E32" w:rsidR="00B515E4" w:rsidRDefault="00B515E4" w:rsidP="00B515E4">
      <w:pPr>
        <w:rPr>
          <w:rFonts w:cstheme="minorHAnsi"/>
          <w:color w:val="000000"/>
        </w:rPr>
      </w:pPr>
      <w:r w:rsidRPr="00124FCF">
        <w:rPr>
          <w:rFonts w:cstheme="minorHAnsi"/>
          <w:b/>
          <w:color w:val="000000"/>
        </w:rPr>
        <w:t>NPC Assistance</w:t>
      </w:r>
      <w:r>
        <w:rPr>
          <w:rFonts w:cstheme="minorHAnsi"/>
          <w:color w:val="000000"/>
        </w:rPr>
        <w:t xml:space="preserve"> – </w:t>
      </w:r>
      <w:proofErr w:type="spellStart"/>
      <w:r>
        <w:rPr>
          <w:rFonts w:cstheme="minorHAnsi"/>
          <w:color w:val="000000"/>
        </w:rPr>
        <w:t>Imrizade</w:t>
      </w:r>
      <w:proofErr w:type="spellEnd"/>
      <w:r>
        <w:rPr>
          <w:rFonts w:cstheme="minorHAnsi"/>
          <w:color w:val="000000"/>
        </w:rPr>
        <w:t xml:space="preserve"> begins combat unconscious but stable at -5 hp. She has a </w:t>
      </w:r>
      <w:r w:rsidRPr="00B515E4">
        <w:rPr>
          <w:rFonts w:cstheme="minorHAnsi"/>
          <w:color w:val="000000"/>
        </w:rPr>
        <w:t>potion of</w:t>
      </w:r>
      <w:r>
        <w:rPr>
          <w:rFonts w:cstheme="minorHAnsi"/>
          <w:i/>
          <w:color w:val="000000"/>
        </w:rPr>
        <w:t xml:space="preserve"> cure moderate wounds</w:t>
      </w:r>
      <w:r>
        <w:rPr>
          <w:rFonts w:cstheme="minorHAnsi"/>
          <w:color w:val="000000"/>
        </w:rPr>
        <w:t xml:space="preserve"> hanging from her belt. If the PCs bring her to positive </w:t>
      </w:r>
      <w:proofErr w:type="spellStart"/>
      <w:r>
        <w:rPr>
          <w:rFonts w:cstheme="minorHAnsi"/>
          <w:color w:val="000000"/>
        </w:rPr>
        <w:t>hp</w:t>
      </w:r>
      <w:proofErr w:type="spellEnd"/>
      <w:r>
        <w:rPr>
          <w:rFonts w:cstheme="minorHAnsi"/>
          <w:color w:val="000000"/>
        </w:rPr>
        <w:t xml:space="preserve"> she acts on initiative count 15, assisting for one round</w:t>
      </w:r>
      <w:r w:rsidR="00FE6A8B">
        <w:rPr>
          <w:rFonts w:cstheme="minorHAnsi"/>
          <w:color w:val="000000"/>
        </w:rPr>
        <w:t xml:space="preserve"> before continuing to heal herself using potions of </w:t>
      </w:r>
      <w:r w:rsidR="00FE6A8B">
        <w:rPr>
          <w:rFonts w:cstheme="minorHAnsi"/>
          <w:i/>
          <w:color w:val="000000"/>
        </w:rPr>
        <w:t>cure light wounds</w:t>
      </w:r>
      <w:r w:rsidR="00FE6A8B">
        <w:rPr>
          <w:rFonts w:cstheme="minorHAnsi"/>
          <w:color w:val="000000"/>
        </w:rPr>
        <w:t xml:space="preserve"> from her pack. She can be convinced to lend further aid by providing her with further healing, or by succeeding on a </w:t>
      </w:r>
      <w:r w:rsidR="00FE6A8B">
        <w:rPr>
          <w:rFonts w:cstheme="minorHAnsi"/>
          <w:b/>
          <w:color w:val="000000"/>
        </w:rPr>
        <w:t>DC 18 Diplomacy</w:t>
      </w:r>
      <w:r w:rsidR="00FE6A8B">
        <w:rPr>
          <w:rFonts w:cstheme="minorHAnsi"/>
          <w:color w:val="000000"/>
        </w:rPr>
        <w:t xml:space="preserve"> or </w:t>
      </w:r>
      <w:r w:rsidR="00FE6A8B">
        <w:rPr>
          <w:rFonts w:cstheme="minorHAnsi"/>
          <w:b/>
          <w:color w:val="000000"/>
        </w:rPr>
        <w:t xml:space="preserve">DC 15 Knowledge (arcana) </w:t>
      </w:r>
      <w:r w:rsidR="00FE6A8B">
        <w:rPr>
          <w:rFonts w:cstheme="minorHAnsi"/>
          <w:color w:val="000000"/>
        </w:rPr>
        <w:t>check. She can help the PCs in any of the following ways:</w:t>
      </w:r>
    </w:p>
    <w:p w14:paraId="3B099EC2" w14:textId="20A9606D" w:rsidR="00FE6A8B" w:rsidRPr="00FE6A8B" w:rsidRDefault="00FE6A8B" w:rsidP="00FE6A8B">
      <w:pPr>
        <w:pStyle w:val="ListParagraph"/>
        <w:numPr>
          <w:ilvl w:val="0"/>
          <w:numId w:val="3"/>
        </w:numPr>
        <w:spacing w:after="0"/>
        <w:rPr>
          <w:rFonts w:cstheme="minorHAnsi"/>
          <w:color w:val="000000"/>
        </w:rPr>
      </w:pPr>
      <w:r w:rsidRPr="00FE6A8B">
        <w:rPr>
          <w:rFonts w:cstheme="minorHAnsi"/>
          <w:color w:val="000000"/>
        </w:rPr>
        <w:t xml:space="preserve">Dispersing the gas with her </w:t>
      </w:r>
      <w:r w:rsidRPr="00124FCF">
        <w:rPr>
          <w:rFonts w:cstheme="minorHAnsi"/>
          <w:b/>
          <w:i/>
          <w:color w:val="000000"/>
        </w:rPr>
        <w:t>wind fan</w:t>
      </w:r>
      <w:r w:rsidRPr="00FE6A8B">
        <w:rPr>
          <w:rFonts w:cstheme="minorHAnsi"/>
          <w:color w:val="000000"/>
        </w:rPr>
        <w:t xml:space="preserve"> (acts as </w:t>
      </w:r>
      <w:r w:rsidRPr="00124FCF">
        <w:rPr>
          <w:rFonts w:cstheme="minorHAnsi"/>
          <w:b/>
          <w:i/>
          <w:color w:val="000000"/>
        </w:rPr>
        <w:t>gust of wind</w:t>
      </w:r>
      <w:r w:rsidRPr="00FE6A8B">
        <w:rPr>
          <w:rFonts w:cstheme="minorHAnsi"/>
          <w:color w:val="000000"/>
        </w:rPr>
        <w:t xml:space="preserve"> once per day without risk, each additional use incurs a cumulative 20% chance of destroying the fan)</w:t>
      </w:r>
    </w:p>
    <w:p w14:paraId="51E2D466" w14:textId="654A77A0" w:rsidR="00FE6A8B" w:rsidRPr="00FE6A8B" w:rsidRDefault="00FE6A8B" w:rsidP="00FE6A8B">
      <w:pPr>
        <w:pStyle w:val="ListParagraph"/>
        <w:numPr>
          <w:ilvl w:val="0"/>
          <w:numId w:val="3"/>
        </w:numPr>
        <w:rPr>
          <w:rFonts w:cstheme="minorHAnsi"/>
          <w:color w:val="000000"/>
        </w:rPr>
      </w:pPr>
      <w:r w:rsidRPr="00FE6A8B">
        <w:rPr>
          <w:rFonts w:cstheme="minorHAnsi"/>
          <w:color w:val="000000"/>
        </w:rPr>
        <w:t xml:space="preserve">Casting </w:t>
      </w:r>
      <w:r w:rsidRPr="00124FCF">
        <w:rPr>
          <w:rFonts w:cstheme="minorHAnsi"/>
          <w:b/>
          <w:i/>
          <w:color w:val="000000"/>
        </w:rPr>
        <w:t>chill touch</w:t>
      </w:r>
      <w:r w:rsidRPr="00FE6A8B">
        <w:rPr>
          <w:rFonts w:cstheme="minorHAnsi"/>
          <w:color w:val="000000"/>
        </w:rPr>
        <w:t xml:space="preserve"> (CL 6, +8 ranged touch, DC 15) through her active </w:t>
      </w:r>
      <w:r w:rsidRPr="00124FCF">
        <w:rPr>
          <w:rFonts w:cstheme="minorHAnsi"/>
          <w:b/>
          <w:i/>
          <w:color w:val="000000"/>
        </w:rPr>
        <w:t>spectral hand</w:t>
      </w:r>
    </w:p>
    <w:p w14:paraId="74DC30C2" w14:textId="65BE10C9" w:rsidR="00FE6A8B" w:rsidRDefault="00FE6A8B" w:rsidP="00FE6A8B">
      <w:pPr>
        <w:pStyle w:val="ListParagraph"/>
        <w:numPr>
          <w:ilvl w:val="0"/>
          <w:numId w:val="3"/>
        </w:numPr>
        <w:rPr>
          <w:rFonts w:cstheme="minorHAnsi"/>
          <w:color w:val="000000"/>
        </w:rPr>
      </w:pPr>
      <w:r>
        <w:rPr>
          <w:rFonts w:cstheme="minorHAnsi"/>
          <w:color w:val="000000"/>
        </w:rPr>
        <w:t xml:space="preserve">Using her remaining level 1 spell slots to case </w:t>
      </w:r>
      <w:r w:rsidRPr="00124FCF">
        <w:rPr>
          <w:rFonts w:cstheme="minorHAnsi"/>
          <w:b/>
          <w:i/>
          <w:color w:val="000000"/>
        </w:rPr>
        <w:t>enlarge person</w:t>
      </w:r>
      <w:r>
        <w:rPr>
          <w:rFonts w:cstheme="minorHAnsi"/>
          <w:color w:val="000000"/>
        </w:rPr>
        <w:t xml:space="preserve"> or </w:t>
      </w:r>
      <w:r w:rsidRPr="00124FCF">
        <w:rPr>
          <w:rFonts w:cstheme="minorHAnsi"/>
          <w:b/>
          <w:i/>
          <w:color w:val="000000"/>
        </w:rPr>
        <w:t>magic missile</w:t>
      </w:r>
      <w:r>
        <w:rPr>
          <w:rFonts w:cstheme="minorHAnsi"/>
          <w:color w:val="000000"/>
        </w:rPr>
        <w:t xml:space="preserve"> (CL 6)</w:t>
      </w:r>
    </w:p>
    <w:p w14:paraId="4796E5A2" w14:textId="3710077E" w:rsidR="00FE6A8B" w:rsidRDefault="00FE6A8B" w:rsidP="00124FCF">
      <w:pPr>
        <w:spacing w:after="0"/>
        <w:rPr>
          <w:rFonts w:cstheme="minorHAnsi"/>
          <w:color w:val="000000"/>
        </w:rPr>
      </w:pPr>
      <w:r>
        <w:rPr>
          <w:rFonts w:cstheme="minorHAnsi"/>
          <w:color w:val="000000"/>
        </w:rPr>
        <w:t>She continues assisting the PCs for an additional round per 5 points that the PCs beat the skill DC or per 10 points of healing. Her Fort save vs. the gas is +5.</w:t>
      </w:r>
    </w:p>
    <w:p w14:paraId="7CFC323B" w14:textId="06D249AE" w:rsidR="00FE6A8B" w:rsidRPr="00FE6A8B" w:rsidRDefault="00FE6A8B" w:rsidP="00124FCF">
      <w:pPr>
        <w:spacing w:before="240"/>
        <w:rPr>
          <w:rFonts w:cstheme="minorHAnsi"/>
          <w:b/>
          <w:color w:val="000000"/>
        </w:rPr>
      </w:pPr>
      <w:r>
        <w:rPr>
          <w:rFonts w:cstheme="minorHAnsi"/>
          <w:b/>
          <w:color w:val="000000"/>
        </w:rPr>
        <w:t xml:space="preserve">PCs who have played 1-35: </w:t>
      </w:r>
      <w:r w:rsidRPr="00FE6A8B">
        <w:rPr>
          <w:rFonts w:cstheme="minorHAnsi"/>
          <w:b/>
          <w:i/>
          <w:color w:val="000000"/>
        </w:rPr>
        <w:t>Voice in the Void</w:t>
      </w:r>
      <w:r>
        <w:rPr>
          <w:rFonts w:cstheme="minorHAnsi"/>
          <w:b/>
          <w:color w:val="000000"/>
        </w:rPr>
        <w:t xml:space="preserve"> receive a </w:t>
      </w:r>
      <w:r w:rsidR="00124FCF">
        <w:rPr>
          <w:rFonts w:cstheme="minorHAnsi"/>
          <w:b/>
          <w:color w:val="000000"/>
        </w:rPr>
        <w:t xml:space="preserve">+8 bonus to skill checks to obtain </w:t>
      </w:r>
      <w:proofErr w:type="spellStart"/>
      <w:r w:rsidR="00124FCF">
        <w:rPr>
          <w:rFonts w:cstheme="minorHAnsi"/>
          <w:b/>
          <w:color w:val="000000"/>
        </w:rPr>
        <w:t>Imrizade’s</w:t>
      </w:r>
      <w:proofErr w:type="spellEnd"/>
      <w:r w:rsidR="00124FCF">
        <w:rPr>
          <w:rFonts w:cstheme="minorHAnsi"/>
          <w:b/>
          <w:color w:val="000000"/>
        </w:rPr>
        <w:t xml:space="preserve"> assistance</w:t>
      </w:r>
    </w:p>
    <w:sectPr w:rsidR="00FE6A8B" w:rsidRPr="00FE6A8B" w:rsidSect="00B515E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Dax">
    <w:altName w:val="Calibri"/>
    <w:panose1 w:val="00000000000000000000"/>
    <w:charset w:val="00"/>
    <w:family w:val="swiss"/>
    <w:notTrueType/>
    <w:pitch w:val="default"/>
    <w:sig w:usb0="00000003" w:usb1="00000000" w:usb2="00000000" w:usb3="00000000" w:csb0="00000001" w:csb1="00000000"/>
  </w:font>
  <w:font w:name="NexusSerifOT">
    <w:altName w:val="Cambri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D5D10"/>
    <w:multiLevelType w:val="hybridMultilevel"/>
    <w:tmpl w:val="11008C2A"/>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E41480"/>
    <w:multiLevelType w:val="hybridMultilevel"/>
    <w:tmpl w:val="76760CF8"/>
    <w:lvl w:ilvl="0" w:tplc="23CCA722">
      <w:start w:val="4"/>
      <w:numFmt w:val="bullet"/>
      <w:lvlText w:val=""/>
      <w:lvlJc w:val="left"/>
      <w:pPr>
        <w:ind w:left="720" w:hanging="360"/>
      </w:pPr>
      <w:rPr>
        <w:rFonts w:ascii="Wingdings" w:eastAsiaTheme="minorHAnsi" w:hAnsi="Wingdings"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2D001A"/>
    <w:multiLevelType w:val="hybridMultilevel"/>
    <w:tmpl w:val="3360508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152"/>
    <w:rsid w:val="000365AF"/>
    <w:rsid w:val="00124FCF"/>
    <w:rsid w:val="00162991"/>
    <w:rsid w:val="00194E02"/>
    <w:rsid w:val="00203189"/>
    <w:rsid w:val="00300052"/>
    <w:rsid w:val="00350F17"/>
    <w:rsid w:val="00364664"/>
    <w:rsid w:val="003801D4"/>
    <w:rsid w:val="00396101"/>
    <w:rsid w:val="00426D69"/>
    <w:rsid w:val="0050684E"/>
    <w:rsid w:val="0052657F"/>
    <w:rsid w:val="006871A9"/>
    <w:rsid w:val="006C1329"/>
    <w:rsid w:val="006F7977"/>
    <w:rsid w:val="00765520"/>
    <w:rsid w:val="007F0152"/>
    <w:rsid w:val="00864C90"/>
    <w:rsid w:val="009B331C"/>
    <w:rsid w:val="00A83BC0"/>
    <w:rsid w:val="00A8538A"/>
    <w:rsid w:val="00B515E4"/>
    <w:rsid w:val="00B753A7"/>
    <w:rsid w:val="00D35E9D"/>
    <w:rsid w:val="00DC3B9F"/>
    <w:rsid w:val="00DD3353"/>
    <w:rsid w:val="00E36CEC"/>
    <w:rsid w:val="00EB1BC9"/>
    <w:rsid w:val="00FE4466"/>
    <w:rsid w:val="00FE6A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781277"/>
  <w15:chartTrackingRefBased/>
  <w15:docId w15:val="{1055D245-17A5-4F85-8383-B34EBE0E9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0152"/>
    <w:pPr>
      <w:ind w:left="720"/>
      <w:contextualSpacing/>
    </w:pPr>
  </w:style>
  <w:style w:type="paragraph" w:customStyle="1" w:styleId="Default">
    <w:name w:val="Default"/>
    <w:rsid w:val="00396101"/>
    <w:pPr>
      <w:autoSpaceDE w:val="0"/>
      <w:autoSpaceDN w:val="0"/>
      <w:adjustRightInd w:val="0"/>
      <w:spacing w:after="0" w:line="240" w:lineRule="auto"/>
    </w:pPr>
    <w:rPr>
      <w:rFonts w:ascii="Dax" w:hAnsi="Dax" w:cs="Dax"/>
      <w:color w:val="000000"/>
      <w:sz w:val="24"/>
      <w:szCs w:val="24"/>
    </w:rPr>
  </w:style>
  <w:style w:type="paragraph" w:customStyle="1" w:styleId="Pa21">
    <w:name w:val="Pa21"/>
    <w:basedOn w:val="Default"/>
    <w:next w:val="Default"/>
    <w:uiPriority w:val="99"/>
    <w:rsid w:val="00396101"/>
    <w:pPr>
      <w:spacing w:line="160" w:lineRule="atLeast"/>
    </w:pPr>
    <w:rPr>
      <w:rFonts w:cstheme="minorBidi"/>
      <w:color w:val="auto"/>
    </w:rPr>
  </w:style>
  <w:style w:type="paragraph" w:customStyle="1" w:styleId="Pa22">
    <w:name w:val="Pa22"/>
    <w:basedOn w:val="Default"/>
    <w:next w:val="Default"/>
    <w:uiPriority w:val="99"/>
    <w:rsid w:val="00396101"/>
    <w:pPr>
      <w:spacing w:line="140" w:lineRule="atLeast"/>
    </w:pPr>
    <w:rPr>
      <w:rFonts w:cstheme="minorBidi"/>
      <w:color w:val="auto"/>
    </w:rPr>
  </w:style>
  <w:style w:type="character" w:customStyle="1" w:styleId="A13">
    <w:name w:val="A13"/>
    <w:uiPriority w:val="99"/>
    <w:rsid w:val="00396101"/>
    <w:rPr>
      <w:rFonts w:cs="Dax"/>
      <w:color w:val="000000"/>
      <w:sz w:val="9"/>
      <w:szCs w:val="9"/>
    </w:rPr>
  </w:style>
  <w:style w:type="paragraph" w:customStyle="1" w:styleId="Pa12">
    <w:name w:val="Pa12"/>
    <w:basedOn w:val="Default"/>
    <w:next w:val="Default"/>
    <w:uiPriority w:val="99"/>
    <w:rsid w:val="00B753A7"/>
    <w:pPr>
      <w:spacing w:line="171" w:lineRule="atLeast"/>
    </w:pPr>
    <w:rPr>
      <w:rFonts w:ascii="NexusSerifOT" w:hAnsi="NexusSerifOT"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4739384">
      <w:bodyDiv w:val="1"/>
      <w:marLeft w:val="0"/>
      <w:marRight w:val="0"/>
      <w:marTop w:val="0"/>
      <w:marBottom w:val="0"/>
      <w:divBdr>
        <w:top w:val="none" w:sz="0" w:space="0" w:color="auto"/>
        <w:left w:val="none" w:sz="0" w:space="0" w:color="auto"/>
        <w:bottom w:val="none" w:sz="0" w:space="0" w:color="auto"/>
        <w:right w:val="none" w:sz="0" w:space="0" w:color="auto"/>
      </w:divBdr>
    </w:div>
    <w:div w:id="2124618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261</TotalTime>
  <Pages>3</Pages>
  <Words>1379</Words>
  <Characters>7861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Arlen</dc:creator>
  <cp:keywords/>
  <dc:description/>
  <cp:lastModifiedBy>Ian Arlen</cp:lastModifiedBy>
  <cp:revision>6</cp:revision>
  <dcterms:created xsi:type="dcterms:W3CDTF">2018-02-23T04:18:00Z</dcterms:created>
  <dcterms:modified xsi:type="dcterms:W3CDTF">2018-02-24T06:07:00Z</dcterms:modified>
</cp:coreProperties>
</file>