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sz w:val="28"/>
        </w:rPr>
        <w:id w:val="-1385093196"/>
        <w:docPartObj>
          <w:docPartGallery w:val="Cover Pages"/>
          <w:docPartUnique/>
        </w:docPartObj>
      </w:sdtPr>
      <w:sdtEndPr>
        <w:rPr>
          <w:rStyle w:val="A3"/>
          <w:rFonts w:cs="Axion SSF"/>
          <w:color w:val="FFFFFF"/>
          <w:sz w:val="20"/>
          <w:szCs w:val="23"/>
          <w:u w:val="single"/>
        </w:rPr>
      </w:sdtEndPr>
      <w:sdtContent>
        <w:sdt>
          <w:sdtPr>
            <w:rPr>
              <w:rFonts w:ascii="Cambria" w:hAnsi="Cambria" w:cs="Axion SSF"/>
              <w:b/>
              <w:color w:val="FFFFFF"/>
              <w:sz w:val="48"/>
            </w:rPr>
            <w:id w:val="-490786587"/>
            <w:docPartObj>
              <w:docPartGallery w:val="Cover Pages"/>
              <w:docPartUnique/>
            </w:docPartObj>
          </w:sdtPr>
          <w:sdtEndPr>
            <w:rPr>
              <w:rFonts w:asciiTheme="minorHAnsi" w:hAnsiTheme="minorHAnsi"/>
              <w:b w:val="0"/>
              <w:sz w:val="22"/>
            </w:rPr>
          </w:sdtEndPr>
          <w:sdtContent>
            <w:p w:rsidR="005B498E" w:rsidRPr="005B498E" w:rsidRDefault="005B498E" w:rsidP="005B498E">
              <w:pPr>
                <w:jc w:val="center"/>
                <w:rPr>
                  <w:rFonts w:ascii="Cambria" w:hAnsi="Cambria"/>
                  <w:b/>
                  <w:sz w:val="48"/>
                </w:rPr>
              </w:pPr>
              <w:r w:rsidRPr="005B498E">
                <w:rPr>
                  <w:rFonts w:ascii="Cambria" w:hAnsi="Cambria"/>
                  <w:b/>
                  <w:sz w:val="48"/>
                </w:rPr>
                <w:t>2-00 Fate of the Scoured God</w:t>
              </w:r>
            </w:p>
            <w:p w:rsidR="005B498E" w:rsidRPr="005B498E" w:rsidRDefault="005B498E" w:rsidP="005B498E">
              <w:pPr>
                <w:jc w:val="center"/>
                <w:rPr>
                  <w:rFonts w:ascii="Cambria" w:hAnsi="Cambria"/>
                  <w:b/>
                  <w:sz w:val="40"/>
                </w:rPr>
              </w:pPr>
            </w:p>
            <w:p w:rsidR="005B498E" w:rsidRPr="005B498E" w:rsidRDefault="005B498E" w:rsidP="005B498E">
              <w:pPr>
                <w:jc w:val="center"/>
                <w:rPr>
                  <w:rFonts w:ascii="Cambria" w:hAnsi="Cambria"/>
                  <w:b/>
                  <w:sz w:val="40"/>
                </w:rPr>
              </w:pPr>
              <w:r w:rsidRPr="005B498E">
                <w:rPr>
                  <w:rFonts w:ascii="Cambria" w:hAnsi="Cambria"/>
                  <w:b/>
                  <w:sz w:val="40"/>
                </w:rPr>
                <w:t>Part 2 – Into the Action</w:t>
              </w:r>
            </w:p>
            <w:p w:rsidR="005B498E" w:rsidRDefault="005B498E" w:rsidP="005B498E">
              <w:pPr>
                <w:jc w:val="center"/>
                <w:rPr>
                  <w:rFonts w:ascii="Cambria" w:hAnsi="Cambria"/>
                  <w:b/>
                  <w:sz w:val="32"/>
                </w:rPr>
              </w:pPr>
            </w:p>
            <w:p w:rsidR="005B498E" w:rsidRPr="005B498E" w:rsidRDefault="005B498E" w:rsidP="005B498E">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1632D1">
                <w:rPr>
                  <w:rFonts w:ascii="Cambria" w:hAnsi="Cambria"/>
                  <w:sz w:val="32"/>
                  <w:u w:val="single"/>
                </w:rPr>
                <w:t>7-8</w:t>
              </w:r>
              <w:r w:rsidRPr="005B498E">
                <w:rPr>
                  <w:rFonts w:ascii="Cambria" w:hAnsi="Cambria"/>
                  <w:sz w:val="32"/>
                  <w:u w:val="single"/>
                </w:rPr>
                <w:t xml:space="preserve"> GM Materials</w:t>
              </w:r>
            </w:p>
            <w:p w:rsidR="005B498E" w:rsidRPr="005B498E" w:rsidRDefault="005B498E" w:rsidP="005B498E">
              <w:pPr>
                <w:jc w:val="center"/>
                <w:rPr>
                  <w:rFonts w:ascii="Cambria" w:hAnsi="Cambria"/>
                  <w:sz w:val="32"/>
                </w:rPr>
              </w:pPr>
            </w:p>
            <w:p w:rsidR="005B498E" w:rsidRDefault="005B498E" w:rsidP="005B498E">
              <w:pPr>
                <w:jc w:val="center"/>
                <w:rPr>
                  <w:rFonts w:ascii="Cambria" w:hAnsi="Cambria"/>
                  <w:sz w:val="32"/>
                </w:rPr>
              </w:pPr>
              <w:r w:rsidRPr="005B498E">
                <w:rPr>
                  <w:rFonts w:ascii="Cambria" w:hAnsi="Cambria"/>
                  <w:sz w:val="32"/>
                </w:rPr>
                <w:t>Prepared by Gary Bush</w:t>
              </w:r>
            </w:p>
            <w:p w:rsidR="00F6194A" w:rsidRPr="005B498E" w:rsidRDefault="00F6194A" w:rsidP="005B498E">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w:t>
              </w:r>
              <w:r w:rsidR="001632D1">
                <w:rPr>
                  <w:rFonts w:ascii="Cambria" w:hAnsi="Cambria"/>
                  <w:sz w:val="32"/>
                </w:rPr>
                <w:t>7-8</w:t>
              </w:r>
            </w:p>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p w:rsidR="005B498E" w:rsidRDefault="005B498E" w:rsidP="005B498E">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5B498E" w:rsidRDefault="005B498E" w:rsidP="005B498E">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B498E" w:rsidRDefault="005B498E" w:rsidP="005B498E">
              <w:r w:rsidRPr="00C252CB">
                <w:rPr>
                  <w:shd w:val="clear" w:color="auto" w:fill="FFFFFF" w:themeFill="background1"/>
                </w:rPr>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sdtContent>
        </w:sdt>
        <w:p w:rsidR="005B498E" w:rsidRPr="005B498E" w:rsidRDefault="005B498E" w:rsidP="005B498E">
          <w:pPr>
            <w:rPr>
              <w:rStyle w:val="A3"/>
              <w:rFonts w:cstheme="minorBidi"/>
              <w:color w:val="auto"/>
            </w:rPr>
          </w:pPr>
          <w:r>
            <w:rPr>
              <w:rStyle w:val="A3"/>
              <w:color w:val="auto"/>
              <w:sz w:val="20"/>
              <w:szCs w:val="23"/>
              <w:u w:val="single"/>
            </w:rPr>
            <w:br w:type="page"/>
          </w:r>
        </w:p>
      </w:sdtContent>
    </w:sdt>
    <w:p w:rsidR="00D56577" w:rsidRPr="00D56577" w:rsidRDefault="00D56577" w:rsidP="00D56577">
      <w:pPr>
        <w:spacing w:after="0"/>
        <w:jc w:val="center"/>
        <w:rPr>
          <w:rStyle w:val="A3"/>
          <w:color w:val="auto"/>
          <w:sz w:val="20"/>
          <w:szCs w:val="23"/>
          <w:u w:val="single"/>
        </w:rPr>
      </w:pPr>
    </w:p>
    <w:p w:rsidR="00C70330" w:rsidRPr="00F82AA0" w:rsidRDefault="00E737B2" w:rsidP="00C70330">
      <w:pPr>
        <w:jc w:val="center"/>
        <w:rPr>
          <w:b/>
          <w:sz w:val="32"/>
          <w:u w:val="single"/>
        </w:rPr>
      </w:pPr>
      <w:r w:rsidRPr="00F82AA0">
        <w:rPr>
          <w:rStyle w:val="A3"/>
          <w:b/>
          <w:color w:val="auto"/>
          <w:sz w:val="32"/>
          <w:szCs w:val="23"/>
          <w:u w:val="single"/>
        </w:rPr>
        <w:t xml:space="preserve">Part 2 -- Evacuation </w:t>
      </w:r>
      <w:r w:rsidR="00C70330" w:rsidRPr="00F82AA0">
        <w:rPr>
          <w:rStyle w:val="A3"/>
          <w:b/>
          <w:color w:val="auto"/>
          <w:sz w:val="32"/>
          <w:szCs w:val="23"/>
          <w:u w:val="single"/>
        </w:rPr>
        <w:t>Mission List</w:t>
      </w:r>
    </w:p>
    <w:p w:rsidR="00C70330" w:rsidRPr="00C70330" w:rsidRDefault="00E737B2" w:rsidP="00F82AA0">
      <w:pPr>
        <w:spacing w:after="0" w:line="240" w:lineRule="auto"/>
      </w:pPr>
      <w:r>
        <w:t>Each group can attempt the following five missions as soon as they’re available. The Type column provides a note about the mission’s content, hinting at what skills and abilities are useful. Every mission also has tasks for combat-oriented characters</w:t>
      </w:r>
      <w:r w:rsidR="00C70330" w:rsidRPr="00C70330">
        <w:t xml:space="preserve">. </w:t>
      </w:r>
    </w:p>
    <w:tbl>
      <w:tblPr>
        <w:tblStyle w:val="TableGrid"/>
        <w:tblW w:w="0" w:type="auto"/>
        <w:tblInd w:w="-5" w:type="dxa"/>
        <w:tblLook w:val="04A0" w:firstRow="1" w:lastRow="0" w:firstColumn="1" w:lastColumn="0" w:noHBand="0" w:noVBand="1"/>
      </w:tblPr>
      <w:tblGrid>
        <w:gridCol w:w="1260"/>
        <w:gridCol w:w="1525"/>
        <w:gridCol w:w="1170"/>
        <w:gridCol w:w="2080"/>
        <w:gridCol w:w="2700"/>
        <w:gridCol w:w="1314"/>
      </w:tblGrid>
      <w:tr w:rsidR="00E737B2" w:rsidRPr="00C70330" w:rsidTr="00087AED">
        <w:tc>
          <w:tcPr>
            <w:tcW w:w="1260" w:type="dxa"/>
          </w:tcPr>
          <w:p w:rsidR="00E737B2" w:rsidRPr="00C70330" w:rsidRDefault="00E737B2" w:rsidP="00E737B2">
            <w:pPr>
              <w:jc w:val="center"/>
              <w:rPr>
                <w:b/>
                <w:bCs/>
              </w:rPr>
            </w:pPr>
            <w:r>
              <w:rPr>
                <w:b/>
                <w:bCs/>
              </w:rPr>
              <w:t>ACTIVE</w:t>
            </w:r>
          </w:p>
        </w:tc>
        <w:tc>
          <w:tcPr>
            <w:tcW w:w="1525" w:type="dxa"/>
          </w:tcPr>
          <w:p w:rsidR="00E737B2" w:rsidRPr="00C70330" w:rsidRDefault="00E737B2" w:rsidP="00E737B2">
            <w:pPr>
              <w:jc w:val="center"/>
            </w:pPr>
            <w:r w:rsidRPr="00C70330">
              <w:rPr>
                <w:b/>
                <w:bCs/>
              </w:rPr>
              <w:t>COMPLETED</w:t>
            </w:r>
          </w:p>
        </w:tc>
        <w:tc>
          <w:tcPr>
            <w:tcW w:w="1170" w:type="dxa"/>
          </w:tcPr>
          <w:p w:rsidR="00E737B2" w:rsidRPr="00C70330" w:rsidRDefault="00E737B2" w:rsidP="00E737B2">
            <w:pPr>
              <w:jc w:val="center"/>
              <w:rPr>
                <w:b/>
                <w:bCs/>
              </w:rPr>
            </w:pPr>
            <w:r w:rsidRPr="00C70330">
              <w:rPr>
                <w:b/>
                <w:bCs/>
              </w:rPr>
              <w:t>PLANET</w:t>
            </w:r>
          </w:p>
        </w:tc>
        <w:tc>
          <w:tcPr>
            <w:tcW w:w="2080" w:type="dxa"/>
          </w:tcPr>
          <w:p w:rsidR="00E737B2" w:rsidRPr="00C70330" w:rsidRDefault="00E737B2" w:rsidP="00E737B2">
            <w:pPr>
              <w:jc w:val="center"/>
              <w:rPr>
                <w:b/>
                <w:bCs/>
              </w:rPr>
            </w:pPr>
            <w:r w:rsidRPr="00C70330">
              <w:rPr>
                <w:b/>
                <w:bCs/>
              </w:rPr>
              <w:t>MISSION</w:t>
            </w:r>
          </w:p>
        </w:tc>
        <w:tc>
          <w:tcPr>
            <w:tcW w:w="2700" w:type="dxa"/>
          </w:tcPr>
          <w:p w:rsidR="00E737B2" w:rsidRPr="00C70330" w:rsidRDefault="00E737B2" w:rsidP="00E737B2">
            <w:pPr>
              <w:jc w:val="center"/>
              <w:rPr>
                <w:b/>
                <w:bCs/>
              </w:rPr>
            </w:pPr>
            <w:r w:rsidRPr="00C70330">
              <w:rPr>
                <w:b/>
                <w:bCs/>
              </w:rPr>
              <w:t>TYPE</w:t>
            </w:r>
          </w:p>
        </w:tc>
        <w:tc>
          <w:tcPr>
            <w:tcW w:w="1314" w:type="dxa"/>
          </w:tcPr>
          <w:p w:rsidR="00E737B2" w:rsidRPr="00C70330" w:rsidRDefault="00E737B2" w:rsidP="00E737B2">
            <w:pPr>
              <w:jc w:val="center"/>
              <w:rPr>
                <w:b/>
                <w:bCs/>
              </w:rPr>
            </w:pPr>
            <w:r w:rsidRPr="00C70330">
              <w:rPr>
                <w:b/>
                <w:bCs/>
              </w:rPr>
              <w:t>GRAVITY</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Paratrooper Strike</w:t>
            </w:r>
          </w:p>
        </w:tc>
        <w:tc>
          <w:tcPr>
            <w:tcW w:w="2700" w:type="dxa"/>
          </w:tcPr>
          <w:p w:rsidR="00E737B2" w:rsidRPr="00C70330" w:rsidRDefault="00E737B2" w:rsidP="00381448">
            <w:pPr>
              <w:rPr>
                <w:b/>
                <w:bCs/>
              </w:rPr>
            </w:pPr>
            <w:r>
              <w:t>Combat</w:t>
            </w:r>
          </w:p>
        </w:tc>
        <w:tc>
          <w:tcPr>
            <w:tcW w:w="1314" w:type="dxa"/>
          </w:tcPr>
          <w:p w:rsidR="00E737B2" w:rsidRPr="00C70330" w:rsidRDefault="00E737B2" w:rsidP="00381448">
            <w:pPr>
              <w:rPr>
                <w:b/>
                <w:bCs/>
              </w:rPr>
            </w:pPr>
            <w:r w:rsidRPr="00C70330">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Bastiar-6</w:t>
            </w:r>
          </w:p>
        </w:tc>
        <w:tc>
          <w:tcPr>
            <w:tcW w:w="2080" w:type="dxa"/>
          </w:tcPr>
          <w:p w:rsidR="00E737B2" w:rsidRPr="00C70330" w:rsidRDefault="00087AED" w:rsidP="00381448">
            <w:pPr>
              <w:rPr>
                <w:b/>
                <w:bCs/>
              </w:rPr>
            </w:pPr>
            <w:r>
              <w:t>Sever Supply Line</w:t>
            </w:r>
          </w:p>
        </w:tc>
        <w:tc>
          <w:tcPr>
            <w:tcW w:w="2700" w:type="dxa"/>
          </w:tcPr>
          <w:p w:rsidR="00E737B2" w:rsidRPr="00087AED" w:rsidRDefault="00087AED" w:rsidP="00381448">
            <w:pPr>
              <w:rPr>
                <w:bCs/>
              </w:rPr>
            </w:pPr>
            <w:r w:rsidRPr="00087AED">
              <w:rPr>
                <w:bCs/>
              </w:rPr>
              <w:t>Starship</w:t>
            </w:r>
          </w:p>
        </w:tc>
        <w:tc>
          <w:tcPr>
            <w:tcW w:w="1314" w:type="dxa"/>
          </w:tcPr>
          <w:p w:rsidR="00E737B2" w:rsidRPr="00C70330" w:rsidRDefault="00087AED" w:rsidP="00381448">
            <w:pPr>
              <w:rPr>
                <w:b/>
                <w:bCs/>
              </w:rPr>
            </w:pPr>
            <w:r>
              <w:t>--</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381448">
            <w:pPr>
              <w:rPr>
                <w:b/>
                <w:bCs/>
              </w:rPr>
            </w:pPr>
            <w:r>
              <w:t>Bastiar-8</w:t>
            </w:r>
          </w:p>
        </w:tc>
        <w:tc>
          <w:tcPr>
            <w:tcW w:w="2080" w:type="dxa"/>
          </w:tcPr>
          <w:p w:rsidR="00E737B2" w:rsidRPr="00C70330" w:rsidRDefault="00087AED" w:rsidP="00C70330">
            <w:pPr>
              <w:rPr>
                <w:b/>
                <w:bCs/>
              </w:rPr>
            </w:pPr>
            <w:r>
              <w:t>Scanner Defense</w:t>
            </w:r>
          </w:p>
        </w:tc>
        <w:tc>
          <w:tcPr>
            <w:tcW w:w="2700" w:type="dxa"/>
          </w:tcPr>
          <w:p w:rsidR="00E737B2" w:rsidRPr="00C70330" w:rsidRDefault="00087AED" w:rsidP="00087AED">
            <w:pPr>
              <w:rPr>
                <w:b/>
                <w:bCs/>
              </w:rPr>
            </w:pPr>
            <w:r>
              <w:t>Siege Defense</w:t>
            </w:r>
          </w:p>
        </w:tc>
        <w:tc>
          <w:tcPr>
            <w:tcW w:w="1314" w:type="dxa"/>
          </w:tcPr>
          <w:p w:rsidR="00E737B2" w:rsidRPr="00C70330" w:rsidRDefault="00087AED" w:rsidP="00087AED">
            <w:pPr>
              <w:rPr>
                <w:b/>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E737B2" w:rsidP="00087AED">
            <w:pPr>
              <w:rPr>
                <w:b/>
                <w:bCs/>
              </w:rPr>
            </w:pPr>
            <w:r>
              <w:t>Bastiar-</w:t>
            </w:r>
            <w:r w:rsidR="00087AED">
              <w:t>3</w:t>
            </w:r>
          </w:p>
        </w:tc>
        <w:tc>
          <w:tcPr>
            <w:tcW w:w="2080" w:type="dxa"/>
          </w:tcPr>
          <w:p w:rsidR="00E737B2" w:rsidRPr="00C70330" w:rsidRDefault="00087AED" w:rsidP="00381448">
            <w:pPr>
              <w:rPr>
                <w:b/>
                <w:bCs/>
              </w:rPr>
            </w:pPr>
            <w:r>
              <w:t>Trench Assault</w:t>
            </w:r>
          </w:p>
        </w:tc>
        <w:tc>
          <w:tcPr>
            <w:tcW w:w="2700" w:type="dxa"/>
          </w:tcPr>
          <w:p w:rsidR="00E737B2" w:rsidRPr="00C70330" w:rsidRDefault="00087AED" w:rsidP="00381448">
            <w:pPr>
              <w:rPr>
                <w:b/>
                <w:bCs/>
              </w:rPr>
            </w:pPr>
            <w:r>
              <w:t>Artillery survival &amp; Combat</w:t>
            </w:r>
          </w:p>
        </w:tc>
        <w:tc>
          <w:tcPr>
            <w:tcW w:w="1314" w:type="dxa"/>
          </w:tcPr>
          <w:p w:rsidR="00E737B2" w:rsidRPr="00C70330" w:rsidRDefault="00087AED" w:rsidP="00381448">
            <w:pPr>
              <w:rPr>
                <w:bCs/>
              </w:rPr>
            </w:pPr>
            <w:r>
              <w:t>Standard</w:t>
            </w:r>
          </w:p>
        </w:tc>
      </w:tr>
      <w:tr w:rsidR="00E737B2" w:rsidRPr="00C70330" w:rsidTr="00087AED">
        <w:tc>
          <w:tcPr>
            <w:tcW w:w="1260" w:type="dxa"/>
          </w:tcPr>
          <w:p w:rsidR="00E737B2" w:rsidRPr="00C70330" w:rsidRDefault="00E737B2" w:rsidP="00C70330"/>
        </w:tc>
        <w:tc>
          <w:tcPr>
            <w:tcW w:w="1525" w:type="dxa"/>
          </w:tcPr>
          <w:p w:rsidR="00E737B2" w:rsidRPr="00C70330" w:rsidRDefault="00E737B2" w:rsidP="00C70330"/>
        </w:tc>
        <w:tc>
          <w:tcPr>
            <w:tcW w:w="1170" w:type="dxa"/>
          </w:tcPr>
          <w:p w:rsidR="00E737B2" w:rsidRPr="00C70330" w:rsidRDefault="00087AED" w:rsidP="00087AED">
            <w:pPr>
              <w:rPr>
                <w:b/>
                <w:bCs/>
              </w:rPr>
            </w:pPr>
            <w:r>
              <w:t>Agillae-4</w:t>
            </w:r>
          </w:p>
        </w:tc>
        <w:tc>
          <w:tcPr>
            <w:tcW w:w="2080" w:type="dxa"/>
          </w:tcPr>
          <w:p w:rsidR="00E737B2" w:rsidRPr="00C70330" w:rsidRDefault="00E737B2" w:rsidP="00087AED">
            <w:pPr>
              <w:rPr>
                <w:b/>
                <w:bCs/>
              </w:rPr>
            </w:pPr>
            <w:r>
              <w:t>S</w:t>
            </w:r>
            <w:r w:rsidR="00087AED">
              <w:t>top the Mole</w:t>
            </w:r>
          </w:p>
        </w:tc>
        <w:tc>
          <w:tcPr>
            <w:tcW w:w="2700" w:type="dxa"/>
          </w:tcPr>
          <w:p w:rsidR="00E737B2" w:rsidRPr="00C70330" w:rsidRDefault="00087AED" w:rsidP="00381448">
            <w:pPr>
              <w:rPr>
                <w:b/>
                <w:bCs/>
              </w:rPr>
            </w:pPr>
            <w:r>
              <w:t>Combat</w:t>
            </w:r>
          </w:p>
        </w:tc>
        <w:tc>
          <w:tcPr>
            <w:tcW w:w="1314" w:type="dxa"/>
          </w:tcPr>
          <w:p w:rsidR="00E737B2" w:rsidRPr="00C70330" w:rsidRDefault="00E737B2" w:rsidP="00381448">
            <w:pPr>
              <w:rPr>
                <w:b/>
                <w:bCs/>
              </w:rPr>
            </w:pPr>
            <w:r w:rsidRPr="00C70330">
              <w:t>Standard</w:t>
            </w:r>
          </w:p>
        </w:tc>
      </w:tr>
    </w:tbl>
    <w:p w:rsidR="00C70330" w:rsidRDefault="00C70330" w:rsidP="00F82AA0">
      <w:pPr>
        <w:spacing w:after="0" w:line="240" w:lineRule="auto"/>
      </w:pPr>
    </w:p>
    <w:p w:rsidR="00E6761F" w:rsidRDefault="00E6761F"/>
    <w:p w:rsidR="00E6761F" w:rsidRDefault="00E6761F">
      <w:pPr>
        <w:rPr>
          <w:b/>
        </w:rPr>
      </w:pPr>
      <w:r w:rsidRPr="00E6761F">
        <w:rPr>
          <w:b/>
        </w:rPr>
        <w:t>Fleet Impacts</w:t>
      </w:r>
    </w:p>
    <w:p w:rsidR="00E6761F" w:rsidRDefault="00E6761F">
      <w:proofErr w:type="spellStart"/>
      <w:r w:rsidRPr="00E6761F">
        <w:rPr>
          <w:b/>
        </w:rPr>
        <w:t>Starfinder</w:t>
      </w:r>
      <w:proofErr w:type="spellEnd"/>
      <w:r w:rsidRPr="00E6761F">
        <w:rPr>
          <w:b/>
        </w:rPr>
        <w:t xml:space="preserve"> Fleet:</w:t>
      </w:r>
      <w:r>
        <w:t xml:space="preserve"> Provide Covering Fire and +2 on gunnery checks in space.</w:t>
      </w:r>
    </w:p>
    <w:p w:rsidR="001225D7" w:rsidRDefault="001225D7" w:rsidP="001225D7">
      <w:pPr>
        <w:pStyle w:val="ListParagraph"/>
        <w:numPr>
          <w:ilvl w:val="0"/>
          <w:numId w:val="8"/>
        </w:numPr>
      </w:pPr>
      <w:r>
        <w:t xml:space="preserve">Provide Covering Fire </w:t>
      </w:r>
    </w:p>
    <w:p w:rsidR="001225D7" w:rsidRDefault="001225D7" w:rsidP="001225D7">
      <w:pPr>
        <w:pStyle w:val="ListParagraph"/>
        <w:numPr>
          <w:ilvl w:val="0"/>
          <w:numId w:val="8"/>
        </w:numPr>
      </w:pPr>
      <w:r>
        <w:t>+2 on gunnery checks in space.</w:t>
      </w:r>
    </w:p>
    <w:p w:rsidR="00E6761F" w:rsidRDefault="00E6761F" w:rsidP="001225D7">
      <w:pPr>
        <w:pStyle w:val="ListParagraph"/>
        <w:numPr>
          <w:ilvl w:val="0"/>
          <w:numId w:val="8"/>
        </w:numPr>
        <w:ind w:right="900"/>
      </w:pPr>
      <w:r w:rsidRPr="001225D7">
        <w:rPr>
          <w:b/>
        </w:rPr>
        <w:t>First Skirmish</w:t>
      </w:r>
      <w:r>
        <w:t xml:space="preserve"> boon slotted as a Social boon ignores any covering fire benefit granted to enemies by the </w:t>
      </w:r>
      <w:proofErr w:type="spellStart"/>
      <w:r>
        <w:t>jinsul</w:t>
      </w:r>
      <w:proofErr w:type="spellEnd"/>
      <w:r>
        <w:t xml:space="preserve"> fleet. </w:t>
      </w:r>
    </w:p>
    <w:p w:rsidR="00E6761F" w:rsidRDefault="00E6761F" w:rsidP="001225D7">
      <w:pPr>
        <w:pStyle w:val="ListParagraph"/>
        <w:numPr>
          <w:ilvl w:val="0"/>
          <w:numId w:val="8"/>
        </w:numPr>
        <w:ind w:right="900"/>
      </w:pPr>
      <w:r>
        <w:t xml:space="preserve">Can automatically boost and pass an Aid Token without consuming any resources or needing to succeed on a check. </w:t>
      </w:r>
    </w:p>
    <w:p w:rsidR="00E6761F" w:rsidRDefault="00E6761F" w:rsidP="001225D7">
      <w:pPr>
        <w:pStyle w:val="ListParagraph"/>
        <w:numPr>
          <w:ilvl w:val="0"/>
          <w:numId w:val="8"/>
        </w:numPr>
        <w:ind w:right="900"/>
      </w:pPr>
      <w:r>
        <w:t xml:space="preserve">Can use an </w:t>
      </w:r>
      <w:proofErr w:type="spellStart"/>
      <w:r>
        <w:t>unboosted</w:t>
      </w:r>
      <w:proofErr w:type="spellEnd"/>
      <w:r>
        <w:t xml:space="preserve"> Aid Token for any benefit that doe</w:t>
      </w:r>
      <w:r w:rsidR="001225D7">
        <w:t>s not require a boost to use and</w:t>
      </w:r>
      <w:r>
        <w:t xml:space="preserve"> still gain the boosted effect.</w:t>
      </w:r>
    </w:p>
    <w:p w:rsidR="001225D7" w:rsidRDefault="00E6761F" w:rsidP="001225D7">
      <w:proofErr w:type="spellStart"/>
      <w:r>
        <w:rPr>
          <w:b/>
        </w:rPr>
        <w:t>Jinsul</w:t>
      </w:r>
      <w:proofErr w:type="spellEnd"/>
      <w:r w:rsidRPr="00E6761F">
        <w:rPr>
          <w:b/>
        </w:rPr>
        <w:t xml:space="preserve"> Fleet:</w:t>
      </w:r>
      <w:r>
        <w:t xml:space="preserve"> </w:t>
      </w:r>
    </w:p>
    <w:p w:rsidR="001225D7" w:rsidRDefault="001225D7" w:rsidP="001225D7">
      <w:pPr>
        <w:pStyle w:val="ListParagraph"/>
        <w:numPr>
          <w:ilvl w:val="0"/>
          <w:numId w:val="8"/>
        </w:numPr>
        <w:ind w:right="900"/>
      </w:pPr>
      <w:r>
        <w:t xml:space="preserve">Provide Covering Fire </w:t>
      </w:r>
    </w:p>
    <w:p w:rsidR="001225D7" w:rsidRDefault="001225D7" w:rsidP="001225D7">
      <w:pPr>
        <w:pStyle w:val="ListParagraph"/>
        <w:numPr>
          <w:ilvl w:val="0"/>
          <w:numId w:val="8"/>
        </w:numPr>
        <w:ind w:right="900"/>
      </w:pPr>
      <w:r>
        <w:t>+2 on gunnery checks in space.</w:t>
      </w:r>
    </w:p>
    <w:p w:rsidR="001225D7" w:rsidRDefault="001225D7" w:rsidP="001225D7">
      <w:pPr>
        <w:pStyle w:val="ListParagraph"/>
        <w:numPr>
          <w:ilvl w:val="0"/>
          <w:numId w:val="8"/>
        </w:numPr>
        <w:ind w:right="900"/>
      </w:pPr>
      <w:r>
        <w:t>Additional challenges as detailed in encounter.</w:t>
      </w:r>
    </w:p>
    <w:p w:rsidR="00816A27" w:rsidRPr="00816A27" w:rsidRDefault="00816A27" w:rsidP="00816A27">
      <w:pPr>
        <w:spacing w:after="0" w:line="240" w:lineRule="auto"/>
        <w:rPr>
          <w:b/>
        </w:rPr>
      </w:pPr>
      <w:r w:rsidRPr="00816A27">
        <w:rPr>
          <w:b/>
        </w:rPr>
        <w:t>Covering Fire</w:t>
      </w:r>
    </w:p>
    <w:p w:rsidR="00816A27" w:rsidRDefault="00816A27" w:rsidP="00816A27">
      <w:pPr>
        <w:spacing w:after="0" w:line="240" w:lineRule="auto"/>
        <w:ind w:left="720"/>
      </w:pPr>
      <w:r>
        <w:t xml:space="preserve">You can use a standard action to make a ranged attack that provides covering fire for an ally. Make a ranged attack roll against AC 15. If hit, deal no damage but the selected ally gains a </w:t>
      </w:r>
      <w:proofErr w:type="gramStart"/>
      <w:r>
        <w:t>+2 circumstance</w:t>
      </w:r>
      <w:proofErr w:type="gramEnd"/>
      <w:r>
        <w:t xml:space="preserve"> bonus to AC against the next attack from a creature in your line of effect (see page 271), so long as that attack occurs before your next turn.</w:t>
      </w:r>
    </w:p>
    <w:p w:rsidR="00D56577" w:rsidRPr="00E6761F" w:rsidRDefault="00D56577">
      <w:pPr>
        <w:rPr>
          <w:b/>
        </w:rPr>
      </w:pPr>
      <w:r w:rsidRPr="00E6761F">
        <w:rPr>
          <w:b/>
        </w:rPr>
        <w:br w:type="page"/>
      </w:r>
    </w:p>
    <w:p w:rsidR="00A50234" w:rsidRDefault="00646BA8" w:rsidP="00045699">
      <w:pPr>
        <w:spacing w:after="0" w:line="240" w:lineRule="auto"/>
        <w:jc w:val="center"/>
        <w:rPr>
          <w:b/>
          <w:sz w:val="32"/>
          <w:u w:val="single"/>
        </w:rPr>
      </w:pPr>
      <w:r>
        <w:rPr>
          <w:b/>
          <w:sz w:val="32"/>
          <w:u w:val="single"/>
        </w:rPr>
        <w:lastRenderedPageBreak/>
        <w:t xml:space="preserve">Action </w:t>
      </w:r>
      <w:r w:rsidR="00A50234">
        <w:rPr>
          <w:b/>
          <w:sz w:val="32"/>
          <w:u w:val="single"/>
        </w:rPr>
        <w:t>Mission 1</w:t>
      </w:r>
    </w:p>
    <w:p w:rsidR="00920995" w:rsidRDefault="00646BA8" w:rsidP="00045699">
      <w:pPr>
        <w:spacing w:after="0" w:line="240" w:lineRule="auto"/>
        <w:jc w:val="center"/>
        <w:rPr>
          <w:b/>
          <w:sz w:val="32"/>
          <w:u w:val="single"/>
        </w:rPr>
      </w:pPr>
      <w:r w:rsidRPr="00646BA8">
        <w:rPr>
          <w:b/>
          <w:sz w:val="32"/>
          <w:u w:val="single"/>
        </w:rPr>
        <w:t>Bastiar-</w:t>
      </w:r>
      <w:proofErr w:type="gramStart"/>
      <w:r w:rsidRPr="00646BA8">
        <w:rPr>
          <w:b/>
          <w:sz w:val="32"/>
          <w:u w:val="single"/>
        </w:rPr>
        <w:t>6</w:t>
      </w:r>
      <w:r w:rsidR="00920995" w:rsidRPr="00920995">
        <w:rPr>
          <w:b/>
          <w:sz w:val="32"/>
          <w:u w:val="single"/>
        </w:rPr>
        <w:t xml:space="preserve">  --</w:t>
      </w:r>
      <w:proofErr w:type="gramEnd"/>
      <w:r w:rsidR="00920995" w:rsidRPr="00920995">
        <w:rPr>
          <w:b/>
          <w:sz w:val="32"/>
          <w:u w:val="single"/>
        </w:rPr>
        <w:t xml:space="preserve"> </w:t>
      </w:r>
      <w:r w:rsidR="00920995">
        <w:rPr>
          <w:b/>
          <w:sz w:val="32"/>
          <w:u w:val="single"/>
        </w:rPr>
        <w:t xml:space="preserve"> </w:t>
      </w:r>
      <w:r>
        <w:rPr>
          <w:b/>
          <w:sz w:val="32"/>
          <w:u w:val="single"/>
        </w:rPr>
        <w:t>Paratrooper Strike</w:t>
      </w:r>
    </w:p>
    <w:p w:rsidR="00646BA8" w:rsidRPr="00646BA8" w:rsidRDefault="00646BA8" w:rsidP="00920995">
      <w:pPr>
        <w:spacing w:after="0" w:line="240" w:lineRule="auto"/>
        <w:contextualSpacing/>
      </w:pPr>
      <w:r w:rsidRPr="00646BA8">
        <w:t>PCs use parachutes to enter combat.  Combat begins on 1 round after they land safely.</w:t>
      </w:r>
    </w:p>
    <w:p w:rsidR="00D56577" w:rsidRPr="00646BA8" w:rsidRDefault="00646BA8" w:rsidP="00920995">
      <w:pPr>
        <w:spacing w:after="0" w:line="240" w:lineRule="auto"/>
        <w:contextualSpacing/>
        <w:rPr>
          <w:b/>
          <w:sz w:val="24"/>
          <w:u w:val="single"/>
        </w:rPr>
      </w:pPr>
      <w:r w:rsidRPr="00646BA8">
        <w:rPr>
          <w:b/>
          <w:sz w:val="24"/>
          <w:u w:val="single"/>
        </w:rPr>
        <w:t>Features of map</w:t>
      </w:r>
    </w:p>
    <w:p w:rsidR="00920995" w:rsidRDefault="00646BA8" w:rsidP="00646BA8">
      <w:pPr>
        <w:spacing w:after="0" w:line="240" w:lineRule="auto"/>
        <w:ind w:left="360"/>
        <w:contextualSpacing/>
        <w:rPr>
          <w:i/>
          <w:u w:val="single"/>
        </w:rPr>
      </w:pPr>
      <w:r>
        <w:t xml:space="preserve">Green areas have light undergrowth, which functions as difficult terrain that provides concealment to prone creatures. Plants and stumps provide cover, and each large tree is roughly 200 feet tall with smaller trees standing half that height. The river is waist-deep, functioning as </w:t>
      </w:r>
      <w:r w:rsidRPr="00646BA8">
        <w:rPr>
          <w:u w:val="single"/>
        </w:rPr>
        <w:t>difficult terrain</w:t>
      </w:r>
      <w:r>
        <w:t xml:space="preserve"> that provides cover against energy weapons to Medium or smaller creatures standing in the water.</w:t>
      </w:r>
    </w:p>
    <w:p w:rsidR="003A21F8" w:rsidRDefault="003A21F8" w:rsidP="00E6761F">
      <w:pPr>
        <w:spacing w:after="0"/>
        <w:rPr>
          <w:b/>
          <w:sz w:val="24"/>
          <w:u w:val="single"/>
        </w:rPr>
      </w:pPr>
    </w:p>
    <w:p w:rsidR="003A21F8" w:rsidRDefault="003A21F8" w:rsidP="00E6761F">
      <w:pPr>
        <w:spacing w:after="0"/>
        <w:rPr>
          <w:b/>
          <w:sz w:val="24"/>
          <w:u w:val="single"/>
        </w:rPr>
      </w:pPr>
    </w:p>
    <w:p w:rsidR="003A21F8" w:rsidRPr="003A21F8" w:rsidRDefault="003A21F8" w:rsidP="003A21F8">
      <w:pPr>
        <w:spacing w:after="0"/>
      </w:pPr>
      <w:r w:rsidRPr="003A21F8">
        <w:rPr>
          <w:b/>
        </w:rPr>
        <w:t>Development:</w:t>
      </w:r>
      <w:r w:rsidRPr="003A21F8">
        <w:t xml:space="preserve"> Once the PCs defeat the </w:t>
      </w:r>
      <w:proofErr w:type="spellStart"/>
      <w:r w:rsidRPr="003A21F8">
        <w:t>jinsul</w:t>
      </w:r>
      <w:proofErr w:type="spellEnd"/>
      <w:r w:rsidRPr="003A21F8">
        <w:t xml:space="preserve"> officers, </w:t>
      </w:r>
      <w:proofErr w:type="spellStart"/>
      <w:r w:rsidRPr="003A21F8">
        <w:t>Naiaj’s</w:t>
      </w:r>
      <w:proofErr w:type="spellEnd"/>
      <w:r w:rsidRPr="003A21F8">
        <w:t xml:space="preserve"> ship flies back around and picks the PCs up just as members of the distraught </w:t>
      </w:r>
      <w:proofErr w:type="spellStart"/>
      <w:r w:rsidRPr="003A21F8">
        <w:t>jinsul</w:t>
      </w:r>
      <w:proofErr w:type="spellEnd"/>
      <w:r w:rsidRPr="003A21F8">
        <w:t xml:space="preserve"> infantry converge on their location. As the ship flies away to evacuate the PCs, they catch glimpses of the </w:t>
      </w:r>
      <w:proofErr w:type="spellStart"/>
      <w:r w:rsidRPr="003A21F8">
        <w:t>jinsul</w:t>
      </w:r>
      <w:proofErr w:type="spellEnd"/>
      <w:r w:rsidRPr="003A21F8">
        <w:t xml:space="preserve"> ranks dissolving and dispersing without a leader on the ground to keep them unified.</w:t>
      </w:r>
    </w:p>
    <w:p w:rsidR="003A21F8" w:rsidRDefault="003A21F8" w:rsidP="003A21F8">
      <w:pPr>
        <w:spacing w:after="0"/>
        <w:rPr>
          <w:b/>
        </w:rPr>
      </w:pPr>
    </w:p>
    <w:p w:rsidR="003A21F8" w:rsidRPr="003A21F8" w:rsidRDefault="003A21F8" w:rsidP="003A21F8">
      <w:pPr>
        <w:spacing w:after="0"/>
      </w:pPr>
      <w:r w:rsidRPr="003A21F8">
        <w:rPr>
          <w:b/>
        </w:rPr>
        <w:t>Reporting:</w:t>
      </w:r>
      <w:r w:rsidRPr="003A21F8">
        <w:t xml:space="preserve"> If the PCs defeat the </w:t>
      </w:r>
      <w:proofErr w:type="spellStart"/>
      <w:r w:rsidRPr="003A21F8">
        <w:t>jinsul</w:t>
      </w:r>
      <w:proofErr w:type="spellEnd"/>
      <w:r w:rsidRPr="003A21F8">
        <w:t xml:space="preserve"> officers, the table should report a success for Mission 1.</w:t>
      </w:r>
    </w:p>
    <w:p w:rsidR="003A21F8" w:rsidRDefault="003A21F8" w:rsidP="003A21F8">
      <w:pPr>
        <w:rPr>
          <w:b/>
          <w:sz w:val="24"/>
          <w:u w:val="single"/>
        </w:rPr>
      </w:pPr>
      <w:r>
        <w:rPr>
          <w:b/>
          <w:sz w:val="24"/>
          <w:u w:val="single"/>
        </w:rPr>
        <w:br w:type="page"/>
      </w:r>
    </w:p>
    <w:p w:rsidR="00654EB2" w:rsidRPr="00646BA8" w:rsidRDefault="00E10955" w:rsidP="00654EB2">
      <w:pPr>
        <w:spacing w:after="0" w:line="240" w:lineRule="auto"/>
        <w:rPr>
          <w:b/>
          <w:sz w:val="24"/>
          <w:u w:val="single"/>
        </w:rPr>
      </w:pPr>
      <w:r w:rsidRPr="00646BA8">
        <w:rPr>
          <w:b/>
          <w:sz w:val="24"/>
          <w:u w:val="single"/>
        </w:rPr>
        <w:lastRenderedPageBreak/>
        <w:t>Creatures</w:t>
      </w:r>
    </w:p>
    <w:p w:rsidR="00646BA8" w:rsidRDefault="00646BA8" w:rsidP="00646BA8">
      <w:pPr>
        <w:spacing w:after="0" w:line="240" w:lineRule="auto"/>
        <w:ind w:left="360"/>
      </w:pPr>
      <w:r>
        <w:t xml:space="preserve">The </w:t>
      </w:r>
      <w:proofErr w:type="spellStart"/>
      <w:r>
        <w:t>jinsul</w:t>
      </w:r>
      <w:proofErr w:type="spellEnd"/>
      <w:r>
        <w:t xml:space="preserve"> officer casts spells from a distance while the guards interpose themselves between approaching PCs and their ward. </w:t>
      </w:r>
      <w:proofErr w:type="gramStart"/>
      <w:r>
        <w:t>All of</w:t>
      </w:r>
      <w:proofErr w:type="gramEnd"/>
      <w:r>
        <w:t xml:space="preserve"> the </w:t>
      </w:r>
      <w:proofErr w:type="spellStart"/>
      <w:r>
        <w:t>jinsul</w:t>
      </w:r>
      <w:proofErr w:type="spellEnd"/>
      <w:r>
        <w:t xml:space="preserve"> combatants use the available terrain to their advantage. </w:t>
      </w:r>
    </w:p>
    <w:p w:rsidR="00654EB2" w:rsidRDefault="00646BA8" w:rsidP="00646BA8">
      <w:pPr>
        <w:spacing w:after="0" w:line="240" w:lineRule="auto"/>
        <w:ind w:left="360" w:firstLine="360"/>
      </w:pPr>
      <w:r>
        <w:t xml:space="preserve">If the </w:t>
      </w:r>
      <w:proofErr w:type="spellStart"/>
      <w:r>
        <w:t>jinsul</w:t>
      </w:r>
      <w:proofErr w:type="spellEnd"/>
      <w:r>
        <w:t xml:space="preserve"> fleet is present, add one non-spellcaster </w:t>
      </w:r>
      <w:proofErr w:type="spellStart"/>
      <w:r>
        <w:t>jinsul</w:t>
      </w:r>
      <w:proofErr w:type="spellEnd"/>
      <w:r>
        <w:t xml:space="preserve"> to the encounter. The non-spellcaster </w:t>
      </w:r>
      <w:proofErr w:type="spellStart"/>
      <w:r>
        <w:t>jinsuls</w:t>
      </w:r>
      <w:proofErr w:type="spellEnd"/>
      <w:r>
        <w:t xml:space="preserve"> always come in pairs, as listed below.</w:t>
      </w:r>
    </w:p>
    <w:p w:rsidR="003A21F8" w:rsidRPr="00265E78" w:rsidRDefault="00654EB2" w:rsidP="00265E78">
      <w:pPr>
        <w:spacing w:after="0" w:line="240" w:lineRule="auto"/>
        <w:jc w:val="center"/>
        <w:rPr>
          <w:b/>
          <w:sz w:val="32"/>
          <w:u w:val="single"/>
        </w:rPr>
        <w:sectPr w:rsidR="003A21F8" w:rsidRPr="00265E78" w:rsidSect="005B498E">
          <w:headerReference w:type="default" r:id="rId10"/>
          <w:pgSz w:w="12240" w:h="15840"/>
          <w:pgMar w:top="720" w:right="720" w:bottom="360" w:left="1080" w:header="720" w:footer="720" w:gutter="0"/>
          <w:pgNumType w:start="0"/>
          <w:cols w:space="720"/>
          <w:titlePg/>
          <w:docGrid w:linePitch="360"/>
        </w:sectPr>
      </w:pPr>
      <w:r w:rsidRPr="00045699">
        <w:rPr>
          <w:b/>
          <w:sz w:val="32"/>
          <w:u w:val="single"/>
        </w:rPr>
        <w:t xml:space="preserve">Encounter F: </w:t>
      </w:r>
      <w:r w:rsidR="00646BA8">
        <w:rPr>
          <w:b/>
          <w:sz w:val="32"/>
          <w:u w:val="single"/>
        </w:rPr>
        <w:t>Attacking the Officers</w:t>
      </w:r>
    </w:p>
    <w:p w:rsidR="00265E78" w:rsidRPr="00265E78" w:rsidRDefault="00265E78" w:rsidP="001632D1">
      <w:pPr>
        <w:autoSpaceDE w:val="0"/>
        <w:autoSpaceDN w:val="0"/>
        <w:adjustRightInd w:val="0"/>
        <w:spacing w:before="180" w:after="0" w:line="241" w:lineRule="atLeast"/>
        <w:ind w:right="60"/>
        <w:rPr>
          <w:rFonts w:ascii="GoodOT" w:hAnsi="GoodOT" w:cs="GoodOT"/>
          <w:color w:val="000000"/>
          <w:sz w:val="20"/>
          <w:szCs w:val="20"/>
        </w:rPr>
      </w:pPr>
      <w:r w:rsidRPr="00265E78">
        <w:rPr>
          <w:rFonts w:ascii="GoodOT-CondBold" w:hAnsi="GoodOT-CondBold"/>
          <w:b/>
          <w:bCs/>
          <w:sz w:val="20"/>
          <w:szCs w:val="20"/>
        </w:rPr>
        <w:t xml:space="preserve">JINSUL </w:t>
      </w:r>
      <w:r w:rsidR="001632D1">
        <w:rPr>
          <w:rFonts w:ascii="GoodOT-CondBold" w:hAnsi="GoodOT-CondBold"/>
          <w:b/>
          <w:bCs/>
          <w:sz w:val="20"/>
          <w:szCs w:val="20"/>
        </w:rPr>
        <w:t>LIEUTENANT</w:t>
      </w:r>
      <w:r w:rsidRPr="00265E78">
        <w:rPr>
          <w:rFonts w:ascii="GoodOT-CondBold" w:hAnsi="GoodOT-CondBold"/>
          <w:b/>
          <w:bCs/>
          <w:sz w:val="20"/>
          <w:szCs w:val="20"/>
        </w:rPr>
        <w:t xml:space="preserve"> CR </w:t>
      </w:r>
      <w:r w:rsidR="001632D1">
        <w:rPr>
          <w:rFonts w:ascii="GoodOT-CondBold" w:hAnsi="GoodOT-CondBold"/>
          <w:b/>
          <w:bCs/>
          <w:sz w:val="20"/>
          <w:szCs w:val="20"/>
        </w:rPr>
        <w:t xml:space="preserve">7 </w:t>
      </w:r>
      <w:r w:rsidR="001632D1">
        <w:rPr>
          <w:rFonts w:ascii="GoodOT-CondBold" w:hAnsi="GoodOT-CondBold"/>
          <w:b/>
          <w:bCs/>
          <w:sz w:val="20"/>
          <w:szCs w:val="20"/>
        </w:rPr>
        <w:br/>
      </w:r>
      <w:r w:rsidRPr="00265E78">
        <w:rPr>
          <w:rFonts w:ascii="GoodOT-Bold" w:hAnsi="GoodOT-Bold" w:cs="GoodOT-Bold"/>
          <w:b/>
          <w:bCs/>
          <w:color w:val="000000"/>
          <w:sz w:val="20"/>
          <w:szCs w:val="20"/>
        </w:rPr>
        <w:t xml:space="preserve">HP </w:t>
      </w:r>
      <w:r w:rsidR="001632D1">
        <w:rPr>
          <w:rFonts w:ascii="GoodOT" w:hAnsi="GoodOT" w:cs="GoodOT"/>
          <w:color w:val="000000"/>
          <w:sz w:val="20"/>
          <w:szCs w:val="20"/>
        </w:rPr>
        <w:t>90</w:t>
      </w:r>
      <w:r w:rsidRPr="00265E78">
        <w:rPr>
          <w:rFonts w:ascii="GoodOT" w:hAnsi="GoodOT" w:cs="GoodOT"/>
          <w:color w:val="000000"/>
          <w:sz w:val="20"/>
          <w:szCs w:val="20"/>
        </w:rPr>
        <w:t xml:space="preserve"> (see page 7</w:t>
      </w:r>
      <w:r w:rsidR="001632D1">
        <w:rPr>
          <w:rFonts w:ascii="GoodOT" w:hAnsi="GoodOT" w:cs="GoodOT"/>
          <w:color w:val="000000"/>
          <w:sz w:val="20"/>
          <w:szCs w:val="20"/>
        </w:rPr>
        <w:t>0</w:t>
      </w:r>
      <w:r w:rsidRPr="00265E78">
        <w:rPr>
          <w:rFonts w:ascii="GoodOT" w:hAnsi="GoodOT" w:cs="GoodOT"/>
          <w:color w:val="000000"/>
          <w:sz w:val="20"/>
          <w:szCs w:val="20"/>
        </w:rPr>
        <w:t xml:space="preserve">) </w:t>
      </w:r>
    </w:p>
    <w:p w:rsidR="001632D1" w:rsidRPr="001632D1" w:rsidRDefault="001632D1" w:rsidP="001632D1">
      <w:pPr>
        <w:autoSpaceDE w:val="0"/>
        <w:autoSpaceDN w:val="0"/>
        <w:adjustRightInd w:val="0"/>
        <w:spacing w:after="0" w:line="171" w:lineRule="atLeast"/>
        <w:ind w:left="180"/>
        <w:rPr>
          <w:rFonts w:ascii="GoodOT" w:hAnsi="GoodOT" w:cs="GoodOT"/>
          <w:sz w:val="20"/>
          <w:szCs w:val="20"/>
        </w:rPr>
      </w:pPr>
      <w:proofErr w:type="spellStart"/>
      <w:r w:rsidRPr="001632D1">
        <w:rPr>
          <w:rFonts w:ascii="GoodOT" w:hAnsi="GoodOT" w:cs="GoodOT"/>
          <w:sz w:val="20"/>
          <w:szCs w:val="20"/>
        </w:rPr>
        <w:t>Jinsul</w:t>
      </w:r>
      <w:proofErr w:type="spellEnd"/>
      <w:r w:rsidRPr="001632D1">
        <w:rPr>
          <w:rFonts w:ascii="GoodOT" w:hAnsi="GoodOT" w:cs="GoodOT"/>
          <w:sz w:val="20"/>
          <w:szCs w:val="20"/>
        </w:rPr>
        <w:t xml:space="preserve"> </w:t>
      </w:r>
      <w:proofErr w:type="spellStart"/>
      <w:r w:rsidRPr="001632D1">
        <w:rPr>
          <w:rFonts w:ascii="GoodOT" w:hAnsi="GoodOT" w:cs="GoodOT"/>
          <w:sz w:val="20"/>
          <w:szCs w:val="20"/>
        </w:rPr>
        <w:t>technomancer</w:t>
      </w:r>
      <w:proofErr w:type="spellEnd"/>
      <w:r w:rsidRPr="001632D1">
        <w:rPr>
          <w:rFonts w:ascii="GoodOT" w:hAnsi="GoodOT" w:cs="GoodOT"/>
          <w:sz w:val="20"/>
          <w:szCs w:val="20"/>
        </w:rPr>
        <w:t xml:space="preserv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 w:hAnsi="GoodOT" w:cs="GoodOT"/>
          <w:color w:val="000000"/>
          <w:sz w:val="20"/>
          <w:szCs w:val="20"/>
        </w:rPr>
        <w:t xml:space="preserve">CE Medium monstrous humanoid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Init </w:t>
      </w:r>
      <w:r w:rsidRPr="001632D1">
        <w:rPr>
          <w:rFonts w:ascii="GoodOT" w:hAnsi="GoodOT" w:cs="GoodOT"/>
          <w:color w:val="000000"/>
          <w:sz w:val="20"/>
          <w:szCs w:val="20"/>
        </w:rPr>
        <w:t xml:space="preserve">+4; </w:t>
      </w:r>
      <w:r w:rsidRPr="001632D1">
        <w:rPr>
          <w:rFonts w:ascii="GoodOT-Bold" w:hAnsi="GoodOT-Bold" w:cs="GoodOT-Bold"/>
          <w:b/>
          <w:bCs/>
          <w:color w:val="000000"/>
          <w:sz w:val="20"/>
          <w:szCs w:val="20"/>
        </w:rPr>
        <w:t xml:space="preserve">Senses </w:t>
      </w:r>
      <w:proofErr w:type="spellStart"/>
      <w:r w:rsidRPr="001632D1">
        <w:rPr>
          <w:rFonts w:ascii="GoodOT" w:hAnsi="GoodOT" w:cs="GoodOT"/>
          <w:color w:val="000000"/>
          <w:sz w:val="20"/>
          <w:szCs w:val="20"/>
        </w:rPr>
        <w:t>darkvision</w:t>
      </w:r>
      <w:proofErr w:type="spellEnd"/>
      <w:r w:rsidRPr="001632D1">
        <w:rPr>
          <w:rFonts w:ascii="GoodOT" w:hAnsi="GoodOT" w:cs="GoodOT"/>
          <w:color w:val="000000"/>
          <w:sz w:val="20"/>
          <w:szCs w:val="20"/>
        </w:rPr>
        <w:t xml:space="preserve"> 60 ft.; </w:t>
      </w:r>
      <w:r w:rsidRPr="001632D1">
        <w:rPr>
          <w:rFonts w:ascii="GoodOT-Bold" w:hAnsi="GoodOT-Bold" w:cs="GoodOT-Bold"/>
          <w:b/>
          <w:bCs/>
          <w:color w:val="000000"/>
          <w:sz w:val="20"/>
          <w:szCs w:val="20"/>
        </w:rPr>
        <w:t xml:space="preserve">Perception </w:t>
      </w:r>
      <w:r w:rsidRPr="001632D1">
        <w:rPr>
          <w:rFonts w:ascii="GoodOT" w:hAnsi="GoodOT" w:cs="GoodOT"/>
          <w:color w:val="000000"/>
          <w:sz w:val="20"/>
          <w:szCs w:val="20"/>
        </w:rPr>
        <w:t xml:space="preserve">+19 </w:t>
      </w:r>
    </w:p>
    <w:p w:rsidR="001632D1" w:rsidRPr="001632D1" w:rsidRDefault="001632D1" w:rsidP="001632D1">
      <w:pPr>
        <w:autoSpaceDE w:val="0"/>
        <w:autoSpaceDN w:val="0"/>
        <w:adjustRightInd w:val="0"/>
        <w:spacing w:after="0" w:line="18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DEFENSE HP </w:t>
      </w:r>
      <w:r w:rsidRPr="001632D1">
        <w:rPr>
          <w:rFonts w:ascii="GoodOT" w:hAnsi="GoodOT" w:cs="GoodOT"/>
          <w:color w:val="000000"/>
          <w:sz w:val="20"/>
          <w:szCs w:val="20"/>
        </w:rPr>
        <w:t xml:space="preserve">90 </w:t>
      </w:r>
      <w:r w:rsidRPr="001632D1">
        <w:rPr>
          <w:rFonts w:ascii="GoodOT-Bold" w:hAnsi="GoodOT-Bold" w:cs="GoodOT-Bold"/>
          <w:b/>
          <w:bCs/>
          <w:color w:val="000000"/>
          <w:sz w:val="20"/>
          <w:szCs w:val="20"/>
        </w:rPr>
        <w:t xml:space="preserve">RP </w:t>
      </w:r>
      <w:r w:rsidRPr="001632D1">
        <w:rPr>
          <w:rFonts w:ascii="GoodOT" w:hAnsi="GoodOT" w:cs="GoodOT"/>
          <w:color w:val="000000"/>
          <w:sz w:val="20"/>
          <w:szCs w:val="20"/>
        </w:rPr>
        <w:t xml:space="preserve">4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EAC </w:t>
      </w:r>
      <w:r w:rsidRPr="001632D1">
        <w:rPr>
          <w:rFonts w:ascii="GoodOT" w:hAnsi="GoodOT" w:cs="GoodOT"/>
          <w:color w:val="000000"/>
          <w:sz w:val="20"/>
          <w:szCs w:val="20"/>
        </w:rPr>
        <w:t xml:space="preserve">18; </w:t>
      </w:r>
      <w:r w:rsidRPr="001632D1">
        <w:rPr>
          <w:rFonts w:ascii="GoodOT-Bold" w:hAnsi="GoodOT-Bold" w:cs="GoodOT-Bold"/>
          <w:b/>
          <w:bCs/>
          <w:color w:val="000000"/>
          <w:sz w:val="20"/>
          <w:szCs w:val="20"/>
        </w:rPr>
        <w:t xml:space="preserve">KAC </w:t>
      </w:r>
      <w:r w:rsidRPr="001632D1">
        <w:rPr>
          <w:rFonts w:ascii="GoodOT" w:hAnsi="GoodOT" w:cs="GoodOT"/>
          <w:color w:val="000000"/>
          <w:sz w:val="20"/>
          <w:szCs w:val="20"/>
        </w:rPr>
        <w:t xml:space="preserve">19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Fort </w:t>
      </w:r>
      <w:r w:rsidRPr="001632D1">
        <w:rPr>
          <w:rFonts w:ascii="GoodOT" w:hAnsi="GoodOT" w:cs="GoodOT"/>
          <w:color w:val="000000"/>
          <w:sz w:val="20"/>
          <w:szCs w:val="20"/>
        </w:rPr>
        <w:t xml:space="preserve">+6; </w:t>
      </w:r>
      <w:r w:rsidRPr="001632D1">
        <w:rPr>
          <w:rFonts w:ascii="GoodOT-Bold" w:hAnsi="GoodOT-Bold" w:cs="GoodOT-Bold"/>
          <w:b/>
          <w:bCs/>
          <w:color w:val="000000"/>
          <w:sz w:val="20"/>
          <w:szCs w:val="20"/>
        </w:rPr>
        <w:t xml:space="preserve">Ref </w:t>
      </w:r>
      <w:r w:rsidRPr="001632D1">
        <w:rPr>
          <w:rFonts w:ascii="GoodOT" w:hAnsi="GoodOT" w:cs="GoodOT"/>
          <w:color w:val="000000"/>
          <w:sz w:val="20"/>
          <w:szCs w:val="20"/>
        </w:rPr>
        <w:t xml:space="preserve">+8; </w:t>
      </w:r>
      <w:r w:rsidRPr="001632D1">
        <w:rPr>
          <w:rFonts w:ascii="GoodOT-Bold" w:hAnsi="GoodOT-Bold" w:cs="GoodOT-Bold"/>
          <w:b/>
          <w:bCs/>
          <w:color w:val="000000"/>
          <w:sz w:val="20"/>
          <w:szCs w:val="20"/>
        </w:rPr>
        <w:t xml:space="preserve">Will </w:t>
      </w:r>
      <w:r w:rsidRPr="001632D1">
        <w:rPr>
          <w:rFonts w:ascii="GoodOT" w:hAnsi="GoodOT" w:cs="GoodOT"/>
          <w:color w:val="000000"/>
          <w:sz w:val="20"/>
          <w:szCs w:val="20"/>
        </w:rPr>
        <w:t xml:space="preserve">+12; +4 vs. fear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Defensive Abilities </w:t>
      </w:r>
      <w:r w:rsidRPr="001632D1">
        <w:rPr>
          <w:rFonts w:ascii="GoodOT" w:hAnsi="GoodOT" w:cs="GoodOT"/>
          <w:color w:val="000000"/>
          <w:sz w:val="20"/>
          <w:szCs w:val="20"/>
        </w:rPr>
        <w:t xml:space="preserve">defiant faith, </w:t>
      </w:r>
      <w:proofErr w:type="spellStart"/>
      <w:r w:rsidRPr="001632D1">
        <w:rPr>
          <w:rFonts w:ascii="GoodOT" w:hAnsi="GoodOT" w:cs="GoodOT"/>
          <w:color w:val="000000"/>
          <w:sz w:val="20"/>
          <w:szCs w:val="20"/>
        </w:rPr>
        <w:t>unflankable</w:t>
      </w:r>
      <w:proofErr w:type="spellEnd"/>
      <w:r w:rsidRPr="001632D1">
        <w:rPr>
          <w:rFonts w:ascii="GoodOT" w:hAnsi="GoodOT" w:cs="GoodOT"/>
          <w:color w:val="000000"/>
          <w:sz w:val="20"/>
          <w:szCs w:val="20"/>
        </w:rPr>
        <w:t xml:space="preserve">; </w:t>
      </w:r>
      <w:r w:rsidRPr="001632D1">
        <w:rPr>
          <w:rFonts w:ascii="GoodOT-Bold" w:hAnsi="GoodOT-Bold" w:cs="GoodOT-Bold"/>
          <w:b/>
          <w:bCs/>
          <w:color w:val="000000"/>
          <w:sz w:val="20"/>
          <w:szCs w:val="20"/>
        </w:rPr>
        <w:t xml:space="preserve">Resistances </w:t>
      </w:r>
      <w:r w:rsidRPr="001632D1">
        <w:rPr>
          <w:rFonts w:ascii="GoodOT" w:hAnsi="GoodOT" w:cs="GoodOT"/>
          <w:color w:val="000000"/>
          <w:sz w:val="20"/>
          <w:szCs w:val="20"/>
        </w:rPr>
        <w:t xml:space="preserve">electricity 5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OFFENSE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Speed </w:t>
      </w:r>
      <w:r w:rsidRPr="001632D1">
        <w:rPr>
          <w:rFonts w:ascii="GoodOT" w:hAnsi="GoodOT" w:cs="GoodOT"/>
          <w:color w:val="000000"/>
          <w:sz w:val="20"/>
          <w:szCs w:val="20"/>
        </w:rPr>
        <w:t xml:space="preserve">40 ft.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Melee </w:t>
      </w:r>
      <w:r w:rsidRPr="001632D1">
        <w:rPr>
          <w:rFonts w:ascii="GoodOT" w:hAnsi="GoodOT" w:cs="GoodOT"/>
          <w:color w:val="000000"/>
          <w:sz w:val="20"/>
          <w:szCs w:val="20"/>
        </w:rPr>
        <w:t xml:space="preserve">bite +14 (1d6+9 P) or leg blades +14 (1d8+9 S; critical bleed 1d6)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Ranged </w:t>
      </w:r>
      <w:r w:rsidRPr="001632D1">
        <w:rPr>
          <w:rFonts w:ascii="GoodOT" w:hAnsi="GoodOT" w:cs="GoodOT"/>
          <w:color w:val="000000"/>
          <w:sz w:val="20"/>
          <w:szCs w:val="20"/>
        </w:rPr>
        <w:t xml:space="preserve">red star plasma pistol +12 (1d8+7 E &amp; F; critical burn 1d8)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proofErr w:type="spellStart"/>
      <w:r w:rsidRPr="001632D1">
        <w:rPr>
          <w:rFonts w:ascii="GoodOT-Bold" w:hAnsi="GoodOT-Bold" w:cs="GoodOT-Bold"/>
          <w:b/>
          <w:bCs/>
          <w:color w:val="000000"/>
          <w:sz w:val="20"/>
          <w:szCs w:val="20"/>
        </w:rPr>
        <w:t>Technomancer</w:t>
      </w:r>
      <w:proofErr w:type="spellEnd"/>
      <w:r w:rsidRPr="001632D1">
        <w:rPr>
          <w:rFonts w:ascii="GoodOT-Bold" w:hAnsi="GoodOT-Bold" w:cs="GoodOT-Bold"/>
          <w:b/>
          <w:bCs/>
          <w:color w:val="000000"/>
          <w:sz w:val="20"/>
          <w:szCs w:val="20"/>
        </w:rPr>
        <w:t xml:space="preserve"> Spells Known </w:t>
      </w:r>
      <w:r w:rsidRPr="001632D1">
        <w:rPr>
          <w:rFonts w:ascii="GoodOT" w:hAnsi="GoodOT" w:cs="GoodOT"/>
          <w:color w:val="000000"/>
          <w:sz w:val="20"/>
          <w:szCs w:val="20"/>
        </w:rPr>
        <w:t xml:space="preserve">(CL 7th; melee +14, ranged +12) </w:t>
      </w:r>
    </w:p>
    <w:p w:rsidR="001632D1" w:rsidRPr="001632D1" w:rsidRDefault="001632D1" w:rsidP="001632D1">
      <w:pPr>
        <w:autoSpaceDE w:val="0"/>
        <w:autoSpaceDN w:val="0"/>
        <w:adjustRightInd w:val="0"/>
        <w:spacing w:after="0" w:line="161" w:lineRule="atLeast"/>
        <w:ind w:left="360"/>
        <w:rPr>
          <w:rFonts w:ascii="GoodOT-Italic" w:hAnsi="GoodOT-Italic" w:cs="GoodOT-Italic"/>
          <w:color w:val="000000"/>
          <w:sz w:val="20"/>
          <w:szCs w:val="20"/>
        </w:rPr>
      </w:pPr>
      <w:r w:rsidRPr="001632D1">
        <w:rPr>
          <w:rFonts w:ascii="GoodOT" w:hAnsi="GoodOT" w:cs="GoodOT"/>
          <w:color w:val="000000"/>
          <w:sz w:val="20"/>
          <w:szCs w:val="20"/>
        </w:rPr>
        <w:t>3rd (3/day)—</w:t>
      </w:r>
      <w:r w:rsidRPr="001632D1">
        <w:rPr>
          <w:rFonts w:ascii="GoodOT-Italic" w:hAnsi="GoodOT-Italic" w:cs="GoodOT-Italic"/>
          <w:i/>
          <w:iCs/>
          <w:color w:val="000000"/>
          <w:sz w:val="20"/>
          <w:szCs w:val="20"/>
        </w:rPr>
        <w:t xml:space="preserve">explosive blast </w:t>
      </w:r>
      <w:r w:rsidRPr="001632D1">
        <w:rPr>
          <w:rFonts w:ascii="GoodOT" w:hAnsi="GoodOT" w:cs="GoodOT"/>
          <w:color w:val="000000"/>
          <w:sz w:val="20"/>
          <w:szCs w:val="20"/>
        </w:rPr>
        <w:t xml:space="preserve">(DC 20), </w:t>
      </w:r>
      <w:r w:rsidRPr="001632D1">
        <w:rPr>
          <w:rFonts w:ascii="GoodOT-Italic" w:hAnsi="GoodOT-Italic" w:cs="GoodOT-Italic"/>
          <w:i/>
          <w:iCs/>
          <w:color w:val="000000"/>
          <w:sz w:val="20"/>
          <w:szCs w:val="20"/>
        </w:rPr>
        <w:t xml:space="preserve">haste </w:t>
      </w:r>
    </w:p>
    <w:p w:rsidR="001632D1" w:rsidRPr="001632D1" w:rsidRDefault="001632D1" w:rsidP="001632D1">
      <w:pPr>
        <w:autoSpaceDE w:val="0"/>
        <w:autoSpaceDN w:val="0"/>
        <w:adjustRightInd w:val="0"/>
        <w:spacing w:after="0" w:line="161" w:lineRule="atLeast"/>
        <w:ind w:left="360"/>
        <w:rPr>
          <w:rFonts w:ascii="GoodOT-Italic" w:hAnsi="GoodOT-Italic" w:cs="GoodOT-Italic"/>
          <w:color w:val="000000"/>
          <w:sz w:val="20"/>
          <w:szCs w:val="20"/>
        </w:rPr>
      </w:pPr>
      <w:r w:rsidRPr="001632D1">
        <w:rPr>
          <w:rFonts w:ascii="GoodOT" w:hAnsi="GoodOT" w:cs="GoodOT"/>
          <w:color w:val="000000"/>
          <w:sz w:val="20"/>
          <w:szCs w:val="20"/>
        </w:rPr>
        <w:t>2nd (6/day)—</w:t>
      </w:r>
      <w:r w:rsidRPr="001632D1">
        <w:rPr>
          <w:rFonts w:ascii="GoodOT-Italic" w:hAnsi="GoodOT-Italic" w:cs="GoodOT-Italic"/>
          <w:i/>
          <w:iCs/>
          <w:color w:val="000000"/>
          <w:sz w:val="20"/>
          <w:szCs w:val="20"/>
        </w:rPr>
        <w:t>caustic conversion</w:t>
      </w:r>
      <w:r w:rsidRPr="001632D1">
        <w:rPr>
          <w:rFonts w:ascii="GoodOT" w:hAnsi="GoodOT" w:cs="GoodOT"/>
          <w:color w:val="000000"/>
          <w:sz w:val="20"/>
          <w:szCs w:val="20"/>
        </w:rPr>
        <w:t xml:space="preserve">, fog cloud, </w:t>
      </w:r>
      <w:r w:rsidRPr="001632D1">
        <w:rPr>
          <w:rFonts w:ascii="GoodOT-Italic" w:hAnsi="GoodOT-Italic" w:cs="GoodOT-Italic"/>
          <w:i/>
          <w:iCs/>
          <w:color w:val="000000"/>
          <w:sz w:val="20"/>
          <w:szCs w:val="20"/>
        </w:rPr>
        <w:t xml:space="preserve">inject nanobots </w:t>
      </w:r>
      <w:r w:rsidRPr="001632D1">
        <w:rPr>
          <w:rFonts w:ascii="GoodOT" w:hAnsi="GoodOT" w:cs="GoodOT"/>
          <w:color w:val="000000"/>
          <w:sz w:val="20"/>
          <w:szCs w:val="20"/>
        </w:rPr>
        <w:t xml:space="preserve">(DC 19), </w:t>
      </w:r>
      <w:proofErr w:type="spellStart"/>
      <w:r w:rsidRPr="001632D1">
        <w:rPr>
          <w:rFonts w:ascii="GoodOT-Italic" w:hAnsi="GoodOT-Italic" w:cs="GoodOT-Italic"/>
          <w:i/>
          <w:iCs/>
          <w:color w:val="000000"/>
          <w:sz w:val="20"/>
          <w:szCs w:val="20"/>
        </w:rPr>
        <w:t>microbot</w:t>
      </w:r>
      <w:proofErr w:type="spellEnd"/>
      <w:r w:rsidRPr="001632D1">
        <w:rPr>
          <w:rFonts w:ascii="GoodOT-Italic" w:hAnsi="GoodOT-Italic" w:cs="GoodOT-Italic"/>
          <w:i/>
          <w:iCs/>
          <w:color w:val="000000"/>
          <w:sz w:val="20"/>
          <w:szCs w:val="20"/>
        </w:rPr>
        <w:t xml:space="preserve"> assault </w:t>
      </w:r>
    </w:p>
    <w:p w:rsidR="001632D1" w:rsidRPr="001632D1" w:rsidRDefault="001632D1" w:rsidP="001632D1">
      <w:pPr>
        <w:autoSpaceDE w:val="0"/>
        <w:autoSpaceDN w:val="0"/>
        <w:adjustRightInd w:val="0"/>
        <w:spacing w:after="0" w:line="161" w:lineRule="atLeast"/>
        <w:ind w:left="360"/>
        <w:rPr>
          <w:rFonts w:ascii="GoodOT-Italic" w:hAnsi="GoodOT-Italic" w:cs="GoodOT-Italic"/>
          <w:color w:val="000000"/>
          <w:sz w:val="20"/>
          <w:szCs w:val="20"/>
        </w:rPr>
      </w:pPr>
      <w:r w:rsidRPr="001632D1">
        <w:rPr>
          <w:rFonts w:ascii="GoodOT" w:hAnsi="GoodOT" w:cs="GoodOT"/>
          <w:color w:val="000000"/>
          <w:sz w:val="20"/>
          <w:szCs w:val="20"/>
        </w:rPr>
        <w:t>1st (at will)—</w:t>
      </w:r>
      <w:r w:rsidRPr="001632D1">
        <w:rPr>
          <w:rFonts w:ascii="GoodOT-Italic" w:hAnsi="GoodOT-Italic" w:cs="GoodOT-Italic"/>
          <w:i/>
          <w:iCs/>
          <w:color w:val="000000"/>
          <w:sz w:val="20"/>
          <w:szCs w:val="20"/>
        </w:rPr>
        <w:t>jolting surge</w:t>
      </w:r>
      <w:r w:rsidRPr="001632D1">
        <w:rPr>
          <w:rFonts w:ascii="GoodOT" w:hAnsi="GoodOT" w:cs="GoodOT"/>
          <w:color w:val="000000"/>
          <w:sz w:val="20"/>
          <w:szCs w:val="20"/>
        </w:rPr>
        <w:t xml:space="preserve">, </w:t>
      </w:r>
      <w:r w:rsidRPr="001632D1">
        <w:rPr>
          <w:rFonts w:ascii="GoodOT-Italic" w:hAnsi="GoodOT-Italic" w:cs="GoodOT-Italic"/>
          <w:i/>
          <w:iCs/>
          <w:color w:val="000000"/>
          <w:sz w:val="20"/>
          <w:szCs w:val="20"/>
        </w:rPr>
        <w:t xml:space="preserve">magic missile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STATISTICS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Str </w:t>
      </w:r>
      <w:r w:rsidRPr="001632D1">
        <w:rPr>
          <w:rFonts w:ascii="GoodOT" w:hAnsi="GoodOT" w:cs="GoodOT"/>
          <w:color w:val="000000"/>
          <w:sz w:val="20"/>
          <w:szCs w:val="20"/>
        </w:rPr>
        <w:t xml:space="preserve">+2; </w:t>
      </w:r>
      <w:proofErr w:type="spellStart"/>
      <w:r w:rsidRPr="001632D1">
        <w:rPr>
          <w:rFonts w:ascii="GoodOT-Bold" w:hAnsi="GoodOT-Bold" w:cs="GoodOT-Bold"/>
          <w:b/>
          <w:bCs/>
          <w:color w:val="000000"/>
          <w:sz w:val="20"/>
          <w:szCs w:val="20"/>
        </w:rPr>
        <w:t>Dex</w:t>
      </w:r>
      <w:proofErr w:type="spellEnd"/>
      <w:r w:rsidRPr="001632D1">
        <w:rPr>
          <w:rFonts w:ascii="GoodOT-Bold" w:hAnsi="GoodOT-Bold" w:cs="GoodOT-Bold"/>
          <w:b/>
          <w:bCs/>
          <w:color w:val="000000"/>
          <w:sz w:val="20"/>
          <w:szCs w:val="20"/>
        </w:rPr>
        <w:t xml:space="preserve"> </w:t>
      </w:r>
      <w:r w:rsidRPr="001632D1">
        <w:rPr>
          <w:rFonts w:ascii="GoodOT" w:hAnsi="GoodOT" w:cs="GoodOT"/>
          <w:color w:val="000000"/>
          <w:sz w:val="20"/>
          <w:szCs w:val="20"/>
        </w:rPr>
        <w:t xml:space="preserve">+4; </w:t>
      </w:r>
      <w:r w:rsidRPr="001632D1">
        <w:rPr>
          <w:rFonts w:ascii="GoodOT-Bold" w:hAnsi="GoodOT-Bold" w:cs="GoodOT-Bold"/>
          <w:b/>
          <w:bCs/>
          <w:color w:val="000000"/>
          <w:sz w:val="20"/>
          <w:szCs w:val="20"/>
        </w:rPr>
        <w:t xml:space="preserve">Con </w:t>
      </w:r>
      <w:r w:rsidRPr="001632D1">
        <w:rPr>
          <w:rFonts w:ascii="GoodOT" w:hAnsi="GoodOT" w:cs="GoodOT"/>
          <w:color w:val="000000"/>
          <w:sz w:val="20"/>
          <w:szCs w:val="20"/>
        </w:rPr>
        <w:t xml:space="preserve">+1; </w:t>
      </w:r>
      <w:r w:rsidRPr="001632D1">
        <w:rPr>
          <w:rFonts w:ascii="GoodOT-Bold" w:hAnsi="GoodOT-Bold" w:cs="GoodOT-Bold"/>
          <w:b/>
          <w:bCs/>
          <w:color w:val="000000"/>
          <w:sz w:val="20"/>
          <w:szCs w:val="20"/>
        </w:rPr>
        <w:t xml:space="preserve">Int </w:t>
      </w:r>
      <w:r w:rsidRPr="001632D1">
        <w:rPr>
          <w:rFonts w:ascii="GoodOT" w:hAnsi="GoodOT" w:cs="GoodOT"/>
          <w:color w:val="000000"/>
          <w:sz w:val="20"/>
          <w:szCs w:val="20"/>
        </w:rPr>
        <w:t xml:space="preserve">+5; </w:t>
      </w:r>
      <w:proofErr w:type="spellStart"/>
      <w:r w:rsidRPr="001632D1">
        <w:rPr>
          <w:rFonts w:ascii="GoodOT-Bold" w:hAnsi="GoodOT-Bold" w:cs="GoodOT-Bold"/>
          <w:b/>
          <w:bCs/>
          <w:color w:val="000000"/>
          <w:sz w:val="20"/>
          <w:szCs w:val="20"/>
        </w:rPr>
        <w:t>Wis</w:t>
      </w:r>
      <w:proofErr w:type="spellEnd"/>
      <w:r w:rsidRPr="001632D1">
        <w:rPr>
          <w:rFonts w:ascii="GoodOT-Bold" w:hAnsi="GoodOT-Bold" w:cs="GoodOT-Bold"/>
          <w:b/>
          <w:bCs/>
          <w:color w:val="000000"/>
          <w:sz w:val="20"/>
          <w:szCs w:val="20"/>
        </w:rPr>
        <w:t xml:space="preserve"> </w:t>
      </w:r>
      <w:r w:rsidRPr="001632D1">
        <w:rPr>
          <w:rFonts w:ascii="GoodOT" w:hAnsi="GoodOT" w:cs="GoodOT"/>
          <w:color w:val="000000"/>
          <w:sz w:val="20"/>
          <w:szCs w:val="20"/>
        </w:rPr>
        <w:t xml:space="preserve">+0; </w:t>
      </w:r>
      <w:r w:rsidRPr="001632D1">
        <w:rPr>
          <w:rFonts w:ascii="GoodOT-Bold" w:hAnsi="GoodOT-Bold" w:cs="GoodOT-Bold"/>
          <w:b/>
          <w:bCs/>
          <w:color w:val="000000"/>
          <w:sz w:val="20"/>
          <w:szCs w:val="20"/>
        </w:rPr>
        <w:t xml:space="preserve">Cha </w:t>
      </w:r>
      <w:r w:rsidRPr="001632D1">
        <w:rPr>
          <w:rFonts w:ascii="GoodOT" w:hAnsi="GoodOT" w:cs="GoodOT"/>
          <w:color w:val="000000"/>
          <w:sz w:val="20"/>
          <w:szCs w:val="20"/>
        </w:rPr>
        <w:t xml:space="preserve">–1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Skills </w:t>
      </w:r>
      <w:r w:rsidRPr="001632D1">
        <w:rPr>
          <w:rFonts w:ascii="GoodOT" w:hAnsi="GoodOT" w:cs="GoodOT"/>
          <w:color w:val="000000"/>
          <w:sz w:val="20"/>
          <w:szCs w:val="20"/>
        </w:rPr>
        <w:t xml:space="preserve">Athletics +14, Computers +14, Mysticism +19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Languages </w:t>
      </w:r>
      <w:r w:rsidRPr="001632D1">
        <w:rPr>
          <w:rFonts w:ascii="GoodOT" w:hAnsi="GoodOT" w:cs="GoodOT"/>
          <w:color w:val="000000"/>
          <w:sz w:val="20"/>
          <w:szCs w:val="20"/>
        </w:rPr>
        <w:t xml:space="preserve">Common, </w:t>
      </w:r>
      <w:proofErr w:type="spellStart"/>
      <w:r w:rsidRPr="001632D1">
        <w:rPr>
          <w:rFonts w:ascii="GoodOT" w:hAnsi="GoodOT" w:cs="GoodOT"/>
          <w:color w:val="000000"/>
          <w:sz w:val="20"/>
          <w:szCs w:val="20"/>
        </w:rPr>
        <w:t>Jinsul</w:t>
      </w:r>
      <w:proofErr w:type="spellEnd"/>
      <w:r w:rsidRPr="001632D1">
        <w:rPr>
          <w:rFonts w:ascii="GoodOT" w:hAnsi="GoodOT" w:cs="GoodOT"/>
          <w:color w:val="000000"/>
          <w:sz w:val="20"/>
          <w:szCs w:val="20"/>
        </w:rPr>
        <w:t xml:space="preserv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Other Abilities </w:t>
      </w:r>
      <w:r w:rsidRPr="001632D1">
        <w:rPr>
          <w:rFonts w:ascii="GoodOT" w:hAnsi="GoodOT" w:cs="GoodOT"/>
          <w:color w:val="000000"/>
          <w:sz w:val="20"/>
          <w:szCs w:val="20"/>
        </w:rPr>
        <w:t>cache capacitor (</w:t>
      </w:r>
      <w:r w:rsidRPr="001632D1">
        <w:rPr>
          <w:rFonts w:ascii="GoodOT-Italic" w:hAnsi="GoodOT-Italic" w:cs="GoodOT-Italic"/>
          <w:i/>
          <w:iCs/>
          <w:color w:val="000000"/>
          <w:sz w:val="20"/>
          <w:szCs w:val="20"/>
        </w:rPr>
        <w:t>keen senses</w:t>
      </w:r>
      <w:r w:rsidRPr="001632D1">
        <w:rPr>
          <w:rFonts w:ascii="GoodOT" w:hAnsi="GoodOT" w:cs="GoodOT"/>
          <w:color w:val="000000"/>
          <w:sz w:val="20"/>
          <w:szCs w:val="20"/>
        </w:rPr>
        <w:t xml:space="preserve">), magic hacks (debug spell, empowered weapon), powerful leap, spell cache (gem embedded in armor)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Gear </w:t>
      </w:r>
      <w:r w:rsidRPr="001632D1">
        <w:rPr>
          <w:rFonts w:ascii="GoodOT" w:hAnsi="GoodOT" w:cs="GoodOT"/>
          <w:color w:val="000000"/>
          <w:sz w:val="20"/>
          <w:szCs w:val="20"/>
        </w:rPr>
        <w:t>d-suit II (</w:t>
      </w:r>
      <w:proofErr w:type="spellStart"/>
      <w:r w:rsidRPr="001632D1">
        <w:rPr>
          <w:rFonts w:ascii="GoodOT" w:hAnsi="GoodOT" w:cs="GoodOT"/>
          <w:color w:val="000000"/>
          <w:sz w:val="20"/>
          <w:szCs w:val="20"/>
        </w:rPr>
        <w:t>mk</w:t>
      </w:r>
      <w:proofErr w:type="spellEnd"/>
      <w:r w:rsidRPr="001632D1">
        <w:rPr>
          <w:rFonts w:ascii="GoodOT" w:hAnsi="GoodOT" w:cs="GoodOT"/>
          <w:color w:val="000000"/>
          <w:sz w:val="20"/>
          <w:szCs w:val="20"/>
        </w:rPr>
        <w:t xml:space="preserve"> 1 electrostatic shield), red star plasma pistol with 2 batteries (20 charges each)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SPECIAL ABILITIES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Defiant Faith (Ex) </w:t>
      </w:r>
      <w:r w:rsidRPr="001632D1">
        <w:rPr>
          <w:rFonts w:ascii="GoodOT" w:hAnsi="GoodOT" w:cs="GoodOT"/>
          <w:color w:val="000000"/>
          <w:sz w:val="20"/>
          <w:szCs w:val="20"/>
        </w:rPr>
        <w:t xml:space="preserve">Whenever a creature casts an offensive spell that targets a </w:t>
      </w:r>
      <w:proofErr w:type="spellStart"/>
      <w:r w:rsidRPr="001632D1">
        <w:rPr>
          <w:rFonts w:ascii="GoodOT" w:hAnsi="GoodOT" w:cs="GoodOT"/>
          <w:color w:val="000000"/>
          <w:sz w:val="20"/>
          <w:szCs w:val="20"/>
        </w:rPr>
        <w:t>jinsul</w:t>
      </w:r>
      <w:proofErr w:type="spellEnd"/>
      <w:r w:rsidRPr="001632D1">
        <w:rPr>
          <w:rFonts w:ascii="GoodOT" w:hAnsi="GoodOT" w:cs="GoodOT"/>
          <w:color w:val="000000"/>
          <w:sz w:val="20"/>
          <w:szCs w:val="20"/>
        </w:rPr>
        <w:t xml:space="preserve"> lieutenant or its allies, the </w:t>
      </w:r>
      <w:proofErr w:type="spellStart"/>
      <w:r w:rsidRPr="001632D1">
        <w:rPr>
          <w:rFonts w:ascii="GoodOT" w:hAnsi="GoodOT" w:cs="GoodOT"/>
          <w:color w:val="000000"/>
          <w:sz w:val="20"/>
          <w:szCs w:val="20"/>
        </w:rPr>
        <w:t>jinsul</w:t>
      </w:r>
      <w:proofErr w:type="spellEnd"/>
      <w:r w:rsidRPr="001632D1">
        <w:rPr>
          <w:rFonts w:ascii="GoodOT" w:hAnsi="GoodOT" w:cs="GoodOT"/>
          <w:color w:val="000000"/>
          <w:sz w:val="20"/>
          <w:szCs w:val="20"/>
        </w:rPr>
        <w:t xml:space="preserve"> lieutenant can attempt a Mysticism check in response as a reaction. If the </w:t>
      </w:r>
      <w:proofErr w:type="spellStart"/>
      <w:r w:rsidRPr="001632D1">
        <w:rPr>
          <w:rFonts w:ascii="GoodOT" w:hAnsi="GoodOT" w:cs="GoodOT"/>
          <w:color w:val="000000"/>
          <w:sz w:val="20"/>
          <w:szCs w:val="20"/>
        </w:rPr>
        <w:t>jinsul’s</w:t>
      </w:r>
      <w:proofErr w:type="spellEnd"/>
      <w:r w:rsidRPr="001632D1">
        <w:rPr>
          <w:rFonts w:ascii="GoodOT" w:hAnsi="GoodOT" w:cs="GoodOT"/>
          <w:color w:val="000000"/>
          <w:sz w:val="20"/>
          <w:szCs w:val="20"/>
        </w:rPr>
        <w:t xml:space="preserve"> result equals or exceeds a DC equal to 20 + the spell’s level, the spell fails. If the </w:t>
      </w:r>
      <w:proofErr w:type="spellStart"/>
      <w:r w:rsidRPr="001632D1">
        <w:rPr>
          <w:rFonts w:ascii="GoodOT" w:hAnsi="GoodOT" w:cs="GoodOT"/>
          <w:color w:val="000000"/>
          <w:sz w:val="20"/>
          <w:szCs w:val="20"/>
        </w:rPr>
        <w:t>jinsul’s</w:t>
      </w:r>
      <w:proofErr w:type="spellEnd"/>
      <w:r w:rsidRPr="001632D1">
        <w:rPr>
          <w:rFonts w:ascii="GoodOT" w:hAnsi="GoodOT" w:cs="GoodOT"/>
          <w:color w:val="000000"/>
          <w:sz w:val="20"/>
          <w:szCs w:val="20"/>
        </w:rPr>
        <w:t xml:space="preserve"> result exceeds the DC by 5 or more, the creature casting the spell gains the shaken condition until the end of its next turn. </w:t>
      </w:r>
    </w:p>
    <w:p w:rsidR="003A21F8" w:rsidRPr="001632D1" w:rsidRDefault="001632D1" w:rsidP="001632D1">
      <w:pPr>
        <w:pStyle w:val="MonsterHeader"/>
        <w:tabs>
          <w:tab w:val="clear" w:pos="4140"/>
          <w:tab w:val="right" w:pos="10080"/>
        </w:tabs>
        <w:rPr>
          <w:color w:val="auto"/>
          <w:sz w:val="20"/>
          <w:szCs w:val="20"/>
          <w:highlight w:val="black"/>
        </w:rPr>
      </w:pPr>
      <w:r w:rsidRPr="001632D1">
        <w:rPr>
          <w:rFonts w:ascii="GoodOT-Bold" w:hAnsi="GoodOT-Bold" w:cs="GoodOT-Bold"/>
          <w:color w:val="000000"/>
          <w:sz w:val="20"/>
          <w:szCs w:val="20"/>
        </w:rPr>
        <w:t xml:space="preserve">Powerful Leap (Ex) </w:t>
      </w:r>
      <w:r w:rsidRPr="001632D1">
        <w:rPr>
          <w:rFonts w:ascii="GoodOT" w:hAnsi="GoodOT" w:cs="GoodOT"/>
          <w:b w:val="0"/>
          <w:bCs w:val="0"/>
          <w:color w:val="000000"/>
          <w:sz w:val="20"/>
          <w:szCs w:val="20"/>
        </w:rPr>
        <w:t xml:space="preserve">A </w:t>
      </w:r>
      <w:proofErr w:type="spellStart"/>
      <w:r w:rsidRPr="001632D1">
        <w:rPr>
          <w:rFonts w:ascii="GoodOT" w:hAnsi="GoodOT" w:cs="GoodOT"/>
          <w:b w:val="0"/>
          <w:bCs w:val="0"/>
          <w:color w:val="000000"/>
          <w:sz w:val="20"/>
          <w:szCs w:val="20"/>
        </w:rPr>
        <w:t>jinsul</w:t>
      </w:r>
      <w:proofErr w:type="spellEnd"/>
      <w:r w:rsidRPr="001632D1">
        <w:rPr>
          <w:rFonts w:ascii="GoodOT" w:hAnsi="GoodOT" w:cs="GoodOT"/>
          <w:b w:val="0"/>
          <w:bCs w:val="0"/>
          <w:color w:val="000000"/>
          <w:sz w:val="20"/>
          <w:szCs w:val="20"/>
        </w:rPr>
        <w:t xml:space="preserve"> treats any Athletics check to jump as if it had a running start. </w:t>
      </w:r>
      <w:r w:rsidR="00265E78" w:rsidRPr="001632D1">
        <w:rPr>
          <w:rFonts w:ascii="GoodOT-Bold" w:hAnsi="GoodOT-Bold" w:cs="GoodOT-Bold"/>
          <w:color w:val="auto"/>
          <w:sz w:val="20"/>
          <w:szCs w:val="20"/>
        </w:rPr>
        <w:t xml:space="preserve">Powerful Leap (Ex) </w:t>
      </w:r>
      <w:r w:rsidR="00265E78" w:rsidRPr="001632D1">
        <w:rPr>
          <w:rFonts w:ascii="GoodOT" w:hAnsi="GoodOT" w:cs="GoodOT"/>
          <w:b w:val="0"/>
          <w:bCs w:val="0"/>
          <w:color w:val="auto"/>
          <w:sz w:val="20"/>
          <w:szCs w:val="20"/>
        </w:rPr>
        <w:t xml:space="preserve">A </w:t>
      </w:r>
      <w:proofErr w:type="spellStart"/>
      <w:r w:rsidR="00265E78" w:rsidRPr="001632D1">
        <w:rPr>
          <w:rFonts w:ascii="GoodOT" w:hAnsi="GoodOT" w:cs="GoodOT"/>
          <w:b w:val="0"/>
          <w:bCs w:val="0"/>
          <w:color w:val="auto"/>
          <w:sz w:val="20"/>
          <w:szCs w:val="20"/>
        </w:rPr>
        <w:t>jinsul</w:t>
      </w:r>
      <w:proofErr w:type="spellEnd"/>
      <w:r w:rsidR="00265E78" w:rsidRPr="001632D1">
        <w:rPr>
          <w:rFonts w:ascii="GoodOT" w:hAnsi="GoodOT" w:cs="GoodOT"/>
          <w:b w:val="0"/>
          <w:bCs w:val="0"/>
          <w:color w:val="auto"/>
          <w:sz w:val="20"/>
          <w:szCs w:val="20"/>
        </w:rPr>
        <w:t xml:space="preserve"> treats any Athletics check to jump as if it had a running start.</w:t>
      </w:r>
    </w:p>
    <w:p w:rsidR="00265E78" w:rsidRPr="00265E78" w:rsidRDefault="00265E78" w:rsidP="00265E78">
      <w:pPr>
        <w:autoSpaceDE w:val="0"/>
        <w:autoSpaceDN w:val="0"/>
        <w:adjustRightInd w:val="0"/>
        <w:spacing w:before="180" w:after="0" w:line="241" w:lineRule="atLeast"/>
        <w:ind w:left="60" w:right="60"/>
        <w:rPr>
          <w:rFonts w:ascii="GoodOT-CondBold" w:hAnsi="GoodOT-CondBold"/>
          <w:sz w:val="20"/>
          <w:szCs w:val="20"/>
        </w:rPr>
      </w:pPr>
      <w:r w:rsidRPr="00265E78">
        <w:rPr>
          <w:rFonts w:ascii="GoodOT-CondBold" w:hAnsi="GoodOT-CondBold"/>
          <w:b/>
          <w:bCs/>
          <w:sz w:val="20"/>
          <w:szCs w:val="20"/>
        </w:rPr>
        <w:t xml:space="preserve">JINSUL </w:t>
      </w:r>
      <w:r w:rsidR="001632D1">
        <w:rPr>
          <w:rFonts w:ascii="GoodOT-CondBold" w:hAnsi="GoodOT-CondBold"/>
          <w:b/>
          <w:bCs/>
          <w:sz w:val="20"/>
          <w:szCs w:val="20"/>
        </w:rPr>
        <w:t>STALWARTS</w:t>
      </w:r>
      <w:r w:rsidRPr="00265E78">
        <w:rPr>
          <w:rFonts w:ascii="GoodOT-CondBold" w:hAnsi="GoodOT-CondBold"/>
          <w:b/>
          <w:bCs/>
          <w:sz w:val="20"/>
          <w:szCs w:val="20"/>
        </w:rPr>
        <w:t xml:space="preserve"> (2) CR </w:t>
      </w:r>
      <w:r w:rsidR="001632D1">
        <w:rPr>
          <w:rFonts w:ascii="GoodOT-CondBold" w:hAnsi="GoodOT-CondBold"/>
          <w:b/>
          <w:bCs/>
          <w:sz w:val="20"/>
          <w:szCs w:val="20"/>
        </w:rPr>
        <w:t>7</w:t>
      </w:r>
      <w:r w:rsidRPr="00265E78">
        <w:rPr>
          <w:rFonts w:ascii="GoodOT-CondBold" w:hAnsi="GoodOT-CondBold"/>
          <w:b/>
          <w:bCs/>
          <w:sz w:val="20"/>
          <w:szCs w:val="20"/>
        </w:rPr>
        <w:t xml:space="preserve"> + 2 if Fleet Overhead</w:t>
      </w:r>
    </w:p>
    <w:p w:rsidR="00265E78" w:rsidRPr="00265E78" w:rsidRDefault="00265E78" w:rsidP="00265E78">
      <w:pPr>
        <w:pStyle w:val="Pa21"/>
        <w:ind w:left="180"/>
        <w:rPr>
          <w:color w:val="FFFFFF"/>
          <w:sz w:val="20"/>
          <w:szCs w:val="20"/>
        </w:rPr>
      </w:pPr>
      <w:r w:rsidRPr="00265E78">
        <w:rPr>
          <w:rFonts w:ascii="GoodOT-Bold" w:hAnsi="GoodOT-Bold" w:cs="GoodOT-Bold"/>
          <w:b/>
          <w:bCs/>
          <w:color w:val="000000"/>
          <w:sz w:val="20"/>
          <w:szCs w:val="20"/>
        </w:rPr>
        <w:t xml:space="preserve">HP </w:t>
      </w:r>
      <w:r w:rsidRPr="00265E78">
        <w:rPr>
          <w:rFonts w:ascii="GoodOT" w:hAnsi="GoodOT" w:cs="GoodOT"/>
          <w:color w:val="000000"/>
          <w:sz w:val="20"/>
          <w:szCs w:val="20"/>
        </w:rPr>
        <w:t>1</w:t>
      </w:r>
      <w:r w:rsidR="001632D1">
        <w:rPr>
          <w:rFonts w:ascii="GoodOT" w:hAnsi="GoodOT" w:cs="GoodOT"/>
          <w:color w:val="000000"/>
          <w:sz w:val="20"/>
          <w:szCs w:val="20"/>
        </w:rPr>
        <w:t>0</w:t>
      </w:r>
      <w:r w:rsidRPr="00265E78">
        <w:rPr>
          <w:rFonts w:ascii="GoodOT" w:hAnsi="GoodOT" w:cs="GoodOT"/>
          <w:color w:val="000000"/>
          <w:sz w:val="20"/>
          <w:szCs w:val="20"/>
        </w:rPr>
        <w:t>5 each (see page 7</w:t>
      </w:r>
      <w:r w:rsidR="001632D1">
        <w:rPr>
          <w:rFonts w:ascii="GoodOT" w:hAnsi="GoodOT" w:cs="GoodOT"/>
          <w:color w:val="000000"/>
          <w:sz w:val="20"/>
          <w:szCs w:val="20"/>
        </w:rPr>
        <w:t>1</w:t>
      </w:r>
      <w:r w:rsidRPr="00265E78">
        <w:rPr>
          <w:rFonts w:ascii="GoodOT" w:hAnsi="GoodOT" w:cs="GoodOT"/>
          <w:color w:val="000000"/>
          <w:sz w:val="20"/>
          <w:szCs w:val="20"/>
        </w:rPr>
        <w:t xml:space="preserve">) </w:t>
      </w:r>
      <w:r w:rsidRPr="00265E78">
        <w:rPr>
          <w:b/>
          <w:bCs/>
          <w:color w:val="FFFFFF"/>
          <w:sz w:val="20"/>
          <w:szCs w:val="20"/>
        </w:rPr>
        <w:t xml:space="preserve">MIDON CR 9 </w:t>
      </w:r>
    </w:p>
    <w:p w:rsidR="001632D1" w:rsidRPr="001632D1" w:rsidRDefault="001632D1" w:rsidP="001632D1">
      <w:pPr>
        <w:autoSpaceDE w:val="0"/>
        <w:autoSpaceDN w:val="0"/>
        <w:adjustRightInd w:val="0"/>
        <w:spacing w:after="0" w:line="171" w:lineRule="atLeast"/>
        <w:ind w:left="180"/>
        <w:rPr>
          <w:rFonts w:ascii="GoodOT" w:hAnsi="GoodOT" w:cs="GoodOT"/>
          <w:sz w:val="17"/>
          <w:szCs w:val="17"/>
        </w:rPr>
      </w:pPr>
      <w:proofErr w:type="spellStart"/>
      <w:r w:rsidRPr="001632D1">
        <w:rPr>
          <w:rFonts w:ascii="GoodOT" w:hAnsi="GoodOT" w:cs="GoodOT"/>
          <w:sz w:val="17"/>
          <w:szCs w:val="17"/>
        </w:rPr>
        <w:t>Jinsul</w:t>
      </w:r>
      <w:proofErr w:type="spellEnd"/>
      <w:r w:rsidRPr="001632D1">
        <w:rPr>
          <w:rFonts w:ascii="GoodOT" w:hAnsi="GoodOT" w:cs="GoodOT"/>
          <w:sz w:val="17"/>
          <w:szCs w:val="17"/>
        </w:rPr>
        <w:t xml:space="preserve"> soldier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 w:hAnsi="GoodOT" w:cs="GoodOT"/>
          <w:color w:val="000000"/>
          <w:sz w:val="20"/>
          <w:szCs w:val="20"/>
        </w:rPr>
        <w:t xml:space="preserve">CE Medium monstrous humanoid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Init </w:t>
      </w:r>
      <w:r w:rsidRPr="001632D1">
        <w:rPr>
          <w:rFonts w:ascii="GoodOT" w:hAnsi="GoodOT" w:cs="GoodOT"/>
          <w:color w:val="000000"/>
          <w:sz w:val="20"/>
          <w:szCs w:val="20"/>
        </w:rPr>
        <w:t xml:space="preserve">+4; </w:t>
      </w:r>
      <w:r w:rsidRPr="001632D1">
        <w:rPr>
          <w:rFonts w:ascii="GoodOT-Bold" w:hAnsi="GoodOT-Bold" w:cs="GoodOT-Bold"/>
          <w:b/>
          <w:bCs/>
          <w:color w:val="000000"/>
          <w:sz w:val="20"/>
          <w:szCs w:val="20"/>
        </w:rPr>
        <w:t xml:space="preserve">Senses </w:t>
      </w:r>
      <w:proofErr w:type="spellStart"/>
      <w:r w:rsidRPr="001632D1">
        <w:rPr>
          <w:rFonts w:ascii="GoodOT" w:hAnsi="GoodOT" w:cs="GoodOT"/>
          <w:color w:val="000000"/>
          <w:sz w:val="20"/>
          <w:szCs w:val="20"/>
        </w:rPr>
        <w:t>darkvision</w:t>
      </w:r>
      <w:proofErr w:type="spellEnd"/>
      <w:r w:rsidRPr="001632D1">
        <w:rPr>
          <w:rFonts w:ascii="GoodOT" w:hAnsi="GoodOT" w:cs="GoodOT"/>
          <w:color w:val="000000"/>
          <w:sz w:val="20"/>
          <w:szCs w:val="20"/>
        </w:rPr>
        <w:t xml:space="preserve"> 60 ft.; </w:t>
      </w:r>
      <w:r w:rsidRPr="001632D1">
        <w:rPr>
          <w:rFonts w:ascii="GoodOT-Bold" w:hAnsi="GoodOT-Bold" w:cs="GoodOT-Bold"/>
          <w:b/>
          <w:bCs/>
          <w:color w:val="000000"/>
          <w:sz w:val="20"/>
          <w:szCs w:val="20"/>
        </w:rPr>
        <w:t xml:space="preserve">Perception </w:t>
      </w:r>
      <w:r w:rsidRPr="001632D1">
        <w:rPr>
          <w:rFonts w:ascii="GoodOT" w:hAnsi="GoodOT" w:cs="GoodOT"/>
          <w:color w:val="000000"/>
          <w:sz w:val="20"/>
          <w:szCs w:val="20"/>
        </w:rPr>
        <w:t xml:space="preserve">+14 </w:t>
      </w:r>
    </w:p>
    <w:p w:rsidR="001632D1" w:rsidRPr="001632D1" w:rsidRDefault="001632D1" w:rsidP="001632D1">
      <w:pPr>
        <w:autoSpaceDE w:val="0"/>
        <w:autoSpaceDN w:val="0"/>
        <w:adjustRightInd w:val="0"/>
        <w:spacing w:after="0" w:line="18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DEFENSE HP </w:t>
      </w:r>
      <w:r w:rsidRPr="001632D1">
        <w:rPr>
          <w:rFonts w:ascii="GoodOT" w:hAnsi="GoodOT" w:cs="GoodOT"/>
          <w:color w:val="000000"/>
          <w:sz w:val="20"/>
          <w:szCs w:val="20"/>
        </w:rPr>
        <w:t xml:space="preserve">105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EAC </w:t>
      </w:r>
      <w:r w:rsidRPr="001632D1">
        <w:rPr>
          <w:rFonts w:ascii="GoodOT" w:hAnsi="GoodOT" w:cs="GoodOT"/>
          <w:color w:val="000000"/>
          <w:sz w:val="20"/>
          <w:szCs w:val="20"/>
        </w:rPr>
        <w:t xml:space="preserve">19; </w:t>
      </w:r>
      <w:r w:rsidRPr="001632D1">
        <w:rPr>
          <w:rFonts w:ascii="GoodOT-Bold" w:hAnsi="GoodOT-Bold" w:cs="GoodOT-Bold"/>
          <w:b/>
          <w:bCs/>
          <w:color w:val="000000"/>
          <w:sz w:val="20"/>
          <w:szCs w:val="20"/>
        </w:rPr>
        <w:t xml:space="preserve">KAC </w:t>
      </w:r>
      <w:r w:rsidRPr="001632D1">
        <w:rPr>
          <w:rFonts w:ascii="GoodOT" w:hAnsi="GoodOT" w:cs="GoodOT"/>
          <w:color w:val="000000"/>
          <w:sz w:val="20"/>
          <w:szCs w:val="20"/>
        </w:rPr>
        <w:t xml:space="preserve">22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Fort </w:t>
      </w:r>
      <w:r w:rsidRPr="001632D1">
        <w:rPr>
          <w:rFonts w:ascii="GoodOT" w:hAnsi="GoodOT" w:cs="GoodOT"/>
          <w:color w:val="000000"/>
          <w:sz w:val="20"/>
          <w:szCs w:val="20"/>
        </w:rPr>
        <w:t xml:space="preserve">+9; </w:t>
      </w:r>
      <w:r w:rsidRPr="001632D1">
        <w:rPr>
          <w:rFonts w:ascii="GoodOT-Bold" w:hAnsi="GoodOT-Bold" w:cs="GoodOT-Bold"/>
          <w:b/>
          <w:bCs/>
          <w:color w:val="000000"/>
          <w:sz w:val="20"/>
          <w:szCs w:val="20"/>
        </w:rPr>
        <w:t xml:space="preserve">Ref </w:t>
      </w:r>
      <w:r w:rsidRPr="001632D1">
        <w:rPr>
          <w:rFonts w:ascii="GoodOT" w:hAnsi="GoodOT" w:cs="GoodOT"/>
          <w:color w:val="000000"/>
          <w:sz w:val="20"/>
          <w:szCs w:val="20"/>
        </w:rPr>
        <w:t xml:space="preserve">+9; </w:t>
      </w:r>
      <w:r w:rsidRPr="001632D1">
        <w:rPr>
          <w:rFonts w:ascii="GoodOT-Bold" w:hAnsi="GoodOT-Bold" w:cs="GoodOT-Bold"/>
          <w:b/>
          <w:bCs/>
          <w:color w:val="000000"/>
          <w:sz w:val="20"/>
          <w:szCs w:val="20"/>
        </w:rPr>
        <w:t xml:space="preserve">Will </w:t>
      </w:r>
      <w:r w:rsidRPr="001632D1">
        <w:rPr>
          <w:rFonts w:ascii="GoodOT" w:hAnsi="GoodOT" w:cs="GoodOT"/>
          <w:color w:val="000000"/>
          <w:sz w:val="20"/>
          <w:szCs w:val="20"/>
        </w:rPr>
        <w:t xml:space="preserve">+10; +4 vs. fear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Defensive Abilities </w:t>
      </w:r>
      <w:proofErr w:type="spellStart"/>
      <w:r w:rsidRPr="001632D1">
        <w:rPr>
          <w:rFonts w:ascii="GoodOT" w:hAnsi="GoodOT" w:cs="GoodOT"/>
          <w:color w:val="000000"/>
          <w:sz w:val="20"/>
          <w:szCs w:val="20"/>
        </w:rPr>
        <w:t>unflankable</w:t>
      </w:r>
      <w:proofErr w:type="spellEnd"/>
      <w:r w:rsidRPr="001632D1">
        <w:rPr>
          <w:rFonts w:ascii="GoodOT" w:hAnsi="GoodOT" w:cs="GoodOT"/>
          <w:color w:val="000000"/>
          <w:sz w:val="20"/>
          <w:szCs w:val="20"/>
        </w:rPr>
        <w:t xml:space="preserve">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OFFENSE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Speed </w:t>
      </w:r>
      <w:r w:rsidRPr="001632D1">
        <w:rPr>
          <w:rFonts w:ascii="GoodOT" w:hAnsi="GoodOT" w:cs="GoodOT"/>
          <w:color w:val="000000"/>
          <w:sz w:val="20"/>
          <w:szCs w:val="20"/>
        </w:rPr>
        <w:t xml:space="preserve">40 ft. </w:t>
      </w:r>
    </w:p>
    <w:p w:rsidR="001632D1" w:rsidRPr="001632D1" w:rsidRDefault="001632D1" w:rsidP="001632D1">
      <w:pPr>
        <w:autoSpaceDE w:val="0"/>
        <w:autoSpaceDN w:val="0"/>
        <w:adjustRightInd w:val="0"/>
        <w:spacing w:after="0" w:line="171" w:lineRule="atLeast"/>
        <w:ind w:left="360"/>
        <w:rPr>
          <w:rFonts w:ascii="GoodOT" w:hAnsi="GoodOT" w:cs="GoodOT"/>
          <w:color w:val="000000"/>
          <w:sz w:val="20"/>
          <w:szCs w:val="20"/>
        </w:rPr>
      </w:pPr>
      <w:r w:rsidRPr="001632D1">
        <w:rPr>
          <w:rFonts w:ascii="GoodOT-Bold" w:hAnsi="GoodOT-Bold" w:cs="GoodOT-Bold"/>
          <w:b/>
          <w:bCs/>
          <w:color w:val="000000"/>
          <w:sz w:val="20"/>
          <w:szCs w:val="20"/>
        </w:rPr>
        <w:t xml:space="preserve">Melee </w:t>
      </w:r>
      <w:r w:rsidRPr="001632D1">
        <w:rPr>
          <w:rFonts w:ascii="GoodOT" w:hAnsi="GoodOT" w:cs="GoodOT"/>
          <w:color w:val="000000"/>
          <w:sz w:val="20"/>
          <w:szCs w:val="20"/>
        </w:rPr>
        <w:t xml:space="preserve">yellow star nova lance +18 (3d4+12 E &amp; F; critical wound) or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 w:hAnsi="GoodOT" w:cs="GoodOT"/>
          <w:color w:val="000000"/>
          <w:sz w:val="20"/>
          <w:szCs w:val="20"/>
        </w:rPr>
        <w:t xml:space="preserve">bite +18 (1d8+12 P) or leg blades +18 (2d6+12 S; critical bleed 1d6)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Ranged </w:t>
      </w:r>
      <w:r w:rsidRPr="001632D1">
        <w:rPr>
          <w:rFonts w:ascii="GoodOT" w:hAnsi="GoodOT" w:cs="GoodOT"/>
          <w:color w:val="000000"/>
          <w:sz w:val="20"/>
          <w:szCs w:val="20"/>
        </w:rPr>
        <w:t xml:space="preserve">tactical X-gen gun +15 (1d12+7 P) or </w:t>
      </w:r>
    </w:p>
    <w:p w:rsidR="001632D1" w:rsidRPr="001632D1" w:rsidRDefault="001632D1" w:rsidP="001632D1">
      <w:pPr>
        <w:autoSpaceDE w:val="0"/>
        <w:autoSpaceDN w:val="0"/>
        <w:adjustRightInd w:val="0"/>
        <w:spacing w:after="0" w:line="171" w:lineRule="atLeast"/>
        <w:ind w:left="360"/>
        <w:rPr>
          <w:rFonts w:ascii="GoodOT" w:hAnsi="GoodOT" w:cs="GoodOT"/>
          <w:color w:val="000000"/>
          <w:sz w:val="20"/>
          <w:szCs w:val="20"/>
        </w:rPr>
      </w:pPr>
      <w:r w:rsidRPr="001632D1">
        <w:rPr>
          <w:rFonts w:ascii="GoodOT" w:hAnsi="GoodOT" w:cs="GoodOT"/>
          <w:color w:val="000000"/>
          <w:sz w:val="20"/>
          <w:szCs w:val="20"/>
        </w:rPr>
        <w:t xml:space="preserve">screamer grenade I +15 (explode [10 ft., 2d6 F plus 1d6 burn, DC 15])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Space </w:t>
      </w:r>
      <w:r w:rsidRPr="001632D1">
        <w:rPr>
          <w:rFonts w:ascii="GoodOT" w:hAnsi="GoodOT" w:cs="GoodOT"/>
          <w:color w:val="000000"/>
          <w:sz w:val="20"/>
          <w:szCs w:val="20"/>
        </w:rPr>
        <w:t xml:space="preserve">5 ft.; </w:t>
      </w:r>
      <w:r w:rsidRPr="001632D1">
        <w:rPr>
          <w:rFonts w:ascii="GoodOT-Bold" w:hAnsi="GoodOT-Bold" w:cs="GoodOT-Bold"/>
          <w:b/>
          <w:bCs/>
          <w:color w:val="000000"/>
          <w:sz w:val="20"/>
          <w:szCs w:val="20"/>
        </w:rPr>
        <w:t xml:space="preserve">Reach </w:t>
      </w:r>
      <w:r w:rsidRPr="001632D1">
        <w:rPr>
          <w:rFonts w:ascii="GoodOT" w:hAnsi="GoodOT" w:cs="GoodOT"/>
          <w:color w:val="000000"/>
          <w:sz w:val="20"/>
          <w:szCs w:val="20"/>
        </w:rPr>
        <w:t xml:space="preserve">5 ft. (10 ft. with nova lance)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Offensive Abilities </w:t>
      </w:r>
      <w:r w:rsidRPr="001632D1">
        <w:rPr>
          <w:rFonts w:ascii="GoodOT" w:hAnsi="GoodOT" w:cs="GoodOT"/>
          <w:color w:val="000000"/>
          <w:sz w:val="20"/>
          <w:szCs w:val="20"/>
        </w:rPr>
        <w:t xml:space="preserve">fighting styles (guard), gear boost (armored advantage, plasma immolation), guard’s protection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STATISTICS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Str </w:t>
      </w:r>
      <w:r w:rsidRPr="001632D1">
        <w:rPr>
          <w:rFonts w:ascii="GoodOT" w:hAnsi="GoodOT" w:cs="GoodOT"/>
          <w:color w:val="000000"/>
          <w:sz w:val="20"/>
          <w:szCs w:val="20"/>
        </w:rPr>
        <w:t xml:space="preserve">+5; </w:t>
      </w:r>
      <w:proofErr w:type="spellStart"/>
      <w:r w:rsidRPr="001632D1">
        <w:rPr>
          <w:rFonts w:ascii="GoodOT-Bold" w:hAnsi="GoodOT-Bold" w:cs="GoodOT-Bold"/>
          <w:b/>
          <w:bCs/>
          <w:color w:val="000000"/>
          <w:sz w:val="20"/>
          <w:szCs w:val="20"/>
        </w:rPr>
        <w:t>Dex</w:t>
      </w:r>
      <w:proofErr w:type="spellEnd"/>
      <w:r w:rsidRPr="001632D1">
        <w:rPr>
          <w:rFonts w:ascii="GoodOT-Bold" w:hAnsi="GoodOT-Bold" w:cs="GoodOT-Bold"/>
          <w:b/>
          <w:bCs/>
          <w:color w:val="000000"/>
          <w:sz w:val="20"/>
          <w:szCs w:val="20"/>
        </w:rPr>
        <w:t xml:space="preserve"> </w:t>
      </w:r>
      <w:r w:rsidRPr="001632D1">
        <w:rPr>
          <w:rFonts w:ascii="GoodOT" w:hAnsi="GoodOT" w:cs="GoodOT"/>
          <w:color w:val="000000"/>
          <w:sz w:val="20"/>
          <w:szCs w:val="20"/>
        </w:rPr>
        <w:t xml:space="preserve">+4; </w:t>
      </w:r>
      <w:r w:rsidRPr="001632D1">
        <w:rPr>
          <w:rFonts w:ascii="GoodOT-Bold" w:hAnsi="GoodOT-Bold" w:cs="GoodOT-Bold"/>
          <w:b/>
          <w:bCs/>
          <w:color w:val="000000"/>
          <w:sz w:val="20"/>
          <w:szCs w:val="20"/>
        </w:rPr>
        <w:t xml:space="preserve">Con </w:t>
      </w:r>
      <w:r w:rsidRPr="001632D1">
        <w:rPr>
          <w:rFonts w:ascii="GoodOT" w:hAnsi="GoodOT" w:cs="GoodOT"/>
          <w:color w:val="000000"/>
          <w:sz w:val="20"/>
          <w:szCs w:val="20"/>
        </w:rPr>
        <w:t xml:space="preserve">+2; </w:t>
      </w:r>
      <w:r w:rsidRPr="001632D1">
        <w:rPr>
          <w:rFonts w:ascii="GoodOT-Bold" w:hAnsi="GoodOT-Bold" w:cs="GoodOT-Bold"/>
          <w:b/>
          <w:bCs/>
          <w:color w:val="000000"/>
          <w:sz w:val="20"/>
          <w:szCs w:val="20"/>
        </w:rPr>
        <w:t xml:space="preserve">Int </w:t>
      </w:r>
      <w:r w:rsidRPr="001632D1">
        <w:rPr>
          <w:rFonts w:ascii="GoodOT" w:hAnsi="GoodOT" w:cs="GoodOT"/>
          <w:color w:val="000000"/>
          <w:sz w:val="20"/>
          <w:szCs w:val="20"/>
        </w:rPr>
        <w:t xml:space="preserve">+0; </w:t>
      </w:r>
      <w:proofErr w:type="spellStart"/>
      <w:r w:rsidRPr="001632D1">
        <w:rPr>
          <w:rFonts w:ascii="GoodOT-Bold" w:hAnsi="GoodOT-Bold" w:cs="GoodOT-Bold"/>
          <w:b/>
          <w:bCs/>
          <w:color w:val="000000"/>
          <w:sz w:val="20"/>
          <w:szCs w:val="20"/>
        </w:rPr>
        <w:t>Wis</w:t>
      </w:r>
      <w:proofErr w:type="spellEnd"/>
      <w:r w:rsidRPr="001632D1">
        <w:rPr>
          <w:rFonts w:ascii="GoodOT-Bold" w:hAnsi="GoodOT-Bold" w:cs="GoodOT-Bold"/>
          <w:b/>
          <w:bCs/>
          <w:color w:val="000000"/>
          <w:sz w:val="20"/>
          <w:szCs w:val="20"/>
        </w:rPr>
        <w:t xml:space="preserve"> </w:t>
      </w:r>
      <w:r w:rsidRPr="001632D1">
        <w:rPr>
          <w:rFonts w:ascii="GoodOT" w:hAnsi="GoodOT" w:cs="GoodOT"/>
          <w:color w:val="000000"/>
          <w:sz w:val="20"/>
          <w:szCs w:val="20"/>
        </w:rPr>
        <w:t xml:space="preserve">+0; </w:t>
      </w:r>
      <w:r w:rsidRPr="001632D1">
        <w:rPr>
          <w:rFonts w:ascii="GoodOT-Bold" w:hAnsi="GoodOT-Bold" w:cs="GoodOT-Bold"/>
          <w:b/>
          <w:bCs/>
          <w:color w:val="000000"/>
          <w:sz w:val="20"/>
          <w:szCs w:val="20"/>
        </w:rPr>
        <w:t xml:space="preserve">Cha </w:t>
      </w:r>
      <w:r w:rsidRPr="001632D1">
        <w:rPr>
          <w:rFonts w:ascii="GoodOT" w:hAnsi="GoodOT" w:cs="GoodOT"/>
          <w:color w:val="000000"/>
          <w:sz w:val="20"/>
          <w:szCs w:val="20"/>
        </w:rPr>
        <w:t xml:space="preserve">+0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Skills </w:t>
      </w:r>
      <w:r w:rsidRPr="001632D1">
        <w:rPr>
          <w:rFonts w:ascii="GoodOT" w:hAnsi="GoodOT" w:cs="GoodOT"/>
          <w:color w:val="000000"/>
          <w:sz w:val="20"/>
          <w:szCs w:val="20"/>
        </w:rPr>
        <w:t xml:space="preserve">Acrobatics +14, Athletics +19, Intimidate +14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Feats </w:t>
      </w:r>
      <w:r w:rsidRPr="001632D1">
        <w:rPr>
          <w:rFonts w:ascii="GoodOT" w:hAnsi="GoodOT" w:cs="GoodOT"/>
          <w:color w:val="000000"/>
          <w:sz w:val="20"/>
          <w:szCs w:val="20"/>
        </w:rPr>
        <w:t xml:space="preserve">Stand Still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Languages </w:t>
      </w:r>
      <w:proofErr w:type="spellStart"/>
      <w:r w:rsidRPr="001632D1">
        <w:rPr>
          <w:rFonts w:ascii="GoodOT" w:hAnsi="GoodOT" w:cs="GoodOT"/>
          <w:color w:val="000000"/>
          <w:sz w:val="20"/>
          <w:szCs w:val="20"/>
        </w:rPr>
        <w:t>Jinsul</w:t>
      </w:r>
      <w:proofErr w:type="spellEnd"/>
      <w:r w:rsidRPr="001632D1">
        <w:rPr>
          <w:rFonts w:ascii="GoodOT" w:hAnsi="GoodOT" w:cs="GoodOT"/>
          <w:color w:val="000000"/>
          <w:sz w:val="20"/>
          <w:szCs w:val="20"/>
        </w:rPr>
        <w:t xml:space="preserve">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Other Abilities </w:t>
      </w:r>
      <w:r w:rsidRPr="001632D1">
        <w:rPr>
          <w:rFonts w:ascii="GoodOT" w:hAnsi="GoodOT" w:cs="GoodOT"/>
          <w:color w:val="000000"/>
          <w:sz w:val="20"/>
          <w:szCs w:val="20"/>
        </w:rPr>
        <w:t xml:space="preserve">powerful leap </w:t>
      </w:r>
    </w:p>
    <w:p w:rsidR="001632D1" w:rsidRPr="001632D1" w:rsidRDefault="001632D1" w:rsidP="001632D1">
      <w:pPr>
        <w:autoSpaceDE w:val="0"/>
        <w:autoSpaceDN w:val="0"/>
        <w:adjustRightInd w:val="0"/>
        <w:spacing w:after="0" w:line="171" w:lineRule="atLeast"/>
        <w:ind w:left="180"/>
        <w:rPr>
          <w:rFonts w:ascii="GoodOT" w:hAnsi="GoodOT" w:cs="GoodOT"/>
          <w:color w:val="000000"/>
          <w:sz w:val="20"/>
          <w:szCs w:val="20"/>
        </w:rPr>
      </w:pPr>
      <w:r w:rsidRPr="001632D1">
        <w:rPr>
          <w:rFonts w:ascii="GoodOT-Bold" w:hAnsi="GoodOT-Bold" w:cs="GoodOT-Bold"/>
          <w:b/>
          <w:bCs/>
          <w:color w:val="000000"/>
          <w:sz w:val="20"/>
          <w:szCs w:val="20"/>
        </w:rPr>
        <w:t xml:space="preserve">Gear </w:t>
      </w:r>
      <w:r w:rsidRPr="001632D1">
        <w:rPr>
          <w:rFonts w:ascii="GoodOT" w:hAnsi="GoodOT" w:cs="GoodOT"/>
          <w:color w:val="000000"/>
          <w:sz w:val="20"/>
          <w:szCs w:val="20"/>
        </w:rPr>
        <w:t xml:space="preserve">elite defiance series, tactical X-gen gun with 80 rounds, yellow star nova lance AR with 1 battery (20 charges), incendiary grenades II (2), </w:t>
      </w:r>
      <w:r w:rsidRPr="001632D1">
        <w:rPr>
          <w:rFonts w:ascii="GoodOT-Italic" w:hAnsi="GoodOT-Italic" w:cs="GoodOT-Italic"/>
          <w:i/>
          <w:iCs/>
          <w:color w:val="000000"/>
          <w:sz w:val="20"/>
          <w:szCs w:val="20"/>
        </w:rPr>
        <w:t xml:space="preserve">viridian </w:t>
      </w:r>
      <w:proofErr w:type="spellStart"/>
      <w:r w:rsidRPr="001632D1">
        <w:rPr>
          <w:rFonts w:ascii="GoodOT-Italic" w:hAnsi="GoodOT-Italic" w:cs="GoodOT-Italic"/>
          <w:i/>
          <w:iCs/>
          <w:color w:val="000000"/>
          <w:sz w:val="20"/>
          <w:szCs w:val="20"/>
        </w:rPr>
        <w:t>balbis</w:t>
      </w:r>
      <w:proofErr w:type="spellEnd"/>
      <w:r w:rsidRPr="001632D1">
        <w:rPr>
          <w:rFonts w:ascii="GoodOT-Italic" w:hAnsi="GoodOT-Italic" w:cs="GoodOT-Italic"/>
          <w:i/>
          <w:iCs/>
          <w:color w:val="000000"/>
          <w:sz w:val="20"/>
          <w:szCs w:val="20"/>
        </w:rPr>
        <w:t xml:space="preserve"> aeon stone A</w:t>
      </w:r>
      <w:r w:rsidRPr="001632D1">
        <w:rPr>
          <w:rFonts w:ascii="GoodOT" w:hAnsi="GoodOT" w:cs="GoodOT"/>
          <w:color w:val="000000"/>
          <w:sz w:val="20"/>
          <w:szCs w:val="20"/>
        </w:rPr>
        <w:t xml:space="preserve">R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sz w:val="20"/>
          <w:szCs w:val="20"/>
        </w:rPr>
      </w:pPr>
      <w:r w:rsidRPr="001632D1">
        <w:rPr>
          <w:rFonts w:ascii="GoodOT-Bold" w:hAnsi="GoodOT-Bold" w:cs="GoodOT-Bold"/>
          <w:b/>
          <w:bCs/>
          <w:color w:val="000000"/>
          <w:sz w:val="20"/>
          <w:szCs w:val="20"/>
        </w:rPr>
        <w:t xml:space="preserve">SPECIAL ABILITIES </w:t>
      </w:r>
    </w:p>
    <w:p w:rsidR="003A21F8" w:rsidRPr="001632D1" w:rsidRDefault="001632D1" w:rsidP="001632D1">
      <w:pPr>
        <w:rPr>
          <w:sz w:val="20"/>
          <w:szCs w:val="20"/>
        </w:rPr>
        <w:sectPr w:rsidR="003A21F8" w:rsidRPr="001632D1" w:rsidSect="003A21F8">
          <w:type w:val="continuous"/>
          <w:pgSz w:w="12240" w:h="15840"/>
          <w:pgMar w:top="720" w:right="720" w:bottom="360" w:left="1080" w:header="720" w:footer="720" w:gutter="0"/>
          <w:cols w:num="2" w:sep="1" w:space="360"/>
          <w:docGrid w:linePitch="360"/>
        </w:sectPr>
      </w:pPr>
      <w:r w:rsidRPr="001632D1">
        <w:rPr>
          <w:rFonts w:ascii="GoodOT-Bold" w:hAnsi="GoodOT-Bold" w:cs="GoodOT-Bold"/>
          <w:b/>
          <w:bCs/>
          <w:color w:val="000000"/>
          <w:sz w:val="20"/>
          <w:szCs w:val="20"/>
        </w:rPr>
        <w:t xml:space="preserve">Powerful Leap (Ex) </w:t>
      </w:r>
      <w:r w:rsidRPr="001632D1">
        <w:rPr>
          <w:rFonts w:ascii="GoodOT" w:hAnsi="GoodOT" w:cs="GoodOT"/>
          <w:color w:val="000000"/>
          <w:sz w:val="20"/>
          <w:szCs w:val="20"/>
        </w:rPr>
        <w:t xml:space="preserve">A </w:t>
      </w:r>
      <w:proofErr w:type="spellStart"/>
      <w:r w:rsidRPr="001632D1">
        <w:rPr>
          <w:rFonts w:ascii="GoodOT" w:hAnsi="GoodOT" w:cs="GoodOT"/>
          <w:color w:val="000000"/>
          <w:sz w:val="20"/>
          <w:szCs w:val="20"/>
        </w:rPr>
        <w:t>jinsul</w:t>
      </w:r>
      <w:proofErr w:type="spellEnd"/>
      <w:r w:rsidRPr="001632D1">
        <w:rPr>
          <w:rFonts w:ascii="GoodOT" w:hAnsi="GoodOT" w:cs="GoodOT"/>
          <w:color w:val="000000"/>
          <w:sz w:val="20"/>
          <w:szCs w:val="20"/>
        </w:rPr>
        <w:t xml:space="preserve"> treats any Athletics check to jump as if it had a running start.</w:t>
      </w:r>
    </w:p>
    <w:p w:rsidR="00F6194A" w:rsidRDefault="00F6194A" w:rsidP="005428BB">
      <w:pPr>
        <w:spacing w:after="0" w:line="240" w:lineRule="auto"/>
        <w:jc w:val="center"/>
        <w:rPr>
          <w:b/>
          <w:sz w:val="32"/>
          <w:u w:val="single"/>
        </w:rPr>
      </w:pPr>
    </w:p>
    <w:p w:rsidR="00F6194A" w:rsidRDefault="00F6194A" w:rsidP="005428BB">
      <w:pPr>
        <w:spacing w:after="0" w:line="240" w:lineRule="auto"/>
        <w:jc w:val="center"/>
        <w:rPr>
          <w:b/>
          <w:sz w:val="32"/>
          <w:u w:val="single"/>
        </w:rPr>
      </w:pPr>
    </w:p>
    <w:p w:rsidR="009721F3" w:rsidRDefault="00192578" w:rsidP="005428BB">
      <w:pPr>
        <w:spacing w:after="0" w:line="240" w:lineRule="auto"/>
        <w:jc w:val="center"/>
        <w:rPr>
          <w:b/>
          <w:sz w:val="32"/>
          <w:u w:val="single"/>
        </w:rPr>
      </w:pPr>
      <w:r>
        <w:rPr>
          <w:b/>
          <w:sz w:val="32"/>
          <w:u w:val="single"/>
        </w:rPr>
        <w:t xml:space="preserve">Action </w:t>
      </w:r>
      <w:r w:rsidR="009721F3">
        <w:rPr>
          <w:b/>
          <w:sz w:val="32"/>
          <w:u w:val="single"/>
        </w:rPr>
        <w:t>Mission 2</w:t>
      </w:r>
    </w:p>
    <w:p w:rsidR="00192578" w:rsidRDefault="00192578" w:rsidP="00192578">
      <w:pPr>
        <w:spacing w:after="0" w:line="240" w:lineRule="auto"/>
        <w:jc w:val="center"/>
        <w:rPr>
          <w:b/>
          <w:sz w:val="32"/>
          <w:u w:val="single"/>
        </w:rPr>
      </w:pPr>
      <w:r w:rsidRPr="00646BA8">
        <w:rPr>
          <w:b/>
          <w:sz w:val="32"/>
          <w:u w:val="single"/>
        </w:rPr>
        <w:lastRenderedPageBreak/>
        <w:t>Bastiar-</w:t>
      </w:r>
      <w:proofErr w:type="gramStart"/>
      <w:r w:rsidRPr="00646BA8">
        <w:rPr>
          <w:b/>
          <w:sz w:val="32"/>
          <w:u w:val="single"/>
        </w:rPr>
        <w:t>6</w:t>
      </w:r>
      <w:r w:rsidRPr="00920995">
        <w:rPr>
          <w:b/>
          <w:sz w:val="32"/>
          <w:u w:val="single"/>
        </w:rPr>
        <w:t xml:space="preserve">  --</w:t>
      </w:r>
      <w:proofErr w:type="gramEnd"/>
      <w:r w:rsidRPr="00920995">
        <w:rPr>
          <w:b/>
          <w:sz w:val="32"/>
          <w:u w:val="single"/>
        </w:rPr>
        <w:t xml:space="preserve"> </w:t>
      </w:r>
      <w:r>
        <w:rPr>
          <w:b/>
          <w:sz w:val="32"/>
          <w:u w:val="single"/>
        </w:rPr>
        <w:t xml:space="preserve"> Sever Supply Line</w:t>
      </w:r>
    </w:p>
    <w:p w:rsidR="003A686A" w:rsidRPr="00EC354D" w:rsidRDefault="003A686A" w:rsidP="003A686A">
      <w:pPr>
        <w:spacing w:after="0" w:line="240" w:lineRule="auto"/>
        <w:contextualSpacing/>
        <w:rPr>
          <w:b/>
          <w:sz w:val="28"/>
          <w:u w:val="single"/>
        </w:rPr>
      </w:pPr>
      <w:r>
        <w:rPr>
          <w:b/>
          <w:sz w:val="28"/>
          <w:u w:val="single"/>
        </w:rPr>
        <w:t>Starship Encounter – Players should choose an appropriate ship</w:t>
      </w:r>
    </w:p>
    <w:p w:rsidR="003A686A" w:rsidRPr="003A686A" w:rsidRDefault="003A686A" w:rsidP="003A686A">
      <w:pPr>
        <w:spacing w:after="0" w:line="240" w:lineRule="auto"/>
        <w:ind w:left="360" w:hanging="360"/>
        <w:contextualSpacing/>
        <w:rPr>
          <w:sz w:val="20"/>
        </w:rPr>
      </w:pPr>
      <w:r w:rsidRPr="003A686A">
        <w:rPr>
          <w:b/>
        </w:rPr>
        <w:t>Boons:</w:t>
      </w:r>
      <w:r>
        <w:t xml:space="preserve"> </w:t>
      </w:r>
      <w:r w:rsidRPr="003A686A">
        <w:rPr>
          <w:sz w:val="20"/>
        </w:rPr>
        <w:t xml:space="preserve">PCs with </w:t>
      </w:r>
      <w:r w:rsidRPr="003A686A">
        <w:rPr>
          <w:sz w:val="20"/>
          <w:u w:val="single"/>
        </w:rPr>
        <w:t>First Skirmish</w:t>
      </w:r>
      <w:r w:rsidRPr="003A686A">
        <w:rPr>
          <w:sz w:val="20"/>
        </w:rPr>
        <w:t xml:space="preserve"> slotted as a Starship boon recognize the type of </w:t>
      </w:r>
      <w:proofErr w:type="spellStart"/>
      <w:r w:rsidRPr="003A686A">
        <w:rPr>
          <w:sz w:val="20"/>
        </w:rPr>
        <w:t>jinsul</w:t>
      </w:r>
      <w:proofErr w:type="spellEnd"/>
      <w:r w:rsidRPr="003A686A">
        <w:rPr>
          <w:sz w:val="20"/>
        </w:rPr>
        <w:t xml:space="preserve"> assault craft from their mission to </w:t>
      </w:r>
      <w:proofErr w:type="spellStart"/>
      <w:r w:rsidRPr="003A686A">
        <w:rPr>
          <w:sz w:val="20"/>
        </w:rPr>
        <w:t>Icefront</w:t>
      </w:r>
      <w:proofErr w:type="spellEnd"/>
      <w:r w:rsidRPr="003A686A">
        <w:rPr>
          <w:sz w:val="20"/>
        </w:rPr>
        <w:t xml:space="preserve">. The PCs’ ship gains a </w:t>
      </w:r>
      <w:r w:rsidRPr="003A686A">
        <w:rPr>
          <w:sz w:val="20"/>
          <w:u w:val="single"/>
        </w:rPr>
        <w:t>+1 bonus to AC, TL, gunnery rolls, and weapon damage rolls</w:t>
      </w:r>
      <w:r w:rsidRPr="003A686A">
        <w:rPr>
          <w:sz w:val="20"/>
        </w:rPr>
        <w:t xml:space="preserve">, and the </w:t>
      </w:r>
      <w:r w:rsidRPr="003A686A">
        <w:rPr>
          <w:sz w:val="20"/>
          <w:u w:val="single"/>
        </w:rPr>
        <w:t xml:space="preserve">PC slotting the boon gains a +2 bonus on every </w:t>
      </w:r>
      <w:r w:rsidRPr="008D3E22">
        <w:rPr>
          <w:sz w:val="18"/>
          <w:u w:val="single"/>
        </w:rPr>
        <w:t>starship comb</w:t>
      </w:r>
      <w:r w:rsidRPr="003A686A">
        <w:rPr>
          <w:sz w:val="20"/>
          <w:u w:val="single"/>
        </w:rPr>
        <w:t>at check they make throughout the encounter</w:t>
      </w:r>
      <w:r w:rsidRPr="003A686A">
        <w:rPr>
          <w:sz w:val="20"/>
        </w:rPr>
        <w:t xml:space="preserve">. </w:t>
      </w:r>
    </w:p>
    <w:p w:rsidR="007B06B0" w:rsidRPr="003A686A" w:rsidRDefault="003A686A" w:rsidP="003A686A">
      <w:pPr>
        <w:spacing w:after="0" w:line="240" w:lineRule="auto"/>
        <w:ind w:left="360"/>
        <w:contextualSpacing/>
        <w:rPr>
          <w:sz w:val="20"/>
        </w:rPr>
      </w:pPr>
      <w:r w:rsidRPr="003A686A">
        <w:rPr>
          <w:sz w:val="20"/>
        </w:rPr>
        <w:t>If multiple PCs slot this Starship boon, the bonuses to their ship do not stack.</w:t>
      </w:r>
    </w:p>
    <w:p w:rsidR="003A686A" w:rsidRPr="003A686A" w:rsidRDefault="003A686A" w:rsidP="003A686A">
      <w:pPr>
        <w:spacing w:after="0" w:line="240" w:lineRule="auto"/>
        <w:contextualSpacing/>
        <w:rPr>
          <w:sz w:val="20"/>
        </w:rPr>
      </w:pPr>
      <w:r w:rsidRPr="003A686A">
        <w:rPr>
          <w:b/>
        </w:rPr>
        <w:t>Starship Combat:</w:t>
      </w:r>
      <w:r>
        <w:t xml:space="preserve"> </w:t>
      </w:r>
      <w:r w:rsidRPr="003A686A">
        <w:rPr>
          <w:sz w:val="20"/>
        </w:rPr>
        <w:t xml:space="preserve">The </w:t>
      </w:r>
      <w:proofErr w:type="spellStart"/>
      <w:r w:rsidRPr="003A686A">
        <w:rPr>
          <w:sz w:val="20"/>
        </w:rPr>
        <w:t>jinsul</w:t>
      </w:r>
      <w:proofErr w:type="spellEnd"/>
      <w:r w:rsidRPr="003A686A">
        <w:rPr>
          <w:sz w:val="20"/>
        </w:rPr>
        <w:t xml:space="preserve"> ships begin adjacent to each other 4d6+6 hexes away from the PCs’ ship, facing the PCs. The freighter is a noncombatant with no shields or armaments; it has speed 8, turn 2, and 120 Hull Points, but otherwise has no stats presented in the encounter. The freighter takes no special piloting actions, merely trying to stay its course and get away from the PCs. It takes 10 rounds for the freighter to power up its Drift engine and escape; each round the freighter takes damage, this time increases by 1 round. </w:t>
      </w:r>
    </w:p>
    <w:p w:rsidR="003A686A" w:rsidRDefault="003A686A" w:rsidP="003A686A">
      <w:pPr>
        <w:spacing w:after="0" w:line="240" w:lineRule="auto"/>
        <w:ind w:firstLine="720"/>
        <w:contextualSpacing/>
        <w:rPr>
          <w:sz w:val="20"/>
        </w:rPr>
      </w:pPr>
      <w:r w:rsidRPr="003A686A">
        <w:rPr>
          <w:sz w:val="20"/>
        </w:rPr>
        <w:t xml:space="preserve">The assault craft aggressively attacks the PCs’ ship, trying to destroy it before they can disable the freighter. If the freighter becomes disabled, the assault craft turns its weapons on the freighter </w:t>
      </w:r>
      <w:proofErr w:type="gramStart"/>
      <w:r w:rsidRPr="003A686A">
        <w:rPr>
          <w:sz w:val="20"/>
        </w:rPr>
        <w:t>in an effort to</w:t>
      </w:r>
      <w:proofErr w:type="gramEnd"/>
      <w:r w:rsidRPr="003A686A">
        <w:rPr>
          <w:sz w:val="20"/>
        </w:rPr>
        <w:t xml:space="preserve"> destroy its cargo rather than let the PCs steal it. If the PCs attempt to flee the encounter, the assault craft does not pursue them beyond the maximum range of its weapons. If the PCs destroy the assault craft, then the freighter cannot retreat—don’t bother having the PCs spend time attacking the defenseless freighter.</w:t>
      </w:r>
    </w:p>
    <w:p w:rsidR="00CB13C2" w:rsidRDefault="00CB13C2" w:rsidP="003A686A">
      <w:pPr>
        <w:spacing w:after="0" w:line="240" w:lineRule="auto"/>
        <w:ind w:firstLine="720"/>
        <w:contextualSpacing/>
        <w:rPr>
          <w:sz w:val="20"/>
        </w:rPr>
      </w:pPr>
    </w:p>
    <w:p w:rsidR="00CB13C2" w:rsidRPr="003A686A" w:rsidRDefault="00CB13C2" w:rsidP="003A686A">
      <w:pPr>
        <w:spacing w:after="0" w:line="240" w:lineRule="auto"/>
        <w:ind w:firstLine="720"/>
        <w:contextualSpacing/>
        <w:rPr>
          <w:sz w:val="20"/>
        </w:rPr>
      </w:pPr>
    </w:p>
    <w:p w:rsidR="00CB13C2" w:rsidRDefault="00CB13C2" w:rsidP="00CB13C2">
      <w:pPr>
        <w:spacing w:after="0" w:line="240" w:lineRule="auto"/>
        <w:ind w:left="360" w:hanging="360"/>
      </w:pPr>
      <w:r w:rsidRPr="00CB13C2">
        <w:rPr>
          <w:b/>
        </w:rPr>
        <w:t>Development:</w:t>
      </w:r>
      <w:r w:rsidRPr="00CB13C2">
        <w:t xml:space="preserve"> The PCs fail their mission if they flee, the</w:t>
      </w:r>
      <w:r>
        <w:t xml:space="preserve"> </w:t>
      </w:r>
      <w:r w:rsidRPr="00CB13C2">
        <w:t xml:space="preserve">freighter escapes into the Drift, or the freighter is </w:t>
      </w:r>
      <w:proofErr w:type="gramStart"/>
      <w:r w:rsidRPr="00CB13C2">
        <w:t>completely</w:t>
      </w:r>
      <w:r>
        <w:t xml:space="preserve"> </w:t>
      </w:r>
      <w:r w:rsidRPr="00CB13C2">
        <w:t>destroyed</w:t>
      </w:r>
      <w:proofErr w:type="gramEnd"/>
      <w:r w:rsidRPr="00CB13C2">
        <w:t xml:space="preserve"> by taking 240 damage to its Hull Points. The PCs can</w:t>
      </w:r>
      <w:r>
        <w:t xml:space="preserve"> </w:t>
      </w:r>
      <w:r w:rsidRPr="00CB13C2">
        <w:t>try again against a different freighter on the same supply line</w:t>
      </w:r>
      <w:r>
        <w:t xml:space="preserve"> </w:t>
      </w:r>
      <w:r w:rsidRPr="00CB13C2">
        <w:t>after completing a different mission.</w:t>
      </w:r>
      <w:r>
        <w:t xml:space="preserve"> </w:t>
      </w:r>
    </w:p>
    <w:p w:rsidR="00CB13C2" w:rsidRDefault="00CB13C2" w:rsidP="00CB13C2">
      <w:pPr>
        <w:spacing w:after="0" w:line="240" w:lineRule="auto"/>
        <w:ind w:left="360" w:firstLine="360"/>
      </w:pPr>
      <w:r w:rsidRPr="00CB13C2">
        <w:t xml:space="preserve">If the PCs halt the freighter and destroy the </w:t>
      </w:r>
      <w:proofErr w:type="spellStart"/>
      <w:r w:rsidRPr="00CB13C2">
        <w:t>jinsul</w:t>
      </w:r>
      <w:proofErr w:type="spellEnd"/>
      <w:r w:rsidRPr="00CB13C2">
        <w:t xml:space="preserve"> assault</w:t>
      </w:r>
      <w:r>
        <w:t xml:space="preserve"> </w:t>
      </w:r>
      <w:r w:rsidRPr="00CB13C2">
        <w:t xml:space="preserve">craft, they can take their time dispatching the </w:t>
      </w:r>
      <w:proofErr w:type="spellStart"/>
      <w:r w:rsidRPr="00CB13C2">
        <w:t>jinsuls</w:t>
      </w:r>
      <w:proofErr w:type="spellEnd"/>
      <w:r w:rsidRPr="00CB13C2">
        <w:t xml:space="preserve"> onboard</w:t>
      </w:r>
      <w:r>
        <w:t xml:space="preserve"> </w:t>
      </w:r>
      <w:r w:rsidRPr="00CB13C2">
        <w:t>and claiming the courier’s equipment for the Society (this process</w:t>
      </w:r>
      <w:r>
        <w:t xml:space="preserve"> </w:t>
      </w:r>
      <w:r w:rsidRPr="00CB13C2">
        <w:t>happens off-screen and is not included as a distinct encounter).</w:t>
      </w:r>
      <w:r>
        <w:t xml:space="preserve"> </w:t>
      </w:r>
      <w:r w:rsidRPr="00CB13C2">
        <w:t>Venture-Captain Arvin salutes their efficacy and orders the PCs to</w:t>
      </w:r>
      <w:r>
        <w:t xml:space="preserve"> </w:t>
      </w:r>
      <w:r w:rsidRPr="00CB13C2">
        <w:t xml:space="preserve">bring the gear to the main </w:t>
      </w:r>
      <w:proofErr w:type="spellStart"/>
      <w:r w:rsidRPr="00CB13C2">
        <w:t>Starfinder</w:t>
      </w:r>
      <w:proofErr w:type="spellEnd"/>
      <w:r w:rsidRPr="00CB13C2">
        <w:t xml:space="preserve"> fleet for distribution.</w:t>
      </w:r>
      <w:r>
        <w:t xml:space="preserve"> </w:t>
      </w:r>
    </w:p>
    <w:p w:rsidR="00CB13C2" w:rsidRDefault="00CB13C2" w:rsidP="00CB13C2">
      <w:pPr>
        <w:spacing w:after="0" w:line="240" w:lineRule="auto"/>
        <w:ind w:left="360" w:hanging="360"/>
        <w:rPr>
          <w:b/>
        </w:rPr>
      </w:pPr>
    </w:p>
    <w:p w:rsidR="00CB13C2" w:rsidRDefault="00CB13C2" w:rsidP="00CB13C2">
      <w:pPr>
        <w:spacing w:after="0" w:line="240" w:lineRule="auto"/>
        <w:ind w:left="360" w:hanging="360"/>
      </w:pPr>
      <w:r w:rsidRPr="00CB13C2">
        <w:rPr>
          <w:b/>
        </w:rPr>
        <w:t>Reporting:</w:t>
      </w:r>
      <w:r w:rsidRPr="00CB13C2">
        <w:t xml:space="preserve"> If the PCs successfully disable the </w:t>
      </w:r>
      <w:proofErr w:type="spellStart"/>
      <w:r w:rsidRPr="00CB13C2">
        <w:t>jinsul</w:t>
      </w:r>
      <w:proofErr w:type="spellEnd"/>
      <w:r w:rsidRPr="00CB13C2">
        <w:t xml:space="preserve"> freighter</w:t>
      </w:r>
      <w:r>
        <w:t xml:space="preserve"> </w:t>
      </w:r>
      <w:r w:rsidRPr="00CB13C2">
        <w:t>and destroy its escort, the table should report a success for</w:t>
      </w:r>
      <w:r>
        <w:t xml:space="preserve"> </w:t>
      </w:r>
      <w:r w:rsidRPr="00CB13C2">
        <w:t>Mission 2.</w:t>
      </w:r>
    </w:p>
    <w:p w:rsidR="00CB13C2" w:rsidRDefault="00CB13C2">
      <w:r>
        <w:br w:type="page"/>
      </w:r>
    </w:p>
    <w:p w:rsidR="003A686A" w:rsidRPr="00CB13C2" w:rsidRDefault="003A686A" w:rsidP="00CB13C2">
      <w:pPr>
        <w:spacing w:after="0" w:line="240" w:lineRule="auto"/>
        <w:jc w:val="center"/>
        <w:rPr>
          <w:b/>
          <w:sz w:val="32"/>
          <w:u w:val="single"/>
        </w:rPr>
      </w:pPr>
      <w:r w:rsidRPr="00CB13C2">
        <w:rPr>
          <w:b/>
          <w:sz w:val="32"/>
          <w:u w:val="single"/>
        </w:rPr>
        <w:lastRenderedPageBreak/>
        <w:t>Encounter G: Starship Raid</w:t>
      </w:r>
    </w:p>
    <w:p w:rsidR="00265E78" w:rsidRPr="00265E78" w:rsidRDefault="00265E78" w:rsidP="00265E78">
      <w:pPr>
        <w:autoSpaceDE w:val="0"/>
        <w:autoSpaceDN w:val="0"/>
        <w:adjustRightInd w:val="0"/>
        <w:spacing w:after="0" w:line="240" w:lineRule="auto"/>
        <w:rPr>
          <w:rFonts w:ascii="GoodOT-CondBold" w:hAnsi="GoodOT-CondBold" w:cs="GoodOT-CondBold"/>
          <w:sz w:val="24"/>
          <w:szCs w:val="24"/>
        </w:rPr>
      </w:pPr>
    </w:p>
    <w:p w:rsidR="00265E78" w:rsidRPr="00265E78" w:rsidRDefault="00265E78" w:rsidP="00265E78">
      <w:pPr>
        <w:autoSpaceDE w:val="0"/>
        <w:autoSpaceDN w:val="0"/>
        <w:adjustRightInd w:val="0"/>
        <w:spacing w:before="180" w:after="0" w:line="241" w:lineRule="atLeast"/>
        <w:ind w:left="60" w:right="60"/>
        <w:rPr>
          <w:rFonts w:ascii="GoodOT-CondBold" w:hAnsi="GoodOT-CondBold"/>
          <w:sz w:val="23"/>
          <w:szCs w:val="23"/>
        </w:rPr>
      </w:pPr>
      <w:r w:rsidRPr="00265E78">
        <w:rPr>
          <w:rFonts w:ascii="GoodOT-CondBold" w:hAnsi="GoodOT-CondBold"/>
          <w:b/>
          <w:bCs/>
          <w:sz w:val="23"/>
          <w:szCs w:val="23"/>
        </w:rPr>
        <w:t xml:space="preserve">JINSUL ASSAULT CRAFT TIER </w:t>
      </w:r>
      <w:r w:rsidR="001632D1">
        <w:rPr>
          <w:rFonts w:ascii="GoodOT-CondBold" w:hAnsi="GoodOT-CondBold"/>
          <w:b/>
          <w:bCs/>
          <w:sz w:val="23"/>
          <w:szCs w:val="23"/>
        </w:rPr>
        <w:t>8</w:t>
      </w:r>
      <w:r w:rsidRPr="00265E78">
        <w:rPr>
          <w:rFonts w:ascii="GoodOT-CondBold" w:hAnsi="GoodOT-CondBold"/>
          <w:b/>
          <w:bCs/>
          <w:sz w:val="23"/>
          <w:szCs w:val="23"/>
        </w:rPr>
        <w:t xml:space="preserve"> </w:t>
      </w:r>
    </w:p>
    <w:p w:rsidR="00F6194A" w:rsidRPr="00F6194A" w:rsidRDefault="00265E78" w:rsidP="00265E78">
      <w:pPr>
        <w:pStyle w:val="Default"/>
        <w:rPr>
          <w:sz w:val="22"/>
          <w:szCs w:val="22"/>
        </w:rPr>
      </w:pPr>
      <w:r w:rsidRPr="00265E78">
        <w:rPr>
          <w:rFonts w:ascii="GoodOT-Bold" w:hAnsi="GoodOT-Bold" w:cs="GoodOT-Bold"/>
          <w:b/>
          <w:bCs/>
          <w:sz w:val="17"/>
          <w:szCs w:val="17"/>
        </w:rPr>
        <w:t xml:space="preserve">HP </w:t>
      </w:r>
      <w:r w:rsidRPr="00265E78">
        <w:rPr>
          <w:rFonts w:ascii="GoodOT" w:hAnsi="GoodOT" w:cs="GoodOT"/>
          <w:sz w:val="17"/>
          <w:szCs w:val="17"/>
        </w:rPr>
        <w:t>100 (see page 7</w:t>
      </w:r>
      <w:r w:rsidR="001632D1">
        <w:rPr>
          <w:rFonts w:ascii="GoodOT" w:hAnsi="GoodOT" w:cs="GoodOT"/>
          <w:sz w:val="17"/>
          <w:szCs w:val="17"/>
        </w:rPr>
        <w:t>3</w:t>
      </w:r>
      <w:r w:rsidRPr="00265E78">
        <w:rPr>
          <w:rFonts w:ascii="GoodOT" w:hAnsi="GoodOT" w:cs="GoodOT"/>
          <w:sz w:val="17"/>
          <w:szCs w:val="17"/>
        </w:rPr>
        <w:t>)</w:t>
      </w:r>
    </w:p>
    <w:p w:rsidR="001632D1" w:rsidRPr="001632D1" w:rsidRDefault="001632D1" w:rsidP="001632D1">
      <w:pPr>
        <w:autoSpaceDE w:val="0"/>
        <w:autoSpaceDN w:val="0"/>
        <w:adjustRightInd w:val="0"/>
        <w:spacing w:after="0" w:line="240" w:lineRule="auto"/>
        <w:rPr>
          <w:rFonts w:ascii="GoodOT-CondBold" w:hAnsi="GoodOT-CondBold" w:cs="GoodOT-CondBold"/>
          <w:sz w:val="24"/>
          <w:szCs w:val="24"/>
        </w:rPr>
      </w:pPr>
    </w:p>
    <w:p w:rsidR="001632D1" w:rsidRPr="001632D1" w:rsidRDefault="001632D1" w:rsidP="001632D1">
      <w:pPr>
        <w:autoSpaceDE w:val="0"/>
        <w:autoSpaceDN w:val="0"/>
        <w:adjustRightInd w:val="0"/>
        <w:spacing w:before="180" w:after="0" w:line="241" w:lineRule="atLeast"/>
        <w:ind w:left="60" w:right="60"/>
        <w:rPr>
          <w:rFonts w:ascii="GoodOT-CondBold" w:hAnsi="GoodOT-CondBold"/>
        </w:rPr>
      </w:pPr>
      <w:r w:rsidRPr="001632D1">
        <w:rPr>
          <w:rFonts w:ascii="GoodOT-CondBold" w:hAnsi="GoodOT-CondBold"/>
          <w:b/>
          <w:bCs/>
        </w:rPr>
        <w:t xml:space="preserve">JINSUL ASSAULT CRAFT TIER 8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 w:hAnsi="GoodOT" w:cs="GoodOT"/>
        </w:rPr>
        <w:t xml:space="preserve">Medium transport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Speed </w:t>
      </w:r>
      <w:r w:rsidRPr="001632D1">
        <w:rPr>
          <w:rFonts w:ascii="GoodOT" w:hAnsi="GoodOT" w:cs="GoodOT"/>
          <w:color w:val="000000"/>
        </w:rPr>
        <w:t xml:space="preserve">6; </w:t>
      </w:r>
      <w:r w:rsidRPr="001632D1">
        <w:rPr>
          <w:rFonts w:ascii="GoodOT-Bold" w:hAnsi="GoodOT-Bold" w:cs="GoodOT-Bold"/>
          <w:b/>
          <w:bCs/>
          <w:color w:val="000000"/>
        </w:rPr>
        <w:t xml:space="preserve">Maneuverability </w:t>
      </w:r>
      <w:r w:rsidRPr="001632D1">
        <w:rPr>
          <w:rFonts w:ascii="GoodOT" w:hAnsi="GoodOT" w:cs="GoodOT"/>
          <w:color w:val="000000"/>
        </w:rPr>
        <w:t xml:space="preserve">average (turn 2); </w:t>
      </w:r>
      <w:r w:rsidRPr="001632D1">
        <w:rPr>
          <w:rFonts w:ascii="GoodOT-Bold" w:hAnsi="GoodOT-Bold" w:cs="GoodOT-Bold"/>
          <w:b/>
          <w:bCs/>
          <w:color w:val="000000"/>
        </w:rPr>
        <w:t xml:space="preserve">Drift </w:t>
      </w:r>
      <w:r w:rsidRPr="001632D1">
        <w:rPr>
          <w:rFonts w:ascii="GoodOT" w:hAnsi="GoodOT" w:cs="GoodOT"/>
          <w:color w:val="000000"/>
        </w:rPr>
        <w:t xml:space="preserve">1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AC </w:t>
      </w:r>
      <w:r w:rsidRPr="001632D1">
        <w:rPr>
          <w:rFonts w:ascii="GoodOT" w:hAnsi="GoodOT" w:cs="GoodOT"/>
          <w:color w:val="000000"/>
        </w:rPr>
        <w:t xml:space="preserve">23; </w:t>
      </w:r>
      <w:r w:rsidRPr="001632D1">
        <w:rPr>
          <w:rFonts w:ascii="GoodOT-Bold" w:hAnsi="GoodOT-Bold" w:cs="GoodOT-Bold"/>
          <w:b/>
          <w:bCs/>
          <w:color w:val="000000"/>
        </w:rPr>
        <w:t xml:space="preserve">TL </w:t>
      </w:r>
      <w:r w:rsidRPr="001632D1">
        <w:rPr>
          <w:rFonts w:ascii="GoodOT" w:hAnsi="GoodOT" w:cs="GoodOT"/>
          <w:color w:val="000000"/>
        </w:rPr>
        <w:t xml:space="preserve">24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HP </w:t>
      </w:r>
      <w:r w:rsidRPr="001632D1">
        <w:rPr>
          <w:rFonts w:ascii="GoodOT" w:hAnsi="GoodOT" w:cs="GoodOT"/>
          <w:color w:val="000000"/>
        </w:rPr>
        <w:t xml:space="preserve">100; </w:t>
      </w:r>
      <w:r w:rsidRPr="001632D1">
        <w:rPr>
          <w:rFonts w:ascii="GoodOT-Bold" w:hAnsi="GoodOT-Bold" w:cs="GoodOT-Bold"/>
          <w:b/>
          <w:bCs/>
          <w:color w:val="000000"/>
        </w:rPr>
        <w:t xml:space="preserve">DT </w:t>
      </w:r>
      <w:r w:rsidRPr="001632D1">
        <w:rPr>
          <w:rFonts w:ascii="GoodOT" w:hAnsi="GoodOT" w:cs="GoodOT"/>
          <w:color w:val="000000"/>
        </w:rPr>
        <w:t xml:space="preserve">—; </w:t>
      </w:r>
      <w:r w:rsidRPr="001632D1">
        <w:rPr>
          <w:rFonts w:ascii="GoodOT-Bold" w:hAnsi="GoodOT-Bold" w:cs="GoodOT-Bold"/>
          <w:b/>
          <w:bCs/>
          <w:color w:val="000000"/>
        </w:rPr>
        <w:t xml:space="preserve">CT </w:t>
      </w:r>
      <w:r w:rsidRPr="001632D1">
        <w:rPr>
          <w:rFonts w:ascii="GoodOT" w:hAnsi="GoodOT" w:cs="GoodOT"/>
          <w:color w:val="000000"/>
        </w:rPr>
        <w:t xml:space="preserve">20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Shields </w:t>
      </w:r>
      <w:r w:rsidRPr="001632D1">
        <w:rPr>
          <w:rFonts w:ascii="GoodOT" w:hAnsi="GoodOT" w:cs="GoodOT"/>
          <w:color w:val="000000"/>
        </w:rPr>
        <w:t xml:space="preserve">medium 120 (forward 30, starboard 30, port 30, aft 30)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Attack (forward) </w:t>
      </w:r>
      <w:r w:rsidRPr="001632D1">
        <w:rPr>
          <w:rFonts w:ascii="GoodOT" w:hAnsi="GoodOT" w:cs="GoodOT"/>
          <w:color w:val="000000"/>
        </w:rPr>
        <w:t xml:space="preserve">maser (6d10; 20 hexes), vandal rocket (4d8 plus drones; 20 hexes)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Attack (aft) </w:t>
      </w:r>
      <w:proofErr w:type="spellStart"/>
      <w:r w:rsidRPr="001632D1">
        <w:rPr>
          <w:rFonts w:ascii="GoodOT" w:hAnsi="GoodOT" w:cs="GoodOT"/>
          <w:color w:val="000000"/>
        </w:rPr>
        <w:t>gyrolaser</w:t>
      </w:r>
      <w:proofErr w:type="spellEnd"/>
      <w:r w:rsidRPr="001632D1">
        <w:rPr>
          <w:rFonts w:ascii="GoodOT" w:hAnsi="GoodOT" w:cs="GoodOT"/>
          <w:color w:val="000000"/>
        </w:rPr>
        <w:t xml:space="preserve"> (1d8; 5 hexes)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Attack (turret) </w:t>
      </w:r>
      <w:r w:rsidRPr="001632D1">
        <w:rPr>
          <w:rFonts w:ascii="GoodOT" w:hAnsi="GoodOT" w:cs="GoodOT"/>
          <w:color w:val="000000"/>
        </w:rPr>
        <w:t xml:space="preserve">linked twin lasers (10d8; 20 hexes)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Power Core </w:t>
      </w:r>
      <w:r w:rsidRPr="001632D1">
        <w:rPr>
          <w:rFonts w:ascii="GoodOT" w:hAnsi="GoodOT" w:cs="GoodOT"/>
          <w:color w:val="000000"/>
        </w:rPr>
        <w:t xml:space="preserve">Pulse Blue (200 PCU); </w:t>
      </w:r>
      <w:r w:rsidRPr="001632D1">
        <w:rPr>
          <w:rFonts w:ascii="GoodOT-Bold" w:hAnsi="GoodOT-Bold" w:cs="GoodOT-Bold"/>
          <w:b/>
          <w:bCs/>
          <w:color w:val="000000"/>
        </w:rPr>
        <w:t xml:space="preserve">Drift Engine </w:t>
      </w:r>
      <w:r w:rsidRPr="001632D1">
        <w:rPr>
          <w:rFonts w:ascii="GoodOT" w:hAnsi="GoodOT" w:cs="GoodOT"/>
          <w:color w:val="000000"/>
        </w:rPr>
        <w:t xml:space="preserve">Signal Basic; </w:t>
      </w:r>
      <w:r w:rsidRPr="001632D1">
        <w:rPr>
          <w:rFonts w:ascii="GoodOT-Bold" w:hAnsi="GoodOT-Bold" w:cs="GoodOT-Bold"/>
          <w:b/>
          <w:bCs/>
          <w:color w:val="000000"/>
        </w:rPr>
        <w:t xml:space="preserve">Systems </w:t>
      </w:r>
      <w:proofErr w:type="spellStart"/>
      <w:r w:rsidRPr="001632D1">
        <w:rPr>
          <w:rFonts w:ascii="GoodOT" w:hAnsi="GoodOT" w:cs="GoodOT"/>
          <w:color w:val="000000"/>
        </w:rPr>
        <w:t>mk</w:t>
      </w:r>
      <w:proofErr w:type="spellEnd"/>
      <w:r w:rsidRPr="001632D1">
        <w:rPr>
          <w:rFonts w:ascii="GoodOT" w:hAnsi="GoodOT" w:cs="GoodOT"/>
          <w:color w:val="000000"/>
        </w:rPr>
        <w:t xml:space="preserve"> 2 </w:t>
      </w:r>
      <w:proofErr w:type="spellStart"/>
      <w:r w:rsidRPr="001632D1">
        <w:rPr>
          <w:rFonts w:ascii="GoodOT" w:hAnsi="GoodOT" w:cs="GoodOT"/>
          <w:color w:val="000000"/>
        </w:rPr>
        <w:t>trinode</w:t>
      </w:r>
      <w:proofErr w:type="spellEnd"/>
      <w:r w:rsidRPr="001632D1">
        <w:rPr>
          <w:rFonts w:ascii="GoodOT" w:hAnsi="GoodOT" w:cs="GoodOT"/>
          <w:color w:val="000000"/>
        </w:rPr>
        <w:t xml:space="preserve"> computer, basic medium-range sensors, </w:t>
      </w:r>
      <w:proofErr w:type="spellStart"/>
      <w:r w:rsidRPr="001632D1">
        <w:rPr>
          <w:rFonts w:ascii="GoodOT" w:hAnsi="GoodOT" w:cs="GoodOT"/>
          <w:color w:val="000000"/>
        </w:rPr>
        <w:t>mk</w:t>
      </w:r>
      <w:proofErr w:type="spellEnd"/>
      <w:r w:rsidRPr="001632D1">
        <w:rPr>
          <w:rFonts w:ascii="GoodOT" w:hAnsi="GoodOT" w:cs="GoodOT"/>
          <w:color w:val="000000"/>
        </w:rPr>
        <w:t xml:space="preserve"> 5 armor, </w:t>
      </w:r>
      <w:proofErr w:type="spellStart"/>
      <w:r w:rsidRPr="001632D1">
        <w:rPr>
          <w:rFonts w:ascii="GoodOT" w:hAnsi="GoodOT" w:cs="GoodOT"/>
          <w:color w:val="000000"/>
        </w:rPr>
        <w:t>mk</w:t>
      </w:r>
      <w:proofErr w:type="spellEnd"/>
      <w:r w:rsidRPr="001632D1">
        <w:rPr>
          <w:rFonts w:ascii="GoodOT" w:hAnsi="GoodOT" w:cs="GoodOT"/>
          <w:color w:val="000000"/>
        </w:rPr>
        <w:t xml:space="preserve"> 7 defenses, self-destruct system; </w:t>
      </w:r>
      <w:r w:rsidRPr="001632D1">
        <w:rPr>
          <w:rFonts w:ascii="GoodOT-Bold" w:hAnsi="GoodOT-Bold" w:cs="GoodOT-Bold"/>
          <w:b/>
          <w:bCs/>
          <w:color w:val="000000"/>
        </w:rPr>
        <w:t xml:space="preserve">Expansion Bays </w:t>
      </w:r>
      <w:r w:rsidRPr="001632D1">
        <w:rPr>
          <w:rFonts w:ascii="GoodOT" w:hAnsi="GoodOT" w:cs="GoodOT"/>
          <w:color w:val="000000"/>
        </w:rPr>
        <w:t xml:space="preserve">cargo holds (5)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Modifiers </w:t>
      </w:r>
      <w:r w:rsidRPr="001632D1">
        <w:rPr>
          <w:rFonts w:ascii="GoodOT" w:hAnsi="GoodOT" w:cs="GoodOT"/>
          <w:color w:val="000000"/>
        </w:rPr>
        <w:t xml:space="preserve">+2 to any three checks per round, +2 Computers, +1 Piloting, reversible; </w:t>
      </w:r>
      <w:r w:rsidRPr="001632D1">
        <w:rPr>
          <w:rFonts w:ascii="GoodOT-Bold" w:hAnsi="GoodOT-Bold" w:cs="GoodOT-Bold"/>
          <w:b/>
          <w:bCs/>
          <w:color w:val="000000"/>
        </w:rPr>
        <w:t xml:space="preserve">Complement </w:t>
      </w:r>
      <w:r w:rsidRPr="001632D1">
        <w:rPr>
          <w:rFonts w:ascii="GoodOT" w:hAnsi="GoodOT" w:cs="GoodOT"/>
          <w:color w:val="000000"/>
        </w:rPr>
        <w:t xml:space="preserve">6 </w:t>
      </w:r>
    </w:p>
    <w:p w:rsidR="001632D1" w:rsidRPr="001632D1" w:rsidRDefault="001632D1" w:rsidP="001632D1">
      <w:pPr>
        <w:autoSpaceDE w:val="0"/>
        <w:autoSpaceDN w:val="0"/>
        <w:adjustRightInd w:val="0"/>
        <w:spacing w:after="0" w:line="181" w:lineRule="atLeast"/>
        <w:ind w:left="180" w:hanging="180"/>
        <w:rPr>
          <w:rFonts w:ascii="GoodOT-Bold" w:hAnsi="GoodOT-Bold" w:cs="GoodOT-Bold"/>
          <w:color w:val="000000"/>
        </w:rPr>
      </w:pPr>
      <w:r w:rsidRPr="001632D1">
        <w:rPr>
          <w:rFonts w:ascii="GoodOT-Bold" w:hAnsi="GoodOT-Bold" w:cs="GoodOT-Bold"/>
          <w:b/>
          <w:bCs/>
          <w:color w:val="000000"/>
        </w:rPr>
        <w:t xml:space="preserve">CREW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Captain </w:t>
      </w:r>
      <w:r w:rsidRPr="001632D1">
        <w:rPr>
          <w:rFonts w:ascii="GoodOT" w:hAnsi="GoodOT" w:cs="GoodOT"/>
          <w:color w:val="000000"/>
        </w:rPr>
        <w:t xml:space="preserve">Computers +16 (8 ranks), Diplomacy +12 (4 ranks), Engineering +16 (8 ranks), gunnery +10 (8th level), Intimidate +16 (8 ranks)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Engineer </w:t>
      </w:r>
      <w:r w:rsidRPr="001632D1">
        <w:rPr>
          <w:rFonts w:ascii="GoodOT" w:hAnsi="GoodOT" w:cs="GoodOT"/>
          <w:color w:val="000000"/>
        </w:rPr>
        <w:t xml:space="preserve">Engineering +21 (8 ranks)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Gunners (2) </w:t>
      </w:r>
      <w:r w:rsidRPr="001632D1">
        <w:rPr>
          <w:rFonts w:ascii="GoodOT" w:hAnsi="GoodOT" w:cs="GoodOT"/>
          <w:color w:val="000000"/>
        </w:rPr>
        <w:t xml:space="preserve">gunnery +13 (8th level)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Pilot </w:t>
      </w:r>
      <w:r w:rsidRPr="001632D1">
        <w:rPr>
          <w:rFonts w:ascii="GoodOT" w:hAnsi="GoodOT" w:cs="GoodOT"/>
          <w:color w:val="000000"/>
        </w:rPr>
        <w:t xml:space="preserve">Piloting +21 (8 ranks) </w:t>
      </w:r>
    </w:p>
    <w:p w:rsidR="001632D1" w:rsidRPr="001632D1" w:rsidRDefault="001632D1" w:rsidP="001632D1">
      <w:pPr>
        <w:autoSpaceDE w:val="0"/>
        <w:autoSpaceDN w:val="0"/>
        <w:adjustRightInd w:val="0"/>
        <w:spacing w:after="0" w:line="171" w:lineRule="atLeast"/>
        <w:ind w:left="180" w:hanging="180"/>
        <w:rPr>
          <w:rFonts w:ascii="GoodOT" w:hAnsi="GoodOT" w:cs="GoodOT"/>
          <w:color w:val="000000"/>
        </w:rPr>
      </w:pPr>
      <w:r w:rsidRPr="001632D1">
        <w:rPr>
          <w:rFonts w:ascii="GoodOT-Bold" w:hAnsi="GoodOT-Bold" w:cs="GoodOT-Bold"/>
          <w:b/>
          <w:bCs/>
          <w:color w:val="000000"/>
        </w:rPr>
        <w:t xml:space="preserve">Science Officer </w:t>
      </w:r>
      <w:r w:rsidRPr="001632D1">
        <w:rPr>
          <w:rFonts w:ascii="GoodOT" w:hAnsi="GoodOT" w:cs="GoodOT"/>
          <w:color w:val="000000"/>
        </w:rPr>
        <w:t xml:space="preserve">Computers +16 (8 ranks) </w:t>
      </w:r>
    </w:p>
    <w:p w:rsidR="001632D1" w:rsidRPr="001632D1" w:rsidRDefault="001632D1" w:rsidP="001632D1">
      <w:pPr>
        <w:autoSpaceDE w:val="0"/>
        <w:autoSpaceDN w:val="0"/>
        <w:adjustRightInd w:val="0"/>
        <w:spacing w:after="0" w:line="181" w:lineRule="atLeast"/>
        <w:ind w:left="180"/>
        <w:rPr>
          <w:rFonts w:ascii="GoodOT-Bold" w:hAnsi="GoodOT-Bold" w:cs="GoodOT-Bold"/>
          <w:color w:val="000000"/>
        </w:rPr>
      </w:pPr>
      <w:r w:rsidRPr="001632D1">
        <w:rPr>
          <w:rFonts w:ascii="GoodOT-Bold" w:hAnsi="GoodOT-Bold" w:cs="GoodOT-Bold"/>
          <w:b/>
          <w:bCs/>
          <w:color w:val="000000"/>
        </w:rPr>
        <w:t xml:space="preserve">SPECIAL </w:t>
      </w:r>
    </w:p>
    <w:p w:rsidR="001632D1" w:rsidRPr="001632D1" w:rsidRDefault="001632D1" w:rsidP="001632D1">
      <w:pPr>
        <w:autoSpaceDE w:val="0"/>
        <w:autoSpaceDN w:val="0"/>
        <w:adjustRightInd w:val="0"/>
        <w:spacing w:after="0" w:line="171" w:lineRule="atLeast"/>
        <w:ind w:left="180"/>
        <w:rPr>
          <w:rFonts w:ascii="GoodOT" w:hAnsi="GoodOT" w:cs="GoodOT"/>
          <w:color w:val="000000"/>
        </w:rPr>
      </w:pPr>
      <w:r w:rsidRPr="001632D1">
        <w:rPr>
          <w:rFonts w:ascii="GoodOT-Bold" w:hAnsi="GoodOT-Bold" w:cs="GoodOT-Bold"/>
          <w:b/>
          <w:bCs/>
          <w:color w:val="000000"/>
        </w:rPr>
        <w:t xml:space="preserve">Reversible </w:t>
      </w:r>
      <w:proofErr w:type="spellStart"/>
      <w:r w:rsidRPr="001632D1">
        <w:rPr>
          <w:rFonts w:ascii="GoodOT" w:hAnsi="GoodOT" w:cs="GoodOT"/>
          <w:color w:val="000000"/>
        </w:rPr>
        <w:t>Jinsul</w:t>
      </w:r>
      <w:proofErr w:type="spellEnd"/>
      <w:r w:rsidRPr="001632D1">
        <w:rPr>
          <w:rFonts w:ascii="GoodOT" w:hAnsi="GoodOT" w:cs="GoodOT"/>
          <w:color w:val="000000"/>
        </w:rPr>
        <w:t xml:space="preserve"> ships’ overall shape and the positioning of their thrusters make it very easy for them to reverse their headings. The ship grants a +2 bonus to Piloting checks to perform the flip and burn stunt. </w:t>
      </w:r>
    </w:p>
    <w:p w:rsidR="003A686A" w:rsidRDefault="001632D1" w:rsidP="001632D1">
      <w:pPr>
        <w:rPr>
          <w:b/>
          <w:sz w:val="32"/>
          <w:u w:val="single"/>
        </w:rPr>
      </w:pPr>
      <w:r w:rsidRPr="001632D1">
        <w:rPr>
          <w:rFonts w:ascii="GoodOT-Bold" w:hAnsi="GoodOT-Bold" w:cs="GoodOT-Bold"/>
          <w:b/>
          <w:bCs/>
          <w:color w:val="000000"/>
        </w:rPr>
        <w:t xml:space="preserve">Vandal Rocket </w:t>
      </w:r>
      <w:r w:rsidRPr="001632D1">
        <w:rPr>
          <w:rFonts w:ascii="GoodOT" w:hAnsi="GoodOT" w:cs="GoodOT"/>
          <w:color w:val="000000"/>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r w:rsidRPr="001632D1">
        <w:rPr>
          <w:rFonts w:ascii="GoodOT" w:hAnsi="GoodOT" w:cs="GoodOT"/>
          <w:color w:val="000000"/>
          <w:sz w:val="17"/>
          <w:szCs w:val="17"/>
        </w:rPr>
        <w:t xml:space="preserve"> </w:t>
      </w:r>
      <w:r w:rsidR="003A686A">
        <w:rPr>
          <w:b/>
          <w:sz w:val="32"/>
          <w:u w:val="single"/>
        </w:rPr>
        <w:br w:type="page"/>
      </w:r>
    </w:p>
    <w:p w:rsidR="006C01B7" w:rsidRDefault="002505AA" w:rsidP="006C01B7">
      <w:pPr>
        <w:spacing w:after="0" w:line="240" w:lineRule="auto"/>
        <w:jc w:val="center"/>
        <w:rPr>
          <w:b/>
          <w:sz w:val="32"/>
          <w:u w:val="single"/>
        </w:rPr>
      </w:pPr>
      <w:r>
        <w:rPr>
          <w:b/>
          <w:sz w:val="32"/>
          <w:u w:val="single"/>
        </w:rPr>
        <w:lastRenderedPageBreak/>
        <w:t xml:space="preserve">Action </w:t>
      </w:r>
      <w:r w:rsidR="006C01B7">
        <w:rPr>
          <w:b/>
          <w:sz w:val="32"/>
          <w:u w:val="single"/>
        </w:rPr>
        <w:t>Mission 3</w:t>
      </w:r>
    </w:p>
    <w:p w:rsidR="006C01B7" w:rsidRDefault="006C01B7" w:rsidP="006C01B7">
      <w:pPr>
        <w:spacing w:after="0" w:line="240" w:lineRule="auto"/>
        <w:jc w:val="center"/>
        <w:rPr>
          <w:b/>
          <w:sz w:val="32"/>
          <w:u w:val="single"/>
        </w:rPr>
      </w:pPr>
      <w:r>
        <w:rPr>
          <w:b/>
          <w:sz w:val="32"/>
          <w:u w:val="single"/>
        </w:rPr>
        <w:t>Bastiar-</w:t>
      </w:r>
      <w:proofErr w:type="gramStart"/>
      <w:r>
        <w:rPr>
          <w:b/>
          <w:sz w:val="32"/>
          <w:u w:val="single"/>
        </w:rPr>
        <w:t>8</w:t>
      </w:r>
      <w:r w:rsidRPr="00920995">
        <w:rPr>
          <w:b/>
          <w:sz w:val="32"/>
          <w:u w:val="single"/>
        </w:rPr>
        <w:t xml:space="preserve">  --</w:t>
      </w:r>
      <w:proofErr w:type="gramEnd"/>
      <w:r w:rsidRPr="00920995">
        <w:rPr>
          <w:b/>
          <w:sz w:val="32"/>
          <w:u w:val="single"/>
        </w:rPr>
        <w:t xml:space="preserve"> </w:t>
      </w:r>
      <w:r>
        <w:rPr>
          <w:b/>
          <w:sz w:val="32"/>
          <w:u w:val="single"/>
        </w:rPr>
        <w:t xml:space="preserve"> </w:t>
      </w:r>
      <w:r w:rsidR="002505AA">
        <w:rPr>
          <w:b/>
          <w:sz w:val="32"/>
          <w:u w:val="single"/>
        </w:rPr>
        <w:t>Scanner Defense</w:t>
      </w:r>
    </w:p>
    <w:p w:rsidR="006C01B7" w:rsidRPr="005428BB" w:rsidRDefault="006C01B7" w:rsidP="00045699">
      <w:pPr>
        <w:spacing w:after="0" w:line="240" w:lineRule="auto"/>
        <w:jc w:val="center"/>
        <w:rPr>
          <w:b/>
          <w:sz w:val="32"/>
          <w:u w:val="single"/>
        </w:rPr>
      </w:pPr>
      <w:r>
        <w:rPr>
          <w:b/>
          <w:sz w:val="32"/>
          <w:u w:val="single"/>
        </w:rPr>
        <w:t>Encounter H</w:t>
      </w:r>
      <w:r w:rsidRPr="005428BB">
        <w:rPr>
          <w:b/>
          <w:sz w:val="32"/>
          <w:u w:val="single"/>
        </w:rPr>
        <w:t xml:space="preserve">: </w:t>
      </w:r>
      <w:r w:rsidR="002505AA">
        <w:rPr>
          <w:b/>
          <w:sz w:val="32"/>
          <w:u w:val="single"/>
        </w:rPr>
        <w:t>Tower’s Last Stand</w:t>
      </w:r>
      <w:r w:rsidR="00282AAF">
        <w:rPr>
          <w:b/>
          <w:sz w:val="32"/>
          <w:u w:val="single"/>
        </w:rPr>
        <w:t xml:space="preserve"> (Page 30)</w:t>
      </w:r>
    </w:p>
    <w:p w:rsidR="002505AA" w:rsidRDefault="002505AA" w:rsidP="002505AA">
      <w:pPr>
        <w:pStyle w:val="ListParagraph"/>
        <w:numPr>
          <w:ilvl w:val="0"/>
          <w:numId w:val="5"/>
        </w:numPr>
        <w:spacing w:after="0" w:line="240" w:lineRule="auto"/>
      </w:pPr>
      <w:r>
        <w:t xml:space="preserve">PCs defend scanning tower from </w:t>
      </w:r>
      <w:proofErr w:type="spellStart"/>
      <w:r>
        <w:t>jinsul</w:t>
      </w:r>
      <w:proofErr w:type="spellEnd"/>
      <w:r>
        <w:t xml:space="preserve"> horde.  </w:t>
      </w:r>
      <w:proofErr w:type="spellStart"/>
      <w:r>
        <w:t>Jinsul</w:t>
      </w:r>
      <w:proofErr w:type="spellEnd"/>
      <w:r>
        <w:t xml:space="preserve"> are using claws to tear down perimeter defenses.  </w:t>
      </w:r>
    </w:p>
    <w:p w:rsidR="002505AA" w:rsidRDefault="002505AA" w:rsidP="002505AA">
      <w:pPr>
        <w:pStyle w:val="ListParagraph"/>
        <w:numPr>
          <w:ilvl w:val="0"/>
          <w:numId w:val="5"/>
        </w:numPr>
        <w:spacing w:after="0" w:line="240" w:lineRule="auto"/>
      </w:pPr>
      <w:r>
        <w:t>Horde has 500 HP.  On initiative count 0, Ziggy fires into hoard and does 30 HP</w:t>
      </w:r>
    </w:p>
    <w:p w:rsidR="002505AA" w:rsidRDefault="002505AA" w:rsidP="002505AA">
      <w:pPr>
        <w:pStyle w:val="ListParagraph"/>
        <w:numPr>
          <w:ilvl w:val="0"/>
          <w:numId w:val="5"/>
        </w:numPr>
        <w:spacing w:after="0" w:line="240" w:lineRule="auto"/>
      </w:pPr>
      <w:r>
        <w:t xml:space="preserve">PCs should station themselves throughout the tower to help defend.  Allow PCs to look at entire map.  </w:t>
      </w:r>
    </w:p>
    <w:p w:rsidR="002505AA" w:rsidRDefault="002505AA" w:rsidP="002505AA">
      <w:pPr>
        <w:pStyle w:val="ListParagraph"/>
        <w:numPr>
          <w:ilvl w:val="0"/>
          <w:numId w:val="5"/>
        </w:numPr>
        <w:spacing w:after="0" w:line="240" w:lineRule="auto"/>
      </w:pPr>
      <w:r>
        <w:t>Each defense can only be used once per round and requires a standard action to activate.</w:t>
      </w:r>
    </w:p>
    <w:p w:rsidR="002505AA" w:rsidRDefault="002505AA" w:rsidP="002505AA">
      <w:pPr>
        <w:pStyle w:val="ListParagraph"/>
        <w:numPr>
          <w:ilvl w:val="0"/>
          <w:numId w:val="5"/>
        </w:numPr>
        <w:spacing w:after="0" w:line="240" w:lineRule="auto"/>
      </w:pPr>
      <w:r>
        <w:t xml:space="preserve">Tower doors automatically open when approached unless locked from area </w:t>
      </w:r>
      <w:r w:rsidRPr="002505AA">
        <w:rPr>
          <w:b/>
        </w:rPr>
        <w:t>H7</w:t>
      </w:r>
      <w:r>
        <w:t>.</w:t>
      </w:r>
    </w:p>
    <w:p w:rsidR="00334067" w:rsidRPr="00FC3FEE" w:rsidRDefault="00334067" w:rsidP="00282AAF">
      <w:pPr>
        <w:spacing w:after="0" w:line="240" w:lineRule="auto"/>
        <w:ind w:left="540" w:hanging="540"/>
      </w:pPr>
    </w:p>
    <w:p w:rsidR="00334067" w:rsidRPr="00334067" w:rsidRDefault="00334067" w:rsidP="00282AAF">
      <w:pPr>
        <w:spacing w:after="0" w:line="240" w:lineRule="auto"/>
        <w:ind w:left="540" w:hanging="540"/>
        <w:rPr>
          <w:b/>
          <w:sz w:val="24"/>
          <w:u w:val="single"/>
        </w:rPr>
      </w:pPr>
      <w:r w:rsidRPr="00334067">
        <w:rPr>
          <w:b/>
          <w:sz w:val="24"/>
          <w:u w:val="single"/>
        </w:rPr>
        <w:t>Room Defenses</w:t>
      </w:r>
    </w:p>
    <w:p w:rsidR="00334067" w:rsidRPr="00FC3FEE" w:rsidRDefault="00334067" w:rsidP="00282AAF">
      <w:pPr>
        <w:spacing w:after="0" w:line="240" w:lineRule="auto"/>
        <w:ind w:left="540" w:hanging="540"/>
      </w:pPr>
      <w:r w:rsidRPr="00FC3FEE">
        <w:rPr>
          <w:b/>
        </w:rPr>
        <w:t xml:space="preserve">H1 – </w:t>
      </w:r>
      <w:r w:rsidRPr="00FC3FEE">
        <w:t xml:space="preserve">Average Athletics </w:t>
      </w:r>
      <w:r w:rsidRPr="00FC3FEE">
        <w:rPr>
          <w:b/>
        </w:rPr>
        <w:t>DC 2</w:t>
      </w:r>
      <w:r w:rsidR="001632D1">
        <w:rPr>
          <w:b/>
        </w:rPr>
        <w:t>3</w:t>
      </w:r>
      <w:r w:rsidRPr="00FC3FEE">
        <w:t xml:space="preserve"> to load cannon and fire at horde for 5d12 damage to horde. </w:t>
      </w:r>
      <w:r w:rsidRPr="00FC3FEE">
        <w:rPr>
          <w:b/>
        </w:rPr>
        <w:t>See H4</w:t>
      </w:r>
    </w:p>
    <w:p w:rsidR="00334067" w:rsidRPr="00FC3FEE" w:rsidRDefault="00334067" w:rsidP="00334067">
      <w:pPr>
        <w:spacing w:after="0" w:line="240" w:lineRule="auto"/>
        <w:ind w:left="540" w:hanging="540"/>
      </w:pPr>
      <w:r w:rsidRPr="00FC3FEE">
        <w:rPr>
          <w:b/>
        </w:rPr>
        <w:t xml:space="preserve">H2 – </w:t>
      </w:r>
      <w:r w:rsidRPr="00FC3FEE">
        <w:t xml:space="preserve">Average Computers </w:t>
      </w:r>
      <w:r w:rsidRPr="00FC3FEE">
        <w:rPr>
          <w:b/>
        </w:rPr>
        <w:t>DC 2</w:t>
      </w:r>
      <w:r w:rsidR="001632D1">
        <w:rPr>
          <w:b/>
        </w:rPr>
        <w:t>3</w:t>
      </w:r>
      <w:r w:rsidRPr="00FC3FEE">
        <w:t>to overload force field and deal 7d8 damage to horde.</w:t>
      </w:r>
    </w:p>
    <w:p w:rsidR="00334067" w:rsidRPr="00FC3FEE" w:rsidRDefault="00334067" w:rsidP="00334067">
      <w:pPr>
        <w:spacing w:after="0" w:line="240" w:lineRule="auto"/>
        <w:ind w:left="540" w:hanging="540"/>
      </w:pPr>
      <w:r w:rsidRPr="00FC3FEE">
        <w:rPr>
          <w:b/>
        </w:rPr>
        <w:t>H3 –</w:t>
      </w:r>
      <w:r w:rsidRPr="00FC3FEE">
        <w:t xml:space="preserve"> Hard Computers </w:t>
      </w:r>
      <w:r w:rsidRPr="00F6194A">
        <w:rPr>
          <w:b/>
        </w:rPr>
        <w:t xml:space="preserve">DC </w:t>
      </w:r>
      <w:r w:rsidR="001632D1">
        <w:rPr>
          <w:b/>
        </w:rPr>
        <w:t>28</w:t>
      </w:r>
      <w:r w:rsidRPr="00FC3FEE">
        <w:t xml:space="preserve"> to add 1die to other tower defenses activated that round.  A </w:t>
      </w:r>
      <w:proofErr w:type="spellStart"/>
      <w:r w:rsidRPr="00FC3FEE">
        <w:t>jinsul</w:t>
      </w:r>
      <w:proofErr w:type="spellEnd"/>
      <w:r w:rsidRPr="00FC3FEE">
        <w:t xml:space="preserve"> can increase DCs on all tower defenses to Hard </w:t>
      </w:r>
      <w:r w:rsidRPr="00FC3FEE">
        <w:rPr>
          <w:b/>
        </w:rPr>
        <w:t xml:space="preserve">DC </w:t>
      </w:r>
      <w:r w:rsidR="001632D1">
        <w:rPr>
          <w:b/>
        </w:rPr>
        <w:t>28</w:t>
      </w:r>
      <w:r w:rsidRPr="00FC3FEE">
        <w:t xml:space="preserve"> for 1 round as standard action.</w:t>
      </w:r>
    </w:p>
    <w:p w:rsidR="00334067" w:rsidRPr="00FC3FEE" w:rsidRDefault="00334067" w:rsidP="00334067">
      <w:pPr>
        <w:spacing w:after="0" w:line="240" w:lineRule="auto"/>
        <w:ind w:left="540" w:hanging="540"/>
        <w:rPr>
          <w:b/>
        </w:rPr>
      </w:pPr>
      <w:r w:rsidRPr="00FC3FEE">
        <w:rPr>
          <w:b/>
        </w:rPr>
        <w:t>H4 –</w:t>
      </w:r>
      <w:r w:rsidRPr="00FC3FEE">
        <w:t xml:space="preserve"> Any </w:t>
      </w:r>
      <w:proofErr w:type="spellStart"/>
      <w:r w:rsidRPr="00FC3FEE">
        <w:t>jinsul</w:t>
      </w:r>
      <w:proofErr w:type="spellEnd"/>
      <w:r w:rsidRPr="00FC3FEE">
        <w:t xml:space="preserve"> in room can disrupt supply to room H1 as standard action for 1 round. A medium or small creature can squeeze through the narrow passage to </w:t>
      </w:r>
      <w:r w:rsidRPr="00FC3FEE">
        <w:rPr>
          <w:b/>
        </w:rPr>
        <w:t>H1.</w:t>
      </w:r>
    </w:p>
    <w:p w:rsidR="00334067" w:rsidRPr="00FC3FEE" w:rsidRDefault="00334067" w:rsidP="00334067">
      <w:pPr>
        <w:spacing w:after="0" w:line="240" w:lineRule="auto"/>
        <w:ind w:left="540" w:hanging="540"/>
      </w:pPr>
      <w:r w:rsidRPr="00FC3FEE">
        <w:rPr>
          <w:b/>
        </w:rPr>
        <w:t xml:space="preserve">H5 – </w:t>
      </w:r>
      <w:r w:rsidRPr="00FC3FEE">
        <w:t xml:space="preserve">A </w:t>
      </w:r>
      <w:proofErr w:type="spellStart"/>
      <w:r w:rsidRPr="00FC3FEE">
        <w:t>jinsul</w:t>
      </w:r>
      <w:proofErr w:type="spellEnd"/>
      <w:r w:rsidRPr="00FC3FEE">
        <w:t xml:space="preserve"> can make spray in </w:t>
      </w:r>
      <w:r w:rsidRPr="00FC3FEE">
        <w:rPr>
          <w:b/>
        </w:rPr>
        <w:t>H6</w:t>
      </w:r>
      <w:r w:rsidRPr="00FC3FEE">
        <w:t xml:space="preserve"> inoperable for 1 round with standard action.</w:t>
      </w:r>
    </w:p>
    <w:p w:rsidR="00334067" w:rsidRPr="00FC3FEE" w:rsidRDefault="00334067" w:rsidP="00334067">
      <w:pPr>
        <w:spacing w:after="0" w:line="240" w:lineRule="auto"/>
        <w:ind w:left="540" w:hanging="540"/>
      </w:pPr>
      <w:r w:rsidRPr="00FC3FEE">
        <w:rPr>
          <w:b/>
        </w:rPr>
        <w:t>H6 –</w:t>
      </w:r>
      <w:r w:rsidRPr="00FC3FEE">
        <w:t xml:space="preserve"> Average Engineering </w:t>
      </w:r>
      <w:r w:rsidRPr="00FC3FEE">
        <w:rPr>
          <w:b/>
        </w:rPr>
        <w:t xml:space="preserve">DC </w:t>
      </w:r>
      <w:r w:rsidR="00F6194A">
        <w:rPr>
          <w:b/>
        </w:rPr>
        <w:t>2</w:t>
      </w:r>
      <w:r w:rsidR="001632D1">
        <w:rPr>
          <w:b/>
        </w:rPr>
        <w:t>3</w:t>
      </w:r>
      <w:r w:rsidRPr="00FC3FEE">
        <w:t xml:space="preserve"> to envelope entire area in cold mist doing 9d6 to horde.</w:t>
      </w:r>
    </w:p>
    <w:p w:rsidR="00334067" w:rsidRPr="00FC3FEE" w:rsidRDefault="00334067" w:rsidP="00282AAF">
      <w:pPr>
        <w:spacing w:after="0" w:line="240" w:lineRule="auto"/>
        <w:ind w:left="540" w:hanging="540"/>
      </w:pPr>
      <w:r w:rsidRPr="00FC3FEE">
        <w:rPr>
          <w:b/>
        </w:rPr>
        <w:t xml:space="preserve">H7 </w:t>
      </w:r>
      <w:r w:rsidR="00FC3FEE" w:rsidRPr="00FC3FEE">
        <w:rPr>
          <w:b/>
        </w:rPr>
        <w:t>–</w:t>
      </w:r>
      <w:r w:rsidRPr="00FC3FEE">
        <w:t xml:space="preserve"> </w:t>
      </w:r>
      <w:r w:rsidR="00FC3FEE" w:rsidRPr="00FC3FEE">
        <w:t xml:space="preserve">PC or </w:t>
      </w:r>
      <w:proofErr w:type="spellStart"/>
      <w:r w:rsidR="00FC3FEE" w:rsidRPr="00FC3FEE">
        <w:t>jinsal</w:t>
      </w:r>
      <w:proofErr w:type="spellEnd"/>
      <w:r w:rsidR="00FC3FEE" w:rsidRPr="00FC3FEE">
        <w:t xml:space="preserve"> can take several actions here:</w:t>
      </w:r>
    </w:p>
    <w:p w:rsidR="00FC3FEE" w:rsidRPr="00FC3FEE" w:rsidRDefault="00FC3FEE" w:rsidP="00205C30">
      <w:pPr>
        <w:pStyle w:val="ListParagraph"/>
        <w:numPr>
          <w:ilvl w:val="0"/>
          <w:numId w:val="6"/>
        </w:numPr>
        <w:spacing w:after="0" w:line="240" w:lineRule="auto"/>
      </w:pPr>
      <w:r w:rsidRPr="00FC3FEE">
        <w:t>The screen along the southern wall of this room provides manual control over the tower’s internal security protocols. Anyone who uses the screen can see the occupants of every room in the tower via security cameras</w:t>
      </w:r>
    </w:p>
    <w:p w:rsidR="00FC3FEE" w:rsidRPr="00FC3FEE" w:rsidRDefault="00FC3FEE" w:rsidP="00205C30">
      <w:pPr>
        <w:pStyle w:val="ListParagraph"/>
        <w:numPr>
          <w:ilvl w:val="0"/>
          <w:numId w:val="6"/>
        </w:numPr>
        <w:spacing w:after="0" w:line="240" w:lineRule="auto"/>
      </w:pPr>
      <w:r w:rsidRPr="00FC3FEE">
        <w:t xml:space="preserve">Remotely close any door and lock the door requiring a full action to open </w:t>
      </w:r>
    </w:p>
    <w:p w:rsidR="00FC3FEE" w:rsidRPr="00FC3FEE" w:rsidRDefault="00FC3FEE" w:rsidP="00FC3FEE">
      <w:pPr>
        <w:pStyle w:val="ListParagraph"/>
        <w:numPr>
          <w:ilvl w:val="1"/>
          <w:numId w:val="6"/>
        </w:numPr>
        <w:spacing w:after="0" w:line="240" w:lineRule="auto"/>
      </w:pPr>
      <w:r w:rsidRPr="00FC3FEE">
        <w:t xml:space="preserve">Or a move action with a successful Average Athletics </w:t>
      </w:r>
      <w:r w:rsidRPr="00FC3FEE">
        <w:rPr>
          <w:b/>
        </w:rPr>
        <w:t xml:space="preserve">DC </w:t>
      </w:r>
      <w:r w:rsidR="00F6194A">
        <w:rPr>
          <w:b/>
        </w:rPr>
        <w:t>2</w:t>
      </w:r>
      <w:r w:rsidR="001632D1">
        <w:rPr>
          <w:b/>
        </w:rPr>
        <w:t>3</w:t>
      </w:r>
      <w:r w:rsidRPr="00FC3FEE">
        <w:t xml:space="preserve"> </w:t>
      </w:r>
    </w:p>
    <w:p w:rsidR="00FC3FEE" w:rsidRPr="00FC3FEE" w:rsidRDefault="00FC3FEE" w:rsidP="00205C30">
      <w:pPr>
        <w:pStyle w:val="ListParagraph"/>
        <w:numPr>
          <w:ilvl w:val="0"/>
          <w:numId w:val="6"/>
        </w:numPr>
        <w:spacing w:after="0" w:line="240" w:lineRule="auto"/>
      </w:pPr>
      <w:r w:rsidRPr="00FC3FEE">
        <w:t xml:space="preserve">Move </w:t>
      </w:r>
      <w:proofErr w:type="gramStart"/>
      <w:r w:rsidRPr="00FC3FEE">
        <w:t>action, and</w:t>
      </w:r>
      <w:proofErr w:type="gramEnd"/>
      <w:r w:rsidRPr="00FC3FEE">
        <w:t xml:space="preserve"> make ranged attacks against </w:t>
      </w:r>
      <w:proofErr w:type="spellStart"/>
      <w:r w:rsidRPr="00FC3FEE">
        <w:t>jinsuls</w:t>
      </w:r>
      <w:proofErr w:type="spellEnd"/>
      <w:r w:rsidRPr="00FC3FEE">
        <w:t xml:space="preserve"> inside any single room using their ranged attack bonus to fire a laser rifle set into the room’s ceiling (</w:t>
      </w:r>
      <w:r w:rsidR="00F6194A">
        <w:t>3</w:t>
      </w:r>
      <w:r w:rsidRPr="00FC3FEE">
        <w:t>d8 F).</w:t>
      </w:r>
    </w:p>
    <w:p w:rsidR="00FC3FEE" w:rsidRDefault="00FC3FEE" w:rsidP="00282AAF">
      <w:pPr>
        <w:spacing w:after="0" w:line="240" w:lineRule="auto"/>
        <w:ind w:left="540" w:hanging="540"/>
      </w:pPr>
      <w:r w:rsidRPr="00FC3FEE">
        <w:rPr>
          <w:b/>
        </w:rPr>
        <w:t>H8 –</w:t>
      </w:r>
      <w:r w:rsidRPr="00FC3FEE">
        <w:t xml:space="preserve"> A </w:t>
      </w:r>
      <w:proofErr w:type="spellStart"/>
      <w:r w:rsidRPr="00FC3FEE">
        <w:t>jinsul</w:t>
      </w:r>
      <w:proofErr w:type="spellEnd"/>
      <w:r w:rsidRPr="00FC3FEE">
        <w:t xml:space="preserve"> can interfere with power supply to H2 and make it inoperable for 1 round with a standard action.</w:t>
      </w:r>
    </w:p>
    <w:p w:rsidR="00FC3FEE" w:rsidRDefault="00FC3FEE" w:rsidP="00282AAF">
      <w:pPr>
        <w:spacing w:after="0" w:line="240" w:lineRule="auto"/>
        <w:ind w:left="540" w:hanging="540"/>
      </w:pPr>
      <w:r>
        <w:rPr>
          <w:b/>
        </w:rPr>
        <w:t xml:space="preserve">H9 – </w:t>
      </w:r>
      <w:r w:rsidRPr="00FC3FEE">
        <w:t xml:space="preserve">Breach in room allows </w:t>
      </w:r>
      <w:proofErr w:type="spellStart"/>
      <w:r w:rsidRPr="00FC3FEE">
        <w:t>jinsul</w:t>
      </w:r>
      <w:proofErr w:type="spellEnd"/>
      <w:r w:rsidRPr="00FC3FEE">
        <w:t xml:space="preserve"> to </w:t>
      </w:r>
      <w:proofErr w:type="gramStart"/>
      <w:r w:rsidRPr="00FC3FEE">
        <w:t>enter into</w:t>
      </w:r>
      <w:proofErr w:type="gramEnd"/>
      <w:r w:rsidRPr="00FC3FEE">
        <w:t xml:space="preserve"> tower.  Average Perception </w:t>
      </w:r>
      <w:r w:rsidRPr="00FC3FEE">
        <w:rPr>
          <w:b/>
        </w:rPr>
        <w:t xml:space="preserve">DC </w:t>
      </w:r>
      <w:r w:rsidR="00F6194A">
        <w:rPr>
          <w:b/>
        </w:rPr>
        <w:t>2</w:t>
      </w:r>
      <w:r w:rsidR="001632D1">
        <w:rPr>
          <w:b/>
        </w:rPr>
        <w:t>3</w:t>
      </w:r>
      <w:r w:rsidRPr="00FC3FEE">
        <w:t xml:space="preserve"> to spot breach prior to encounter.</w:t>
      </w:r>
    </w:p>
    <w:p w:rsidR="00FC3FEE" w:rsidRPr="00FC3FEE" w:rsidRDefault="00FC3FEE" w:rsidP="00282AAF">
      <w:pPr>
        <w:spacing w:after="0" w:line="240" w:lineRule="auto"/>
        <w:ind w:left="540" w:hanging="540"/>
        <w:rPr>
          <w:b/>
        </w:rPr>
      </w:pPr>
      <w:r>
        <w:rPr>
          <w:b/>
        </w:rPr>
        <w:t xml:space="preserve">H10 – </w:t>
      </w:r>
      <w:r>
        <w:t>Holes in ground that bypass outer force fields.</w:t>
      </w:r>
      <w:r w:rsidRPr="00FC3FEE">
        <w:t xml:space="preserve">  Average Perception </w:t>
      </w:r>
      <w:r w:rsidRPr="00FC3FEE">
        <w:rPr>
          <w:b/>
        </w:rPr>
        <w:t xml:space="preserve">DC </w:t>
      </w:r>
      <w:r w:rsidR="00F6194A">
        <w:rPr>
          <w:b/>
        </w:rPr>
        <w:t>2</w:t>
      </w:r>
      <w:r w:rsidR="001632D1">
        <w:rPr>
          <w:b/>
        </w:rPr>
        <w:t>3</w:t>
      </w:r>
      <w:r w:rsidRPr="00FC3FEE">
        <w:t xml:space="preserve"> to spot breach prior to encounter.</w:t>
      </w:r>
      <w:r>
        <w:t xml:space="preserve">  These are too large to patch quickly.</w:t>
      </w:r>
    </w:p>
    <w:p w:rsidR="004253F0" w:rsidRDefault="004253F0" w:rsidP="004253F0">
      <w:pPr>
        <w:pStyle w:val="MonsterHeader"/>
        <w:tabs>
          <w:tab w:val="right" w:pos="10080"/>
        </w:tabs>
        <w:ind w:left="360" w:hanging="360"/>
        <w:rPr>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Development:</w:t>
      </w:r>
      <w:r w:rsidRPr="004253F0">
        <w:rPr>
          <w:b w:val="0"/>
          <w:bCs w:val="0"/>
          <w:color w:val="auto"/>
        </w:rPr>
        <w:t xml:space="preserve"> Once the horde is defeated, the waves of</w:t>
      </w:r>
      <w:r>
        <w:rPr>
          <w:b w:val="0"/>
          <w:bCs w:val="0"/>
          <w:color w:val="auto"/>
        </w:rPr>
        <w:t xml:space="preserve"> </w:t>
      </w:r>
      <w:r w:rsidRPr="004253F0">
        <w:rPr>
          <w:b w:val="0"/>
          <w:bCs w:val="0"/>
          <w:color w:val="auto"/>
        </w:rPr>
        <w:t xml:space="preserve">additional </w:t>
      </w:r>
      <w:proofErr w:type="spellStart"/>
      <w:r w:rsidRPr="004253F0">
        <w:rPr>
          <w:b w:val="0"/>
          <w:bCs w:val="0"/>
          <w:color w:val="auto"/>
        </w:rPr>
        <w:t>jinsuls</w:t>
      </w:r>
      <w:proofErr w:type="spellEnd"/>
      <w:r w:rsidRPr="004253F0">
        <w:rPr>
          <w:b w:val="0"/>
          <w:bCs w:val="0"/>
          <w:color w:val="auto"/>
        </w:rPr>
        <w:t xml:space="preserve"> stop. The PCs must defeat all </w:t>
      </w:r>
      <w:proofErr w:type="spellStart"/>
      <w:r w:rsidRPr="004253F0">
        <w:rPr>
          <w:b w:val="0"/>
          <w:bCs w:val="0"/>
          <w:color w:val="auto"/>
        </w:rPr>
        <w:t>jinsuls</w:t>
      </w:r>
      <w:proofErr w:type="spellEnd"/>
      <w:r w:rsidRPr="004253F0">
        <w:rPr>
          <w:b w:val="0"/>
          <w:bCs w:val="0"/>
          <w:color w:val="auto"/>
        </w:rPr>
        <w:t xml:space="preserve"> currently</w:t>
      </w:r>
      <w:r>
        <w:rPr>
          <w:b w:val="0"/>
          <w:bCs w:val="0"/>
          <w:color w:val="auto"/>
        </w:rPr>
        <w:t xml:space="preserve"> </w:t>
      </w:r>
      <w:r w:rsidRPr="004253F0">
        <w:rPr>
          <w:b w:val="0"/>
          <w:bCs w:val="0"/>
          <w:color w:val="auto"/>
        </w:rPr>
        <w:t>inside the tower to finish securing the location.</w:t>
      </w:r>
    </w:p>
    <w:p w:rsidR="004253F0" w:rsidRPr="004253F0" w:rsidRDefault="004253F0" w:rsidP="004253F0">
      <w:pPr>
        <w:pStyle w:val="MonsterHeader"/>
        <w:tabs>
          <w:tab w:val="right" w:pos="10080"/>
        </w:tabs>
        <w:ind w:left="360" w:hanging="360"/>
        <w:rPr>
          <w:b w:val="0"/>
          <w:bCs w:val="0"/>
          <w:color w:val="auto"/>
        </w:rPr>
      </w:pPr>
    </w:p>
    <w:p w:rsidR="004253F0" w:rsidRDefault="004253F0" w:rsidP="004253F0">
      <w:pPr>
        <w:pStyle w:val="MonsterHeader"/>
        <w:tabs>
          <w:tab w:val="right" w:pos="10080"/>
        </w:tabs>
        <w:ind w:left="360" w:hanging="360"/>
        <w:rPr>
          <w:b w:val="0"/>
          <w:bCs w:val="0"/>
          <w:color w:val="auto"/>
        </w:rPr>
      </w:pPr>
      <w:r w:rsidRPr="004253F0">
        <w:rPr>
          <w:bCs w:val="0"/>
          <w:color w:val="auto"/>
        </w:rPr>
        <w:t>Reporting:</w:t>
      </w:r>
      <w:r w:rsidRPr="004253F0">
        <w:rPr>
          <w:b w:val="0"/>
          <w:bCs w:val="0"/>
          <w:color w:val="auto"/>
        </w:rPr>
        <w:t xml:space="preserve"> If the PCs defeat the </w:t>
      </w:r>
      <w:proofErr w:type="spellStart"/>
      <w:r w:rsidRPr="004253F0">
        <w:rPr>
          <w:b w:val="0"/>
          <w:bCs w:val="0"/>
          <w:color w:val="auto"/>
        </w:rPr>
        <w:t>jinsul</w:t>
      </w:r>
      <w:proofErr w:type="spellEnd"/>
      <w:r w:rsidRPr="004253F0">
        <w:rPr>
          <w:b w:val="0"/>
          <w:bCs w:val="0"/>
          <w:color w:val="auto"/>
        </w:rPr>
        <w:t xml:space="preserve"> horde, including all the</w:t>
      </w:r>
      <w:r>
        <w:rPr>
          <w:b w:val="0"/>
          <w:bCs w:val="0"/>
          <w:color w:val="auto"/>
        </w:rPr>
        <w:t xml:space="preserve"> </w:t>
      </w:r>
      <w:proofErr w:type="spellStart"/>
      <w:r w:rsidRPr="004253F0">
        <w:rPr>
          <w:b w:val="0"/>
          <w:bCs w:val="0"/>
          <w:color w:val="auto"/>
        </w:rPr>
        <w:t>jinsuls</w:t>
      </w:r>
      <w:proofErr w:type="spellEnd"/>
      <w:r w:rsidRPr="004253F0">
        <w:rPr>
          <w:b w:val="0"/>
          <w:bCs w:val="0"/>
          <w:color w:val="auto"/>
        </w:rPr>
        <w:t xml:space="preserve"> in the tower, the table should report a success for Mission 3.</w:t>
      </w:r>
    </w:p>
    <w:p w:rsidR="004253F0" w:rsidRDefault="004253F0" w:rsidP="004253F0">
      <w:pPr>
        <w:pStyle w:val="MonsterHeader"/>
        <w:tabs>
          <w:tab w:val="right" w:pos="10080"/>
        </w:tabs>
        <w:rPr>
          <w:highlight w:val="black"/>
        </w:rPr>
      </w:pPr>
    </w:p>
    <w:p w:rsidR="004253F0" w:rsidRDefault="004253F0">
      <w:pPr>
        <w:rPr>
          <w:b/>
          <w:sz w:val="24"/>
        </w:rPr>
      </w:pPr>
      <w:r>
        <w:rPr>
          <w:b/>
          <w:sz w:val="24"/>
        </w:rPr>
        <w:br w:type="page"/>
      </w:r>
    </w:p>
    <w:p w:rsidR="004253F0" w:rsidRDefault="004253F0" w:rsidP="004253F0">
      <w:pPr>
        <w:spacing w:after="0" w:line="240" w:lineRule="auto"/>
        <w:ind w:left="540" w:hanging="540"/>
        <w:rPr>
          <w:b/>
          <w:sz w:val="24"/>
        </w:rPr>
      </w:pPr>
      <w:r w:rsidRPr="00282AAF">
        <w:rPr>
          <w:b/>
          <w:sz w:val="24"/>
        </w:rPr>
        <w:lastRenderedPageBreak/>
        <w:t>Creatures</w:t>
      </w:r>
      <w:r>
        <w:rPr>
          <w:b/>
          <w:sz w:val="24"/>
        </w:rPr>
        <w:t>:</w:t>
      </w:r>
    </w:p>
    <w:p w:rsidR="004253F0" w:rsidRDefault="004253F0" w:rsidP="004253F0">
      <w:pPr>
        <w:spacing w:after="0" w:line="240" w:lineRule="auto"/>
        <w:ind w:left="360" w:hanging="360"/>
      </w:pPr>
      <w:r w:rsidRPr="00FC3FEE">
        <w:t>Starting the first round on initiative count 0, several</w:t>
      </w:r>
      <w:r>
        <w:t xml:space="preserve"> </w:t>
      </w:r>
      <w:proofErr w:type="spellStart"/>
      <w:r w:rsidRPr="00FC3FEE">
        <w:t>jinsuls</w:t>
      </w:r>
      <w:proofErr w:type="spellEnd"/>
      <w:r w:rsidRPr="00FC3FEE">
        <w:t xml:space="preserve"> infiltrate the tower and begin wreaking havoc. The first</w:t>
      </w:r>
      <w:r>
        <w:t xml:space="preserve"> </w:t>
      </w:r>
      <w:r w:rsidRPr="00FC3FEE">
        <w:t xml:space="preserve">time this occurs, two </w:t>
      </w:r>
      <w:proofErr w:type="spellStart"/>
      <w:r w:rsidRPr="00FC3FEE">
        <w:t>jinsuls</w:t>
      </w:r>
      <w:proofErr w:type="spellEnd"/>
      <w:r w:rsidRPr="00FC3FEE">
        <w:t xml:space="preserve"> each appear in area </w:t>
      </w:r>
      <w:r w:rsidRPr="004253F0">
        <w:rPr>
          <w:b/>
        </w:rPr>
        <w:t>H9</w:t>
      </w:r>
      <w:r w:rsidRPr="00FC3FEE">
        <w:t xml:space="preserve"> and area </w:t>
      </w:r>
      <w:r w:rsidRPr="004253F0">
        <w:rPr>
          <w:b/>
        </w:rPr>
        <w:t>H10</w:t>
      </w:r>
      <w:r w:rsidRPr="00FC3FEE">
        <w:t>,</w:t>
      </w:r>
      <w:r>
        <w:t xml:space="preserve"> </w:t>
      </w:r>
      <w:r w:rsidRPr="00FC3FEE">
        <w:t>where they begin working their way into the tower and causing</w:t>
      </w:r>
      <w:r>
        <w:t xml:space="preserve"> </w:t>
      </w:r>
      <w:r w:rsidRPr="00FC3FEE">
        <w:t xml:space="preserve">damage. </w:t>
      </w:r>
      <w:r w:rsidRPr="004253F0">
        <w:rPr>
          <w:u w:val="single"/>
        </w:rPr>
        <w:t>Every 2 rounds</w:t>
      </w:r>
      <w:r w:rsidRPr="00FC3FEE">
        <w:t xml:space="preserve"> following the initial wave, </w:t>
      </w:r>
      <w:r w:rsidRPr="004253F0">
        <w:rPr>
          <w:u w:val="single"/>
        </w:rPr>
        <w:t>one</w:t>
      </w:r>
      <w:r w:rsidRPr="00FC3FEE">
        <w:t xml:space="preserve"> additional</w:t>
      </w:r>
      <w:r>
        <w:t xml:space="preserve"> </w:t>
      </w:r>
      <w:proofErr w:type="spellStart"/>
      <w:r w:rsidRPr="00FC3FEE">
        <w:t>jinsul</w:t>
      </w:r>
      <w:proofErr w:type="spellEnd"/>
      <w:r w:rsidRPr="00FC3FEE">
        <w:t xml:space="preserve"> emerges, alternating between area </w:t>
      </w:r>
      <w:r w:rsidRPr="004253F0">
        <w:rPr>
          <w:b/>
        </w:rPr>
        <w:t>H9</w:t>
      </w:r>
      <w:r w:rsidRPr="00FC3FEE">
        <w:t xml:space="preserve"> and area </w:t>
      </w:r>
      <w:r w:rsidRPr="004253F0">
        <w:rPr>
          <w:b/>
        </w:rPr>
        <w:t>H10</w:t>
      </w:r>
      <w:r w:rsidRPr="00FC3FEE">
        <w:t xml:space="preserve"> as to</w:t>
      </w:r>
      <w:r>
        <w:t xml:space="preserve"> </w:t>
      </w:r>
      <w:r w:rsidRPr="00FC3FEE">
        <w:t xml:space="preserve">where they appear. </w:t>
      </w:r>
    </w:p>
    <w:p w:rsidR="004253F0" w:rsidRDefault="004253F0" w:rsidP="004253F0">
      <w:pPr>
        <w:spacing w:after="0" w:line="240" w:lineRule="auto"/>
        <w:ind w:left="360" w:hanging="360"/>
      </w:pPr>
      <w:proofErr w:type="spellStart"/>
      <w:r w:rsidRPr="00FC3FEE">
        <w:t>Jinsuls</w:t>
      </w:r>
      <w:proofErr w:type="spellEnd"/>
      <w:r w:rsidRPr="00FC3FEE">
        <w:t xml:space="preserve"> prioritize attacking nearby PCs first,</w:t>
      </w:r>
      <w:r>
        <w:t xml:space="preserve"> </w:t>
      </w:r>
      <w:r w:rsidRPr="00FC3FEE">
        <w:t>only interfering with the tower defenses if there are no visible</w:t>
      </w:r>
      <w:r>
        <w:t xml:space="preserve"> </w:t>
      </w:r>
      <w:r w:rsidRPr="00FC3FEE">
        <w:t>enemies or if they cannot effectively attack their targets.</w:t>
      </w:r>
    </w:p>
    <w:p w:rsidR="004253F0" w:rsidRDefault="004253F0" w:rsidP="004253F0">
      <w:pPr>
        <w:spacing w:after="0" w:line="240" w:lineRule="auto"/>
        <w:ind w:left="360" w:hanging="360"/>
      </w:pPr>
      <w:r w:rsidRPr="00FC3FEE">
        <w:t xml:space="preserve">If the </w:t>
      </w:r>
      <w:proofErr w:type="spellStart"/>
      <w:r w:rsidRPr="00FC3FEE">
        <w:t>jinsul</w:t>
      </w:r>
      <w:proofErr w:type="spellEnd"/>
      <w:r w:rsidRPr="00FC3FEE">
        <w:t xml:space="preserve"> fleet is present, add one </w:t>
      </w:r>
      <w:proofErr w:type="spellStart"/>
      <w:r w:rsidRPr="00FC3FEE">
        <w:t>jinsul</w:t>
      </w:r>
      <w:proofErr w:type="spellEnd"/>
      <w:r w:rsidRPr="00FC3FEE">
        <w:t xml:space="preserve"> to each wave of</w:t>
      </w:r>
      <w:r>
        <w:t xml:space="preserve"> </w:t>
      </w:r>
      <w:r w:rsidRPr="00FC3FEE">
        <w:t xml:space="preserve">additional </w:t>
      </w:r>
      <w:proofErr w:type="spellStart"/>
      <w:r w:rsidRPr="00FC3FEE">
        <w:t>jinsuls</w:t>
      </w:r>
      <w:proofErr w:type="spellEnd"/>
      <w:r w:rsidRPr="00FC3FEE">
        <w:t xml:space="preserve"> throughout the encounter, including the first.</w:t>
      </w:r>
    </w:p>
    <w:p w:rsidR="004253F0" w:rsidRDefault="004253F0" w:rsidP="004253F0">
      <w:pPr>
        <w:spacing w:after="0" w:line="240" w:lineRule="auto"/>
        <w:ind w:left="360" w:hanging="360"/>
      </w:pPr>
    </w:p>
    <w:p w:rsidR="00265E78" w:rsidRPr="00265E78" w:rsidRDefault="00265E78" w:rsidP="00265E78">
      <w:pPr>
        <w:autoSpaceDE w:val="0"/>
        <w:autoSpaceDN w:val="0"/>
        <w:adjustRightInd w:val="0"/>
        <w:spacing w:after="0" w:line="240" w:lineRule="auto"/>
        <w:rPr>
          <w:rFonts w:ascii="GoodOT-CondBold" w:hAnsi="GoodOT-CondBold" w:cs="GoodOT-CondBold"/>
          <w:sz w:val="24"/>
          <w:szCs w:val="24"/>
        </w:rPr>
      </w:pPr>
    </w:p>
    <w:p w:rsidR="00265E78" w:rsidRPr="006E0557" w:rsidRDefault="00265E78" w:rsidP="00265E78">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w:t>
      </w:r>
      <w:r w:rsidR="001632D1">
        <w:rPr>
          <w:rFonts w:ascii="GoodOT-CondBold" w:hAnsi="GoodOT-CondBold"/>
          <w:b/>
          <w:bCs/>
        </w:rPr>
        <w:t>GROUND TROOPERS</w:t>
      </w:r>
      <w:r w:rsidRPr="006E0557">
        <w:rPr>
          <w:rFonts w:ascii="GoodOT-CondBold" w:hAnsi="GoodOT-CondBold"/>
          <w:b/>
          <w:bCs/>
        </w:rPr>
        <w:t xml:space="preserve"> (4) CR </w:t>
      </w:r>
      <w:r w:rsidR="001632D1">
        <w:rPr>
          <w:rFonts w:ascii="GoodOT-CondBold" w:hAnsi="GoodOT-CondBold"/>
          <w:b/>
          <w:bCs/>
        </w:rPr>
        <w:t>5</w:t>
      </w:r>
      <w:r w:rsidRPr="006E0557">
        <w:rPr>
          <w:rFonts w:ascii="GoodOT-CondBold" w:hAnsi="GoodOT-CondBold"/>
          <w:b/>
          <w:bCs/>
        </w:rPr>
        <w:t xml:space="preserve"> </w:t>
      </w:r>
    </w:p>
    <w:p w:rsidR="00265E78" w:rsidRPr="006E0557" w:rsidRDefault="00265E78" w:rsidP="00265E78">
      <w:pPr>
        <w:pStyle w:val="Pa20"/>
        <w:spacing w:before="180"/>
        <w:ind w:left="60" w:right="60"/>
        <w:rPr>
          <w:rFonts w:ascii="GoodOT" w:hAnsi="GoodOT" w:cs="GoodOT"/>
          <w:color w:val="000000"/>
          <w:sz w:val="22"/>
          <w:szCs w:val="22"/>
        </w:rPr>
      </w:pPr>
      <w:r w:rsidRPr="006E0557">
        <w:rPr>
          <w:rFonts w:ascii="GoodOT-Bold" w:hAnsi="GoodOT-Bold" w:cs="GoodOT-Bold"/>
          <w:b/>
          <w:bCs/>
          <w:color w:val="000000"/>
          <w:sz w:val="22"/>
          <w:szCs w:val="22"/>
        </w:rPr>
        <w:t xml:space="preserve">HP </w:t>
      </w:r>
      <w:r w:rsidR="001632D1">
        <w:rPr>
          <w:rFonts w:ascii="GoodOT" w:hAnsi="GoodOT" w:cs="GoodOT"/>
          <w:color w:val="000000"/>
          <w:sz w:val="22"/>
          <w:szCs w:val="22"/>
        </w:rPr>
        <w:t>70</w:t>
      </w:r>
      <w:r w:rsidRPr="006E0557">
        <w:rPr>
          <w:rFonts w:ascii="GoodOT" w:hAnsi="GoodOT" w:cs="GoodOT"/>
          <w:color w:val="000000"/>
          <w:sz w:val="22"/>
          <w:szCs w:val="22"/>
        </w:rPr>
        <w:t xml:space="preserve"> each (see page 7</w:t>
      </w:r>
      <w:r w:rsidR="001632D1">
        <w:rPr>
          <w:rFonts w:ascii="GoodOT" w:hAnsi="GoodOT" w:cs="GoodOT"/>
          <w:color w:val="000000"/>
          <w:sz w:val="22"/>
          <w:szCs w:val="22"/>
        </w:rPr>
        <w:t>0</w:t>
      </w:r>
      <w:r w:rsidRPr="006E0557">
        <w:rPr>
          <w:rFonts w:ascii="GoodOT" w:hAnsi="GoodOT" w:cs="GoodOT"/>
          <w:color w:val="000000"/>
          <w:sz w:val="22"/>
          <w:szCs w:val="22"/>
        </w:rPr>
        <w:t xml:space="preserve">) </w:t>
      </w:r>
    </w:p>
    <w:p w:rsidR="006E0557" w:rsidRPr="006E0557" w:rsidRDefault="006E0557" w:rsidP="006E0557">
      <w:pPr>
        <w:autoSpaceDE w:val="0"/>
        <w:autoSpaceDN w:val="0"/>
        <w:adjustRightInd w:val="0"/>
        <w:spacing w:after="0" w:line="240" w:lineRule="auto"/>
        <w:rPr>
          <w:rFonts w:ascii="GoodOT-CondBold" w:hAnsi="GoodOT-CondBold" w:cs="GoodOT-CondBold"/>
        </w:rPr>
      </w:pPr>
    </w:p>
    <w:p w:rsidR="001632D1" w:rsidRPr="001632D1" w:rsidRDefault="001632D1" w:rsidP="001632D1">
      <w:pPr>
        <w:autoSpaceDE w:val="0"/>
        <w:autoSpaceDN w:val="0"/>
        <w:adjustRightInd w:val="0"/>
        <w:spacing w:after="0" w:line="240" w:lineRule="auto"/>
        <w:rPr>
          <w:rFonts w:ascii="GoodOT-CondBold" w:hAnsi="GoodOT-CondBold" w:cs="GoodOT-CondBold"/>
        </w:rPr>
      </w:pPr>
    </w:p>
    <w:p w:rsidR="001632D1" w:rsidRPr="001632D1" w:rsidRDefault="001632D1" w:rsidP="001632D1">
      <w:pPr>
        <w:autoSpaceDE w:val="0"/>
        <w:autoSpaceDN w:val="0"/>
        <w:adjustRightInd w:val="0"/>
        <w:spacing w:before="180" w:after="0" w:line="241" w:lineRule="atLeast"/>
        <w:ind w:left="60" w:right="60"/>
        <w:rPr>
          <w:rFonts w:ascii="GoodOT-CondBold" w:hAnsi="GoodOT-CondBold"/>
        </w:rPr>
      </w:pPr>
      <w:r w:rsidRPr="001632D1">
        <w:rPr>
          <w:rFonts w:ascii="GoodOT-CondBold" w:hAnsi="GoodOT-CondBold"/>
          <w:b/>
          <w:bCs/>
        </w:rPr>
        <w:t xml:space="preserve">JINSUL GROUND TROOPER CR 5 </w:t>
      </w:r>
    </w:p>
    <w:p w:rsidR="001632D1" w:rsidRPr="001632D1" w:rsidRDefault="001632D1" w:rsidP="001632D1">
      <w:pPr>
        <w:autoSpaceDE w:val="0"/>
        <w:autoSpaceDN w:val="0"/>
        <w:adjustRightInd w:val="0"/>
        <w:spacing w:after="0" w:line="171" w:lineRule="atLeast"/>
        <w:ind w:left="180" w:hanging="180"/>
        <w:rPr>
          <w:rFonts w:ascii="GoodOT" w:hAnsi="GoodOT" w:cs="GoodOT"/>
        </w:rPr>
      </w:pPr>
      <w:proofErr w:type="spellStart"/>
      <w:r w:rsidRPr="001632D1">
        <w:rPr>
          <w:rFonts w:ascii="GoodOT" w:hAnsi="GoodOT" w:cs="GoodOT"/>
        </w:rPr>
        <w:t>Jinsul</w:t>
      </w:r>
      <w:proofErr w:type="spellEnd"/>
      <w:r w:rsidRPr="001632D1">
        <w:rPr>
          <w:rFonts w:ascii="GoodOT" w:hAnsi="GoodOT" w:cs="GoodOT"/>
        </w:rPr>
        <w:t xml:space="preserve"> soldier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 w:hAnsi="GoodOT" w:cs="GoodOT"/>
        </w:rPr>
        <w:t xml:space="preserve">CE Medium monstrous humanoid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Init </w:t>
      </w:r>
      <w:r w:rsidRPr="001632D1">
        <w:rPr>
          <w:rFonts w:ascii="GoodOT" w:hAnsi="GoodOT" w:cs="GoodOT"/>
        </w:rPr>
        <w:t xml:space="preserve">+3; </w:t>
      </w:r>
      <w:r w:rsidRPr="001632D1">
        <w:rPr>
          <w:rFonts w:ascii="GoodOT-Bold" w:hAnsi="GoodOT-Bold" w:cs="GoodOT-Bold"/>
          <w:b/>
          <w:bCs/>
        </w:rPr>
        <w:t xml:space="preserve">Senses </w:t>
      </w:r>
      <w:proofErr w:type="spellStart"/>
      <w:r w:rsidRPr="001632D1">
        <w:rPr>
          <w:rFonts w:ascii="GoodOT" w:hAnsi="GoodOT" w:cs="GoodOT"/>
        </w:rPr>
        <w:t>darkvision</w:t>
      </w:r>
      <w:proofErr w:type="spellEnd"/>
      <w:r w:rsidRPr="001632D1">
        <w:rPr>
          <w:rFonts w:ascii="GoodOT" w:hAnsi="GoodOT" w:cs="GoodOT"/>
        </w:rPr>
        <w:t xml:space="preserve"> 60 ft.; </w:t>
      </w:r>
      <w:r w:rsidRPr="001632D1">
        <w:rPr>
          <w:rFonts w:ascii="GoodOT-Bold" w:hAnsi="GoodOT-Bold" w:cs="GoodOT-Bold"/>
          <w:b/>
          <w:bCs/>
        </w:rPr>
        <w:t xml:space="preserve">Perception </w:t>
      </w:r>
      <w:r w:rsidRPr="001632D1">
        <w:rPr>
          <w:rFonts w:ascii="GoodOT" w:hAnsi="GoodOT" w:cs="GoodOT"/>
        </w:rPr>
        <w:t xml:space="preserve">+11 </w:t>
      </w:r>
    </w:p>
    <w:p w:rsidR="001632D1" w:rsidRPr="001632D1" w:rsidRDefault="001632D1" w:rsidP="001632D1">
      <w:pPr>
        <w:autoSpaceDE w:val="0"/>
        <w:autoSpaceDN w:val="0"/>
        <w:adjustRightInd w:val="0"/>
        <w:spacing w:after="0" w:line="181" w:lineRule="atLeast"/>
        <w:ind w:left="180" w:hanging="180"/>
        <w:rPr>
          <w:rFonts w:ascii="GoodOT" w:hAnsi="GoodOT" w:cs="GoodOT"/>
        </w:rPr>
      </w:pPr>
      <w:r w:rsidRPr="001632D1">
        <w:rPr>
          <w:rFonts w:ascii="GoodOT-Bold" w:hAnsi="GoodOT-Bold" w:cs="GoodOT-Bold"/>
          <w:b/>
          <w:bCs/>
        </w:rPr>
        <w:t xml:space="preserve">DEFENSE HP </w:t>
      </w:r>
      <w:r w:rsidRPr="001632D1">
        <w:rPr>
          <w:rFonts w:ascii="GoodOT" w:hAnsi="GoodOT" w:cs="GoodOT"/>
        </w:rPr>
        <w:t xml:space="preserve">70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EAC </w:t>
      </w:r>
      <w:r w:rsidRPr="001632D1">
        <w:rPr>
          <w:rFonts w:ascii="GoodOT" w:hAnsi="GoodOT" w:cs="GoodOT"/>
        </w:rPr>
        <w:t xml:space="preserve">18; </w:t>
      </w:r>
      <w:r w:rsidRPr="001632D1">
        <w:rPr>
          <w:rFonts w:ascii="GoodOT-Bold" w:hAnsi="GoodOT-Bold" w:cs="GoodOT-Bold"/>
          <w:b/>
          <w:bCs/>
        </w:rPr>
        <w:t xml:space="preserve">KAC </w:t>
      </w:r>
      <w:r w:rsidRPr="001632D1">
        <w:rPr>
          <w:rFonts w:ascii="GoodOT" w:hAnsi="GoodOT" w:cs="GoodOT"/>
        </w:rPr>
        <w:t xml:space="preserve">20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Fort </w:t>
      </w:r>
      <w:r w:rsidRPr="001632D1">
        <w:rPr>
          <w:rFonts w:ascii="GoodOT" w:hAnsi="GoodOT" w:cs="GoodOT"/>
        </w:rPr>
        <w:t xml:space="preserve">+7; </w:t>
      </w:r>
      <w:r w:rsidRPr="001632D1">
        <w:rPr>
          <w:rFonts w:ascii="GoodOT-Bold" w:hAnsi="GoodOT-Bold" w:cs="GoodOT-Bold"/>
          <w:b/>
          <w:bCs/>
        </w:rPr>
        <w:t xml:space="preserve">Ref </w:t>
      </w:r>
      <w:r w:rsidRPr="001632D1">
        <w:rPr>
          <w:rFonts w:ascii="GoodOT" w:hAnsi="GoodOT" w:cs="GoodOT"/>
        </w:rPr>
        <w:t xml:space="preserve">+7; </w:t>
      </w:r>
      <w:r w:rsidRPr="001632D1">
        <w:rPr>
          <w:rFonts w:ascii="GoodOT-Bold" w:hAnsi="GoodOT-Bold" w:cs="GoodOT-Bold"/>
          <w:b/>
          <w:bCs/>
        </w:rPr>
        <w:t xml:space="preserve">Will </w:t>
      </w:r>
      <w:r w:rsidRPr="001632D1">
        <w:rPr>
          <w:rFonts w:ascii="GoodOT" w:hAnsi="GoodOT" w:cs="GoodOT"/>
        </w:rPr>
        <w:t xml:space="preserve">+8; +4 vs. fear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Defensive Abilities </w:t>
      </w:r>
      <w:proofErr w:type="spellStart"/>
      <w:r w:rsidRPr="001632D1">
        <w:rPr>
          <w:rFonts w:ascii="GoodOT" w:hAnsi="GoodOT" w:cs="GoodOT"/>
        </w:rPr>
        <w:t>unflankable</w:t>
      </w:r>
      <w:proofErr w:type="spellEnd"/>
      <w:r w:rsidRPr="001632D1">
        <w:rPr>
          <w:rFonts w:ascii="GoodOT" w:hAnsi="GoodOT" w:cs="GoodOT"/>
        </w:rPr>
        <w:t xml:space="preserve"> </w:t>
      </w:r>
    </w:p>
    <w:p w:rsidR="001632D1" w:rsidRPr="001632D1" w:rsidRDefault="001632D1" w:rsidP="001632D1">
      <w:pPr>
        <w:autoSpaceDE w:val="0"/>
        <w:autoSpaceDN w:val="0"/>
        <w:adjustRightInd w:val="0"/>
        <w:spacing w:after="0" w:line="181" w:lineRule="atLeast"/>
        <w:ind w:left="180" w:hanging="180"/>
        <w:rPr>
          <w:rFonts w:ascii="GoodOT-Bold" w:hAnsi="GoodOT-Bold" w:cs="GoodOT-Bold"/>
        </w:rPr>
      </w:pPr>
      <w:r w:rsidRPr="001632D1">
        <w:rPr>
          <w:rFonts w:ascii="GoodOT-Bold" w:hAnsi="GoodOT-Bold" w:cs="GoodOT-Bold"/>
          <w:b/>
          <w:bCs/>
        </w:rPr>
        <w:t xml:space="preserve">OFFENSE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Speed </w:t>
      </w:r>
      <w:r w:rsidRPr="001632D1">
        <w:rPr>
          <w:rFonts w:ascii="GoodOT" w:hAnsi="GoodOT" w:cs="GoodOT"/>
        </w:rPr>
        <w:t xml:space="preserve">40 ft.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Melee </w:t>
      </w:r>
      <w:r w:rsidRPr="001632D1">
        <w:rPr>
          <w:rFonts w:ascii="GoodOT" w:hAnsi="GoodOT" w:cs="GoodOT"/>
        </w:rPr>
        <w:t xml:space="preserve">tactical </w:t>
      </w:r>
      <w:proofErr w:type="spellStart"/>
      <w:r w:rsidRPr="001632D1">
        <w:rPr>
          <w:rFonts w:ascii="GoodOT" w:hAnsi="GoodOT" w:cs="GoodOT"/>
        </w:rPr>
        <w:t>skyfire</w:t>
      </w:r>
      <w:proofErr w:type="spellEnd"/>
      <w:r w:rsidRPr="001632D1">
        <w:rPr>
          <w:rFonts w:ascii="GoodOT" w:hAnsi="GoodOT" w:cs="GoodOT"/>
        </w:rPr>
        <w:t xml:space="preserve"> sword +15 (2d4+10 F; critical burn 1d8) or bite +15 (1d6+10 P) or leg blades +15 (2d4+10 S; critical bleed 1d6)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Ranged </w:t>
      </w:r>
      <w:r w:rsidRPr="001632D1">
        <w:rPr>
          <w:rFonts w:ascii="GoodOT" w:hAnsi="GoodOT" w:cs="GoodOT"/>
        </w:rPr>
        <w:t xml:space="preserve">squad machine gun +12 (1d10+5 P) or screamer grenade I +12 (explode [15 ft., 1d10 So plus deafened 1d4 minutes, DC 13])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Offensive Abilities </w:t>
      </w:r>
      <w:r w:rsidRPr="001632D1">
        <w:rPr>
          <w:rFonts w:ascii="GoodOT" w:hAnsi="GoodOT" w:cs="GoodOT"/>
        </w:rPr>
        <w:t xml:space="preserve">fighting styles (guard), gear boost (armored advantage), guard’s protection </w:t>
      </w:r>
    </w:p>
    <w:p w:rsidR="001632D1" w:rsidRPr="001632D1" w:rsidRDefault="001632D1" w:rsidP="001632D1">
      <w:pPr>
        <w:autoSpaceDE w:val="0"/>
        <w:autoSpaceDN w:val="0"/>
        <w:adjustRightInd w:val="0"/>
        <w:spacing w:after="0" w:line="181" w:lineRule="atLeast"/>
        <w:ind w:left="180" w:hanging="180"/>
        <w:rPr>
          <w:rFonts w:ascii="GoodOT-Bold" w:hAnsi="GoodOT-Bold" w:cs="GoodOT-Bold"/>
        </w:rPr>
      </w:pPr>
      <w:r w:rsidRPr="001632D1">
        <w:rPr>
          <w:rFonts w:ascii="GoodOT-Bold" w:hAnsi="GoodOT-Bold" w:cs="GoodOT-Bold"/>
          <w:b/>
          <w:bCs/>
        </w:rPr>
        <w:t xml:space="preserve">STATISTICS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Str </w:t>
      </w:r>
      <w:r w:rsidRPr="001632D1">
        <w:rPr>
          <w:rFonts w:ascii="GoodOT" w:hAnsi="GoodOT" w:cs="GoodOT"/>
        </w:rPr>
        <w:t xml:space="preserve">+5; </w:t>
      </w:r>
      <w:proofErr w:type="spellStart"/>
      <w:r w:rsidRPr="001632D1">
        <w:rPr>
          <w:rFonts w:ascii="GoodOT-Bold" w:hAnsi="GoodOT-Bold" w:cs="GoodOT-Bold"/>
          <w:b/>
          <w:bCs/>
        </w:rPr>
        <w:t>Dex</w:t>
      </w:r>
      <w:proofErr w:type="spellEnd"/>
      <w:r w:rsidRPr="001632D1">
        <w:rPr>
          <w:rFonts w:ascii="GoodOT-Bold" w:hAnsi="GoodOT-Bold" w:cs="GoodOT-Bold"/>
          <w:b/>
          <w:bCs/>
        </w:rPr>
        <w:t xml:space="preserve"> </w:t>
      </w:r>
      <w:r w:rsidRPr="001632D1">
        <w:rPr>
          <w:rFonts w:ascii="GoodOT" w:hAnsi="GoodOT" w:cs="GoodOT"/>
        </w:rPr>
        <w:t xml:space="preserve">+3; </w:t>
      </w:r>
      <w:r w:rsidRPr="001632D1">
        <w:rPr>
          <w:rFonts w:ascii="GoodOT-Bold" w:hAnsi="GoodOT-Bold" w:cs="GoodOT-Bold"/>
          <w:b/>
          <w:bCs/>
        </w:rPr>
        <w:t xml:space="preserve">Con </w:t>
      </w:r>
      <w:r w:rsidRPr="001632D1">
        <w:rPr>
          <w:rFonts w:ascii="GoodOT" w:hAnsi="GoodOT" w:cs="GoodOT"/>
        </w:rPr>
        <w:t xml:space="preserve">+2; </w:t>
      </w:r>
      <w:r w:rsidRPr="001632D1">
        <w:rPr>
          <w:rFonts w:ascii="GoodOT-Bold" w:hAnsi="GoodOT-Bold" w:cs="GoodOT-Bold"/>
          <w:b/>
          <w:bCs/>
        </w:rPr>
        <w:t xml:space="preserve">Int </w:t>
      </w:r>
      <w:r w:rsidRPr="001632D1">
        <w:rPr>
          <w:rFonts w:ascii="GoodOT" w:hAnsi="GoodOT" w:cs="GoodOT"/>
        </w:rPr>
        <w:t xml:space="preserve">+0; </w:t>
      </w:r>
      <w:proofErr w:type="spellStart"/>
      <w:r w:rsidRPr="001632D1">
        <w:rPr>
          <w:rFonts w:ascii="GoodOT-Bold" w:hAnsi="GoodOT-Bold" w:cs="GoodOT-Bold"/>
          <w:b/>
          <w:bCs/>
        </w:rPr>
        <w:t>Wis</w:t>
      </w:r>
      <w:proofErr w:type="spellEnd"/>
      <w:r w:rsidRPr="001632D1">
        <w:rPr>
          <w:rFonts w:ascii="GoodOT-Bold" w:hAnsi="GoodOT-Bold" w:cs="GoodOT-Bold"/>
          <w:b/>
          <w:bCs/>
        </w:rPr>
        <w:t xml:space="preserve"> </w:t>
      </w:r>
      <w:r w:rsidRPr="001632D1">
        <w:rPr>
          <w:rFonts w:ascii="GoodOT" w:hAnsi="GoodOT" w:cs="GoodOT"/>
        </w:rPr>
        <w:t xml:space="preserve">+0; </w:t>
      </w:r>
      <w:r w:rsidRPr="001632D1">
        <w:rPr>
          <w:rFonts w:ascii="GoodOT-Bold" w:hAnsi="GoodOT-Bold" w:cs="GoodOT-Bold"/>
          <w:b/>
          <w:bCs/>
        </w:rPr>
        <w:t xml:space="preserve">Cha </w:t>
      </w:r>
      <w:r w:rsidRPr="001632D1">
        <w:rPr>
          <w:rFonts w:ascii="GoodOT" w:hAnsi="GoodOT" w:cs="GoodOT"/>
        </w:rPr>
        <w:t xml:space="preserve">+0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Skills </w:t>
      </w:r>
      <w:r w:rsidRPr="001632D1">
        <w:rPr>
          <w:rFonts w:ascii="GoodOT" w:hAnsi="GoodOT" w:cs="GoodOT"/>
        </w:rPr>
        <w:t xml:space="preserve">Acrobatics +11, Athletics +16, Intimidate +11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Feats </w:t>
      </w:r>
      <w:r w:rsidRPr="001632D1">
        <w:rPr>
          <w:rFonts w:ascii="GoodOT" w:hAnsi="GoodOT" w:cs="GoodOT"/>
        </w:rPr>
        <w:t xml:space="preserve">Step Up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Languages </w:t>
      </w:r>
      <w:proofErr w:type="spellStart"/>
      <w:r w:rsidRPr="001632D1">
        <w:rPr>
          <w:rFonts w:ascii="GoodOT" w:hAnsi="GoodOT" w:cs="GoodOT"/>
        </w:rPr>
        <w:t>Jinsul</w:t>
      </w:r>
      <w:proofErr w:type="spellEnd"/>
      <w:r w:rsidRPr="001632D1">
        <w:rPr>
          <w:rFonts w:ascii="GoodOT" w:hAnsi="GoodOT" w:cs="GoodOT"/>
        </w:rPr>
        <w:t xml:space="preserve">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Other Abilities </w:t>
      </w:r>
      <w:r w:rsidRPr="001632D1">
        <w:rPr>
          <w:rFonts w:ascii="GoodOT" w:hAnsi="GoodOT" w:cs="GoodOT"/>
        </w:rPr>
        <w:t xml:space="preserve">powerful leap </w:t>
      </w:r>
    </w:p>
    <w:p w:rsidR="001632D1" w:rsidRPr="001632D1" w:rsidRDefault="001632D1" w:rsidP="001632D1">
      <w:pPr>
        <w:autoSpaceDE w:val="0"/>
        <w:autoSpaceDN w:val="0"/>
        <w:adjustRightInd w:val="0"/>
        <w:spacing w:after="0" w:line="171" w:lineRule="atLeast"/>
        <w:ind w:left="180" w:hanging="180"/>
        <w:rPr>
          <w:rFonts w:ascii="GoodOT" w:hAnsi="GoodOT" w:cs="GoodOT"/>
        </w:rPr>
      </w:pPr>
      <w:r w:rsidRPr="001632D1">
        <w:rPr>
          <w:rFonts w:ascii="GoodOT-Bold" w:hAnsi="GoodOT-Bold" w:cs="GoodOT-Bold"/>
          <w:b/>
          <w:bCs/>
        </w:rPr>
        <w:t xml:space="preserve">Gear </w:t>
      </w:r>
      <w:proofErr w:type="spellStart"/>
      <w:r w:rsidRPr="001632D1">
        <w:rPr>
          <w:rFonts w:ascii="GoodOT" w:hAnsi="GoodOT" w:cs="GoodOT"/>
        </w:rPr>
        <w:t>estex</w:t>
      </w:r>
      <w:proofErr w:type="spellEnd"/>
      <w:r w:rsidRPr="001632D1">
        <w:rPr>
          <w:rFonts w:ascii="GoodOT" w:hAnsi="GoodOT" w:cs="GoodOT"/>
        </w:rPr>
        <w:t xml:space="preserve"> suit II, squad machine gun with 40 rounds, tactical </w:t>
      </w:r>
      <w:proofErr w:type="spellStart"/>
      <w:r w:rsidRPr="001632D1">
        <w:rPr>
          <w:rFonts w:ascii="GoodOT" w:hAnsi="GoodOT" w:cs="GoodOT"/>
        </w:rPr>
        <w:t>skyfire</w:t>
      </w:r>
      <w:proofErr w:type="spellEnd"/>
      <w:r w:rsidRPr="001632D1">
        <w:rPr>
          <w:rFonts w:ascii="GoodOT" w:hAnsi="GoodOT" w:cs="GoodOT"/>
        </w:rPr>
        <w:t xml:space="preserve"> sword, screamer grenades I (2) </w:t>
      </w:r>
    </w:p>
    <w:p w:rsidR="001632D1" w:rsidRPr="001632D1" w:rsidRDefault="001632D1" w:rsidP="001632D1">
      <w:pPr>
        <w:autoSpaceDE w:val="0"/>
        <w:autoSpaceDN w:val="0"/>
        <w:adjustRightInd w:val="0"/>
        <w:spacing w:after="0" w:line="181" w:lineRule="atLeast"/>
        <w:ind w:left="180" w:hanging="180"/>
        <w:rPr>
          <w:rFonts w:ascii="GoodOT-Bold" w:hAnsi="GoodOT-Bold" w:cs="GoodOT-Bold"/>
        </w:rPr>
      </w:pPr>
      <w:r w:rsidRPr="001632D1">
        <w:rPr>
          <w:rFonts w:ascii="GoodOT-Bold" w:hAnsi="GoodOT-Bold" w:cs="GoodOT-Bold"/>
          <w:b/>
          <w:bCs/>
        </w:rPr>
        <w:t xml:space="preserve">SPECIAL ABILITIES </w:t>
      </w:r>
    </w:p>
    <w:p w:rsidR="00F6194A" w:rsidRPr="001632D1" w:rsidRDefault="001632D1" w:rsidP="001632D1">
      <w:pPr>
        <w:spacing w:after="0" w:line="240" w:lineRule="auto"/>
        <w:jc w:val="center"/>
        <w:rPr>
          <w:b/>
          <w:u w:val="single"/>
        </w:rPr>
      </w:pPr>
      <w:r w:rsidRPr="001632D1">
        <w:rPr>
          <w:rFonts w:ascii="GoodOT-Bold" w:hAnsi="GoodOT-Bold" w:cs="GoodOT-Bold"/>
          <w:b/>
          <w:bCs/>
        </w:rPr>
        <w:t xml:space="preserve">Powerful Leap (Ex) </w:t>
      </w:r>
      <w:r w:rsidRPr="001632D1">
        <w:rPr>
          <w:rFonts w:ascii="GoodOT" w:hAnsi="GoodOT" w:cs="GoodOT"/>
        </w:rPr>
        <w:t xml:space="preserve">A </w:t>
      </w:r>
      <w:proofErr w:type="spellStart"/>
      <w:r w:rsidRPr="001632D1">
        <w:rPr>
          <w:rFonts w:ascii="GoodOT" w:hAnsi="GoodOT" w:cs="GoodOT"/>
        </w:rPr>
        <w:t>jinsul</w:t>
      </w:r>
      <w:proofErr w:type="spellEnd"/>
      <w:r w:rsidRPr="001632D1">
        <w:rPr>
          <w:rFonts w:ascii="GoodOT" w:hAnsi="GoodOT" w:cs="GoodOT"/>
        </w:rPr>
        <w:t xml:space="preserve"> treats any Athletics check to jump as if it had a running start.</w:t>
      </w:r>
    </w:p>
    <w:p w:rsidR="006E0557" w:rsidRDefault="006E0557" w:rsidP="00AD1474">
      <w:pPr>
        <w:spacing w:after="0" w:line="240" w:lineRule="auto"/>
        <w:jc w:val="center"/>
        <w:rPr>
          <w:b/>
          <w:sz w:val="32"/>
          <w:u w:val="single"/>
        </w:rPr>
      </w:pPr>
    </w:p>
    <w:p w:rsidR="006E0557" w:rsidRDefault="006E0557" w:rsidP="00AD1474">
      <w:pPr>
        <w:spacing w:after="0" w:line="240" w:lineRule="auto"/>
        <w:jc w:val="center"/>
        <w:rPr>
          <w:b/>
          <w:sz w:val="32"/>
          <w:u w:val="single"/>
        </w:rPr>
      </w:pPr>
    </w:p>
    <w:p w:rsidR="001632D1" w:rsidRDefault="001632D1" w:rsidP="00AD1474">
      <w:pPr>
        <w:spacing w:after="0" w:line="240" w:lineRule="auto"/>
        <w:jc w:val="center"/>
        <w:rPr>
          <w:b/>
          <w:sz w:val="32"/>
          <w:u w:val="single"/>
        </w:rPr>
      </w:pPr>
    </w:p>
    <w:p w:rsidR="006E0557" w:rsidRDefault="006E0557" w:rsidP="00AD1474">
      <w:pPr>
        <w:spacing w:after="0" w:line="240" w:lineRule="auto"/>
        <w:jc w:val="center"/>
        <w:rPr>
          <w:b/>
          <w:sz w:val="32"/>
          <w:u w:val="single"/>
        </w:rPr>
      </w:pPr>
    </w:p>
    <w:p w:rsidR="00AD1474" w:rsidRDefault="002A2BF6" w:rsidP="00AD1474">
      <w:pPr>
        <w:spacing w:after="0" w:line="240" w:lineRule="auto"/>
        <w:jc w:val="center"/>
        <w:rPr>
          <w:b/>
          <w:sz w:val="32"/>
          <w:u w:val="single"/>
        </w:rPr>
      </w:pPr>
      <w:r>
        <w:rPr>
          <w:b/>
          <w:sz w:val="32"/>
          <w:u w:val="single"/>
        </w:rPr>
        <w:lastRenderedPageBreak/>
        <w:t xml:space="preserve">Action </w:t>
      </w:r>
      <w:r w:rsidR="00AD1474">
        <w:rPr>
          <w:b/>
          <w:sz w:val="32"/>
          <w:u w:val="single"/>
        </w:rPr>
        <w:t>Mission 4</w:t>
      </w:r>
    </w:p>
    <w:p w:rsidR="00AD1474" w:rsidRDefault="00AD1474" w:rsidP="00AD1474">
      <w:pPr>
        <w:spacing w:after="0" w:line="240" w:lineRule="auto"/>
        <w:jc w:val="center"/>
        <w:rPr>
          <w:b/>
          <w:sz w:val="32"/>
          <w:u w:val="single"/>
        </w:rPr>
      </w:pPr>
      <w:r>
        <w:rPr>
          <w:b/>
          <w:sz w:val="32"/>
          <w:u w:val="single"/>
        </w:rPr>
        <w:t>Bastiar-</w:t>
      </w:r>
      <w:proofErr w:type="gramStart"/>
      <w:r w:rsidR="002A2BF6">
        <w:rPr>
          <w:b/>
          <w:sz w:val="32"/>
          <w:u w:val="single"/>
        </w:rPr>
        <w:t>3</w:t>
      </w:r>
      <w:r w:rsidRPr="00920995">
        <w:rPr>
          <w:b/>
          <w:sz w:val="32"/>
          <w:u w:val="single"/>
        </w:rPr>
        <w:t xml:space="preserve">  --</w:t>
      </w:r>
      <w:proofErr w:type="gramEnd"/>
      <w:r w:rsidRPr="00920995">
        <w:rPr>
          <w:b/>
          <w:sz w:val="32"/>
          <w:u w:val="single"/>
        </w:rPr>
        <w:t xml:space="preserve"> </w:t>
      </w:r>
      <w:r>
        <w:rPr>
          <w:b/>
          <w:sz w:val="32"/>
          <w:u w:val="single"/>
        </w:rPr>
        <w:t xml:space="preserve"> </w:t>
      </w:r>
      <w:r w:rsidR="002A2BF6">
        <w:rPr>
          <w:b/>
          <w:sz w:val="32"/>
          <w:u w:val="single"/>
        </w:rPr>
        <w:t>Trench Assault</w:t>
      </w:r>
    </w:p>
    <w:p w:rsidR="002A2BF6" w:rsidRPr="002A2BF6" w:rsidRDefault="002A2BF6" w:rsidP="00AD1474">
      <w:pPr>
        <w:spacing w:after="0" w:line="240" w:lineRule="auto"/>
        <w:ind w:left="360" w:hanging="360"/>
        <w:rPr>
          <w:u w:val="single"/>
        </w:rPr>
      </w:pPr>
      <w:r w:rsidRPr="002A2BF6">
        <w:rPr>
          <w:b/>
          <w:u w:val="single"/>
        </w:rPr>
        <w:t>Battlefield Hustle</w:t>
      </w:r>
      <w:r>
        <w:rPr>
          <w:b/>
          <w:u w:val="single"/>
        </w:rPr>
        <w:t>:</w:t>
      </w:r>
      <w:r w:rsidRPr="002A2BF6">
        <w:rPr>
          <w:u w:val="single"/>
        </w:rPr>
        <w:t xml:space="preserve"> PCs approach a </w:t>
      </w:r>
      <w:proofErr w:type="spellStart"/>
      <w:r w:rsidRPr="002A2BF6">
        <w:rPr>
          <w:u w:val="single"/>
        </w:rPr>
        <w:t>jinsul</w:t>
      </w:r>
      <w:proofErr w:type="spellEnd"/>
      <w:r w:rsidRPr="002A2BF6">
        <w:rPr>
          <w:u w:val="single"/>
        </w:rPr>
        <w:t xml:space="preserve"> fortress under fire.</w:t>
      </w:r>
    </w:p>
    <w:p w:rsidR="002A2BF6" w:rsidRDefault="002A2BF6" w:rsidP="002A2BF6">
      <w:pPr>
        <w:spacing w:after="0" w:line="240" w:lineRule="auto"/>
        <w:ind w:left="360" w:hanging="360"/>
      </w:pPr>
      <w:r w:rsidRPr="002A2BF6">
        <w:t>During each step, each PC can either</w:t>
      </w:r>
      <w:r>
        <w:t xml:space="preserve"> </w:t>
      </w:r>
      <w:r w:rsidRPr="002A2BF6">
        <w:t xml:space="preserve">attempt one of the skill checks listed for that </w:t>
      </w:r>
      <w:proofErr w:type="gramStart"/>
      <w:r w:rsidRPr="002A2BF6">
        <w:t>phase, or</w:t>
      </w:r>
      <w:proofErr w:type="gramEnd"/>
      <w:r w:rsidRPr="002A2BF6">
        <w:t xml:space="preserve"> attempt</w:t>
      </w:r>
      <w:r>
        <w:t xml:space="preserve"> </w:t>
      </w:r>
      <w:r w:rsidRPr="002A2BF6">
        <w:t>to aid another. Special forms of movement do not help the PCs</w:t>
      </w:r>
      <w:r>
        <w:t xml:space="preserve"> </w:t>
      </w:r>
      <w:r w:rsidRPr="002A2BF6">
        <w:t>here unless specified, due to the long range and accuracy of</w:t>
      </w:r>
      <w:r>
        <w:t xml:space="preserve"> </w:t>
      </w:r>
      <w:r w:rsidRPr="002A2BF6">
        <w:t xml:space="preserve">the </w:t>
      </w:r>
      <w:proofErr w:type="spellStart"/>
      <w:r w:rsidRPr="002A2BF6">
        <w:t>jinsuls</w:t>
      </w:r>
      <w:proofErr w:type="spellEnd"/>
      <w:r w:rsidRPr="002A2BF6">
        <w:t>’ guns. The PCs</w:t>
      </w:r>
      <w:r>
        <w:t xml:space="preserve"> cannot take a 10-minute rest until the encounter is completed.</w:t>
      </w:r>
    </w:p>
    <w:p w:rsidR="002A2BF6" w:rsidRPr="002A2BF6" w:rsidRDefault="002A2BF6" w:rsidP="002A2BF6">
      <w:pPr>
        <w:spacing w:after="0" w:line="240" w:lineRule="auto"/>
        <w:ind w:left="360" w:hanging="360"/>
      </w:pPr>
    </w:p>
    <w:p w:rsidR="002A2BF6" w:rsidRPr="00A8661C" w:rsidRDefault="002A2BF6" w:rsidP="002A2BF6">
      <w:pPr>
        <w:spacing w:after="0" w:line="240" w:lineRule="auto"/>
        <w:contextualSpacing/>
        <w:jc w:val="center"/>
        <w:rPr>
          <w:b/>
          <w:sz w:val="32"/>
          <w:u w:val="single"/>
        </w:rPr>
      </w:pPr>
      <w:r>
        <w:rPr>
          <w:b/>
          <w:sz w:val="32"/>
          <w:u w:val="single"/>
        </w:rPr>
        <w:t>Trench</w:t>
      </w:r>
      <w:r w:rsidRPr="00A8661C">
        <w:rPr>
          <w:b/>
          <w:sz w:val="32"/>
          <w:u w:val="single"/>
        </w:rPr>
        <w:t xml:space="preserve"> Phases:</w:t>
      </w:r>
    </w:p>
    <w:p w:rsidR="00E624B4" w:rsidRDefault="002A2BF6" w:rsidP="002A2BF6">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Support Teammates</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rPr>
        <w:t>One</w:t>
      </w:r>
      <w:r w:rsidRPr="00A8661C">
        <w:rPr>
          <w:rFonts w:asciiTheme="minorHAnsi" w:hAnsiTheme="minorHAnsi"/>
          <w:sz w:val="22"/>
          <w:szCs w:val="17"/>
        </w:rPr>
        <w:t xml:space="preserve"> PCs </w:t>
      </w:r>
      <w:r>
        <w:rPr>
          <w:rFonts w:asciiTheme="minorHAnsi" w:hAnsiTheme="minorHAnsi"/>
          <w:sz w:val="22"/>
          <w:szCs w:val="17"/>
        </w:rPr>
        <w:t xml:space="preserve">must </w:t>
      </w:r>
      <w:r w:rsidR="00E624B4">
        <w:rPr>
          <w:rFonts w:asciiTheme="minorHAnsi" w:hAnsiTheme="minorHAnsi"/>
          <w:sz w:val="22"/>
          <w:szCs w:val="17"/>
        </w:rPr>
        <w:t>convince nearby comrades to provide covering fire or distractions.</w:t>
      </w:r>
    </w:p>
    <w:p w:rsidR="00E624B4" w:rsidRDefault="002A2BF6" w:rsidP="002A2BF6">
      <w:pPr>
        <w:pStyle w:val="ListParagraph"/>
        <w:numPr>
          <w:ilvl w:val="0"/>
          <w:numId w:val="2"/>
        </w:numPr>
        <w:spacing w:after="0" w:line="240" w:lineRule="auto"/>
      </w:pPr>
      <w:r>
        <w:t xml:space="preserve">Hard </w:t>
      </w:r>
      <w:r w:rsidR="00E624B4">
        <w:t>Intimidate</w:t>
      </w:r>
      <w:r>
        <w:t xml:space="preserve"> </w:t>
      </w:r>
      <w:r w:rsidRPr="00F12CBA">
        <w:rPr>
          <w:b/>
        </w:rPr>
        <w:t xml:space="preserve">DC </w:t>
      </w:r>
      <w:r w:rsidR="001632D1">
        <w:rPr>
          <w:b/>
        </w:rPr>
        <w:t>28</w:t>
      </w:r>
      <w:r w:rsidR="00E624B4">
        <w:rPr>
          <w:b/>
        </w:rPr>
        <w:t xml:space="preserve"> </w:t>
      </w:r>
      <w:r w:rsidR="00E624B4" w:rsidRPr="00E624B4">
        <w:rPr>
          <w:u w:val="single"/>
        </w:rPr>
        <w:t>or</w:t>
      </w:r>
      <w:r w:rsidR="00E624B4" w:rsidRPr="00E624B4">
        <w:t xml:space="preserve"> Average Medicine</w:t>
      </w:r>
      <w:r w:rsidR="00E624B4">
        <w:rPr>
          <w:b/>
        </w:rPr>
        <w:t xml:space="preserve"> DC </w:t>
      </w:r>
      <w:r w:rsidR="00F6194A">
        <w:rPr>
          <w:b/>
        </w:rPr>
        <w:t>2</w:t>
      </w:r>
      <w:r w:rsidR="001632D1">
        <w:rPr>
          <w:b/>
        </w:rPr>
        <w:t>3</w:t>
      </w:r>
      <w:r>
        <w:t xml:space="preserve"> </w:t>
      </w:r>
    </w:p>
    <w:p w:rsidR="00E624B4" w:rsidRDefault="00E624B4" w:rsidP="002A2BF6">
      <w:pPr>
        <w:pStyle w:val="ListParagraph"/>
        <w:numPr>
          <w:ilvl w:val="0"/>
          <w:numId w:val="2"/>
        </w:numPr>
        <w:spacing w:after="0" w:line="240" w:lineRule="auto"/>
      </w:pPr>
      <w:r>
        <w:t>Failure: Increase next phase to Hard.</w:t>
      </w:r>
    </w:p>
    <w:p w:rsidR="002A2BF6" w:rsidRPr="00A8661C" w:rsidRDefault="002A2BF6" w:rsidP="002A2BF6">
      <w:pPr>
        <w:pStyle w:val="Default"/>
        <w:rPr>
          <w:rFonts w:asciiTheme="minorHAnsi" w:hAnsiTheme="minorHAnsi"/>
          <w:u w:val="single"/>
        </w:rPr>
      </w:pPr>
    </w:p>
    <w:p w:rsidR="00E624B4" w:rsidRDefault="002A2BF6" w:rsidP="002A2BF6">
      <w:pPr>
        <w:pStyle w:val="Default"/>
        <w:rPr>
          <w:rFonts w:asciiTheme="minorHAnsi" w:hAnsiTheme="minorHAnsi"/>
          <w:sz w:val="22"/>
        </w:rPr>
      </w:pPr>
      <w:r>
        <w:rPr>
          <w:rFonts w:asciiTheme="minorHAnsi" w:hAnsiTheme="minorHAnsi"/>
          <w:i/>
          <w:u w:val="single"/>
        </w:rPr>
        <w:t xml:space="preserve">2) </w:t>
      </w:r>
      <w:r w:rsidR="00E624B4">
        <w:rPr>
          <w:rFonts w:asciiTheme="minorHAnsi" w:hAnsiTheme="minorHAnsi"/>
          <w:i/>
          <w:u w:val="single"/>
        </w:rPr>
        <w:t>Approach Unscathed</w:t>
      </w:r>
      <w:r w:rsidRPr="00A8661C">
        <w:rPr>
          <w:rFonts w:asciiTheme="minorHAnsi" w:hAnsiTheme="minorHAnsi"/>
          <w:i/>
          <w:u w:val="single"/>
        </w:rPr>
        <w:t>:</w:t>
      </w:r>
      <w:r w:rsidRPr="00A8661C">
        <w:rPr>
          <w:rFonts w:asciiTheme="minorHAnsi" w:hAnsiTheme="minorHAnsi"/>
        </w:rPr>
        <w:t xml:space="preserve"> </w:t>
      </w:r>
      <w:r w:rsidR="00E624B4">
        <w:rPr>
          <w:rFonts w:asciiTheme="minorHAnsi" w:hAnsiTheme="minorHAnsi"/>
          <w:sz w:val="22"/>
        </w:rPr>
        <w:t>Use distractions provided to approach without getting shot.</w:t>
      </w:r>
    </w:p>
    <w:p w:rsidR="00E624B4" w:rsidRDefault="00E624B4" w:rsidP="00E624B4">
      <w:pPr>
        <w:pStyle w:val="ListParagraph"/>
        <w:numPr>
          <w:ilvl w:val="0"/>
          <w:numId w:val="2"/>
        </w:numPr>
        <w:spacing w:after="0" w:line="240" w:lineRule="auto"/>
      </w:pPr>
      <w:r w:rsidRPr="00E624B4">
        <w:rPr>
          <w:b/>
          <w:u w:val="single"/>
        </w:rPr>
        <w:t>Note</w:t>
      </w:r>
      <w:r>
        <w:rPr>
          <w:b/>
          <w:u w:val="single"/>
        </w:rPr>
        <w:t>:</w:t>
      </w:r>
      <w:r>
        <w:t xml:space="preserve"> If check from </w:t>
      </w:r>
      <w:r w:rsidRPr="00E624B4">
        <w:rPr>
          <w:i/>
        </w:rPr>
        <w:t>Support Teammates</w:t>
      </w:r>
      <w:r>
        <w:t xml:space="preserve"> failed the check increases to Hard </w:t>
      </w:r>
      <w:r w:rsidRPr="00E624B4">
        <w:rPr>
          <w:b/>
        </w:rPr>
        <w:t xml:space="preserve">DC </w:t>
      </w:r>
      <w:r w:rsidR="001632D1">
        <w:rPr>
          <w:b/>
        </w:rPr>
        <w:t>28</w:t>
      </w:r>
      <w:r>
        <w:t>.</w:t>
      </w:r>
    </w:p>
    <w:p w:rsidR="00E624B4" w:rsidRDefault="00E624B4" w:rsidP="00E624B4">
      <w:pPr>
        <w:pStyle w:val="ListParagraph"/>
        <w:numPr>
          <w:ilvl w:val="0"/>
          <w:numId w:val="2"/>
        </w:numPr>
        <w:spacing w:after="0" w:line="240" w:lineRule="auto"/>
      </w:pPr>
      <w:r>
        <w:t xml:space="preserve">Each PC makes an Average Stealth </w:t>
      </w:r>
      <w:r w:rsidRPr="00F12CBA">
        <w:rPr>
          <w:b/>
        </w:rPr>
        <w:t>DC</w:t>
      </w:r>
      <w:r>
        <w:rPr>
          <w:b/>
        </w:rPr>
        <w:t xml:space="preserve"> </w:t>
      </w:r>
      <w:r w:rsidR="00F6194A">
        <w:rPr>
          <w:b/>
        </w:rPr>
        <w:t>2</w:t>
      </w:r>
      <w:r w:rsidR="001632D1">
        <w:rPr>
          <w:b/>
        </w:rPr>
        <w:t>3</w:t>
      </w:r>
      <w:r>
        <w:t xml:space="preserve"> to sneak past or Average Athletics </w:t>
      </w:r>
      <w:r w:rsidRPr="00F12CBA">
        <w:rPr>
          <w:b/>
        </w:rPr>
        <w:t>DC</w:t>
      </w:r>
      <w:r>
        <w:rPr>
          <w:b/>
        </w:rPr>
        <w:t xml:space="preserve"> </w:t>
      </w:r>
      <w:r w:rsidR="00F6194A">
        <w:rPr>
          <w:b/>
        </w:rPr>
        <w:t>2</w:t>
      </w:r>
      <w:r w:rsidR="006E0557">
        <w:rPr>
          <w:b/>
        </w:rPr>
        <w:t>6</w:t>
      </w:r>
      <w:r>
        <w:t xml:space="preserve"> to sprint for cover.</w:t>
      </w:r>
    </w:p>
    <w:p w:rsidR="00E624B4" w:rsidRDefault="00E624B4" w:rsidP="00E624B4">
      <w:pPr>
        <w:pStyle w:val="ListParagraph"/>
        <w:numPr>
          <w:ilvl w:val="0"/>
          <w:numId w:val="2"/>
        </w:numPr>
        <w:spacing w:after="0" w:line="240" w:lineRule="auto"/>
      </w:pPr>
      <w:r>
        <w:t xml:space="preserve">Failure: PC hit by artillery, taking 1d8 X APL bludgeoning damage (Average Reflex </w:t>
      </w:r>
      <w:r w:rsidRPr="00E624B4">
        <w:rPr>
          <w:b/>
        </w:rPr>
        <w:t xml:space="preserve">DC </w:t>
      </w:r>
      <w:r w:rsidR="00F6194A">
        <w:rPr>
          <w:b/>
        </w:rPr>
        <w:t>1</w:t>
      </w:r>
      <w:r w:rsidR="001632D1">
        <w:rPr>
          <w:b/>
        </w:rPr>
        <w:t>6</w:t>
      </w:r>
      <w:r>
        <w:t xml:space="preserve"> for half)</w:t>
      </w:r>
    </w:p>
    <w:p w:rsidR="002A2BF6" w:rsidRDefault="002A2BF6" w:rsidP="002A2BF6">
      <w:pPr>
        <w:pStyle w:val="Default"/>
        <w:rPr>
          <w:rFonts w:asciiTheme="minorHAnsi" w:hAnsiTheme="minorHAnsi"/>
          <w:u w:val="single"/>
        </w:rPr>
      </w:pPr>
    </w:p>
    <w:p w:rsidR="00E624B4" w:rsidRDefault="00E624B4" w:rsidP="00E624B4">
      <w:pPr>
        <w:pStyle w:val="Default"/>
        <w:rPr>
          <w:rFonts w:asciiTheme="minorHAnsi" w:hAnsiTheme="minorHAnsi"/>
          <w:sz w:val="22"/>
        </w:rPr>
      </w:pPr>
      <w:r>
        <w:rPr>
          <w:rFonts w:asciiTheme="minorHAnsi" w:hAnsiTheme="minorHAnsi"/>
          <w:i/>
          <w:u w:val="single"/>
        </w:rPr>
        <w:t>3) Fungus Patch</w:t>
      </w:r>
      <w:r w:rsidRPr="00A8661C">
        <w:rPr>
          <w:rFonts w:asciiTheme="minorHAnsi" w:hAnsiTheme="minorHAnsi"/>
          <w:i/>
          <w:u w:val="single"/>
        </w:rPr>
        <w:t>:</w:t>
      </w:r>
      <w:r w:rsidRPr="00A8661C">
        <w:rPr>
          <w:rFonts w:asciiTheme="minorHAnsi" w:hAnsiTheme="minorHAnsi"/>
        </w:rPr>
        <w:t xml:space="preserve"> </w:t>
      </w:r>
      <w:r w:rsidR="008A1FC1" w:rsidRPr="008A1FC1">
        <w:rPr>
          <w:rFonts w:asciiTheme="minorHAnsi" w:hAnsiTheme="minorHAnsi"/>
          <w:sz w:val="22"/>
        </w:rPr>
        <w:t>Toxic fungi cover next area.</w:t>
      </w:r>
    </w:p>
    <w:p w:rsidR="008A1FC1" w:rsidRPr="008A1FC1" w:rsidRDefault="008A1FC1" w:rsidP="008A1FC1">
      <w:pPr>
        <w:pStyle w:val="ListParagraph"/>
        <w:numPr>
          <w:ilvl w:val="0"/>
          <w:numId w:val="2"/>
        </w:numPr>
        <w:spacing w:after="0" w:line="240" w:lineRule="auto"/>
      </w:pPr>
      <w:r>
        <w:t xml:space="preserve">Average Life Science </w:t>
      </w:r>
      <w:r w:rsidRPr="008A1FC1">
        <w:rPr>
          <w:b/>
        </w:rPr>
        <w:t xml:space="preserve">DC </w:t>
      </w:r>
      <w:r w:rsidR="00F6194A">
        <w:rPr>
          <w:b/>
        </w:rPr>
        <w:t>2</w:t>
      </w:r>
      <w:r w:rsidR="001632D1">
        <w:rPr>
          <w:b/>
        </w:rPr>
        <w:t>3</w:t>
      </w:r>
      <w:r>
        <w:t xml:space="preserve"> reduces the save to Easy </w:t>
      </w:r>
    </w:p>
    <w:p w:rsidR="008A1FC1" w:rsidRDefault="008A1FC1" w:rsidP="008A1FC1">
      <w:pPr>
        <w:pStyle w:val="ListParagraph"/>
        <w:numPr>
          <w:ilvl w:val="0"/>
          <w:numId w:val="2"/>
        </w:numPr>
        <w:spacing w:after="0" w:line="240" w:lineRule="auto"/>
      </w:pPr>
      <w:r w:rsidRPr="008A1FC1">
        <w:t xml:space="preserve">Or Average Survival </w:t>
      </w:r>
      <w:r w:rsidRPr="008A1FC1">
        <w:rPr>
          <w:b/>
        </w:rPr>
        <w:t xml:space="preserve">DC </w:t>
      </w:r>
      <w:r w:rsidR="00F6194A">
        <w:rPr>
          <w:b/>
        </w:rPr>
        <w:t>2</w:t>
      </w:r>
      <w:r w:rsidR="001632D1">
        <w:rPr>
          <w:b/>
        </w:rPr>
        <w:t>3</w:t>
      </w:r>
      <w:r w:rsidRPr="008A1FC1">
        <w:t xml:space="preserve"> to avoid the fungi.</w:t>
      </w:r>
    </w:p>
    <w:p w:rsidR="008A1FC1" w:rsidRPr="008A1FC1" w:rsidRDefault="008A1FC1" w:rsidP="008A1FC1">
      <w:pPr>
        <w:pStyle w:val="ListParagraph"/>
        <w:numPr>
          <w:ilvl w:val="0"/>
          <w:numId w:val="2"/>
        </w:numPr>
        <w:spacing w:after="0" w:line="240" w:lineRule="auto"/>
      </w:pPr>
      <w:r w:rsidRPr="008A1FC1">
        <w:rPr>
          <w:b/>
        </w:rPr>
        <w:t>NOTE:</w:t>
      </w:r>
      <w:r>
        <w:t xml:space="preserve"> If </w:t>
      </w:r>
      <w:r w:rsidRPr="008A1FC1">
        <w:rPr>
          <w:u w:val="single"/>
        </w:rPr>
        <w:t>BOTH checks</w:t>
      </w:r>
      <w:r>
        <w:t xml:space="preserve"> are successful entire party avoid the fungi completely.</w:t>
      </w:r>
    </w:p>
    <w:p w:rsidR="008A1FC1" w:rsidRDefault="008A1FC1" w:rsidP="00E624B4">
      <w:pPr>
        <w:pStyle w:val="ListParagraph"/>
        <w:numPr>
          <w:ilvl w:val="0"/>
          <w:numId w:val="2"/>
        </w:numPr>
        <w:spacing w:after="0" w:line="240" w:lineRule="auto"/>
      </w:pPr>
      <w:r>
        <w:t>Otherwise, e</w:t>
      </w:r>
      <w:r w:rsidR="00E624B4">
        <w:t xml:space="preserve">ach PC makes an Average </w:t>
      </w:r>
      <w:r>
        <w:t xml:space="preserve">Fort </w:t>
      </w:r>
      <w:r w:rsidR="00E624B4" w:rsidRPr="00F12CBA">
        <w:rPr>
          <w:b/>
        </w:rPr>
        <w:t>DC</w:t>
      </w:r>
      <w:r w:rsidR="00E624B4">
        <w:rPr>
          <w:b/>
        </w:rPr>
        <w:t xml:space="preserve"> </w:t>
      </w:r>
      <w:r w:rsidR="00F6194A">
        <w:rPr>
          <w:b/>
        </w:rPr>
        <w:t>1</w:t>
      </w:r>
      <w:r w:rsidR="001632D1">
        <w:rPr>
          <w:b/>
        </w:rPr>
        <w:t>6</w:t>
      </w:r>
      <w:r>
        <w:t>(</w:t>
      </w:r>
      <w:r w:rsidRPr="008A1FC1">
        <w:rPr>
          <w:b/>
        </w:rPr>
        <w:t xml:space="preserve">DC </w:t>
      </w:r>
      <w:r w:rsidR="006E0557">
        <w:rPr>
          <w:b/>
        </w:rPr>
        <w:t>1</w:t>
      </w:r>
      <w:r w:rsidR="001632D1">
        <w:rPr>
          <w:b/>
        </w:rPr>
        <w:t>4</w:t>
      </w:r>
      <w:r>
        <w:t xml:space="preserve"> if check made above) or be sickened for remainder of encounter.</w:t>
      </w:r>
    </w:p>
    <w:p w:rsidR="002A2BF6" w:rsidRPr="00A8661C" w:rsidRDefault="002A2BF6" w:rsidP="002A2BF6">
      <w:pPr>
        <w:pStyle w:val="Default"/>
        <w:rPr>
          <w:rFonts w:asciiTheme="minorHAnsi" w:hAnsiTheme="minorHAnsi"/>
          <w:u w:val="single"/>
        </w:rPr>
      </w:pPr>
    </w:p>
    <w:p w:rsidR="002A2BF6" w:rsidRPr="006054AB" w:rsidRDefault="00042925" w:rsidP="002A2BF6">
      <w:pPr>
        <w:pStyle w:val="Default"/>
        <w:rPr>
          <w:rFonts w:asciiTheme="minorHAnsi" w:hAnsiTheme="minorHAnsi"/>
          <w:i/>
          <w:sz w:val="22"/>
          <w:u w:val="single"/>
        </w:rPr>
      </w:pPr>
      <w:r>
        <w:rPr>
          <w:rFonts w:asciiTheme="minorHAnsi" w:hAnsiTheme="minorHAnsi"/>
          <w:i/>
          <w:u w:val="single"/>
        </w:rPr>
        <w:t>4</w:t>
      </w:r>
      <w:r w:rsidR="002A2BF6">
        <w:rPr>
          <w:rFonts w:asciiTheme="minorHAnsi" w:hAnsiTheme="minorHAnsi"/>
          <w:i/>
          <w:u w:val="single"/>
        </w:rPr>
        <w:t xml:space="preserve">) </w:t>
      </w:r>
      <w:r w:rsidR="008A1FC1">
        <w:rPr>
          <w:rFonts w:asciiTheme="minorHAnsi" w:hAnsiTheme="minorHAnsi"/>
          <w:i/>
          <w:u w:val="single"/>
        </w:rPr>
        <w:t>Clear the High Ground</w:t>
      </w:r>
      <w:r w:rsidR="002A2BF6" w:rsidRPr="00A8661C">
        <w:rPr>
          <w:rFonts w:asciiTheme="minorHAnsi" w:hAnsiTheme="minorHAnsi"/>
          <w:i/>
          <w:u w:val="single"/>
        </w:rPr>
        <w:t>:</w:t>
      </w:r>
      <w:r w:rsidR="002A2BF6" w:rsidRPr="00A8661C">
        <w:rPr>
          <w:rFonts w:asciiTheme="minorHAnsi" w:hAnsiTheme="minorHAnsi"/>
        </w:rPr>
        <w:t xml:space="preserve"> </w:t>
      </w:r>
      <w:r w:rsidR="008A1FC1">
        <w:rPr>
          <w:rFonts w:asciiTheme="minorHAnsi" w:hAnsiTheme="minorHAnsi"/>
          <w:sz w:val="22"/>
        </w:rPr>
        <w:t>Each P</w:t>
      </w:r>
      <w:r w:rsidR="002A2BF6" w:rsidRPr="006054AB">
        <w:rPr>
          <w:rFonts w:asciiTheme="minorHAnsi" w:hAnsiTheme="minorHAnsi"/>
          <w:sz w:val="22"/>
        </w:rPr>
        <w:t xml:space="preserve">C </w:t>
      </w:r>
      <w:r w:rsidR="008A1FC1">
        <w:rPr>
          <w:rFonts w:asciiTheme="minorHAnsi" w:hAnsiTheme="minorHAnsi"/>
          <w:sz w:val="22"/>
        </w:rPr>
        <w:t>must scale natural barriers</w:t>
      </w:r>
      <w:r w:rsidR="002A2BF6" w:rsidRPr="006054AB">
        <w:rPr>
          <w:rFonts w:asciiTheme="minorHAnsi" w:hAnsiTheme="minorHAnsi"/>
          <w:sz w:val="22"/>
        </w:rPr>
        <w:t>.</w:t>
      </w:r>
    </w:p>
    <w:p w:rsidR="008A1FC1" w:rsidRDefault="008A1FC1" w:rsidP="002A2BF6">
      <w:pPr>
        <w:pStyle w:val="ListParagraph"/>
        <w:numPr>
          <w:ilvl w:val="0"/>
          <w:numId w:val="2"/>
        </w:numPr>
        <w:spacing w:after="0" w:line="240" w:lineRule="auto"/>
      </w:pPr>
      <w:r>
        <w:t xml:space="preserve">One PC (no aid) can attempt Average Perception </w:t>
      </w:r>
      <w:r w:rsidRPr="008A1FC1">
        <w:rPr>
          <w:b/>
        </w:rPr>
        <w:t xml:space="preserve">DC </w:t>
      </w:r>
      <w:r w:rsidR="00F6194A">
        <w:rPr>
          <w:b/>
        </w:rPr>
        <w:t>2</w:t>
      </w:r>
      <w:r w:rsidR="001632D1">
        <w:rPr>
          <w:b/>
        </w:rPr>
        <w:t>3</w:t>
      </w:r>
      <w:r>
        <w:t xml:space="preserve"> to find an easier path for party.</w:t>
      </w:r>
    </w:p>
    <w:p w:rsidR="008A1FC1" w:rsidRDefault="008A1FC1" w:rsidP="008A1FC1">
      <w:pPr>
        <w:pStyle w:val="ListParagraph"/>
        <w:numPr>
          <w:ilvl w:val="1"/>
          <w:numId w:val="2"/>
        </w:numPr>
        <w:spacing w:after="0" w:line="240" w:lineRule="auto"/>
      </w:pPr>
      <w:r>
        <w:t>If successful reduce Acrobatics</w:t>
      </w:r>
      <w:r w:rsidR="00042925">
        <w:t xml:space="preserve"> check</w:t>
      </w:r>
      <w:r>
        <w:t xml:space="preserve"> to Average </w:t>
      </w:r>
      <w:r w:rsidRPr="008A1FC1">
        <w:rPr>
          <w:b/>
        </w:rPr>
        <w:t xml:space="preserve">DC </w:t>
      </w:r>
      <w:r w:rsidR="00F6194A">
        <w:rPr>
          <w:b/>
        </w:rPr>
        <w:t>2</w:t>
      </w:r>
      <w:r w:rsidR="001632D1">
        <w:rPr>
          <w:b/>
        </w:rPr>
        <w:t>3</w:t>
      </w:r>
      <w:r>
        <w:t>.</w:t>
      </w:r>
    </w:p>
    <w:p w:rsidR="008A1FC1" w:rsidRDefault="008A1FC1" w:rsidP="008A1FC1">
      <w:pPr>
        <w:pStyle w:val="ListParagraph"/>
        <w:numPr>
          <w:ilvl w:val="0"/>
          <w:numId w:val="2"/>
        </w:numPr>
        <w:spacing w:after="0" w:line="240" w:lineRule="auto"/>
      </w:pPr>
      <w:r>
        <w:t xml:space="preserve">Each PC makes Hard Acrobatics </w:t>
      </w:r>
      <w:r w:rsidRPr="00525252">
        <w:rPr>
          <w:b/>
        </w:rPr>
        <w:t xml:space="preserve">DC </w:t>
      </w:r>
      <w:r w:rsidR="001632D1">
        <w:rPr>
          <w:b/>
        </w:rPr>
        <w:t>28</w:t>
      </w:r>
      <w:r>
        <w:t xml:space="preserve"> (</w:t>
      </w:r>
      <w:r w:rsidRPr="00525252">
        <w:rPr>
          <w:b/>
        </w:rPr>
        <w:t xml:space="preserve">DC </w:t>
      </w:r>
      <w:r w:rsidR="00525252" w:rsidRPr="00525252">
        <w:rPr>
          <w:b/>
        </w:rPr>
        <w:t>2</w:t>
      </w:r>
      <w:r w:rsidR="001632D1">
        <w:rPr>
          <w:b/>
        </w:rPr>
        <w:t>3</w:t>
      </w:r>
      <w:r>
        <w:t xml:space="preserve"> if check made above).</w:t>
      </w:r>
    </w:p>
    <w:p w:rsidR="008A1FC1" w:rsidRDefault="008A1FC1" w:rsidP="008A1FC1">
      <w:pPr>
        <w:pStyle w:val="ListParagraph"/>
        <w:numPr>
          <w:ilvl w:val="1"/>
          <w:numId w:val="2"/>
        </w:numPr>
        <w:spacing w:after="0" w:line="240" w:lineRule="auto"/>
      </w:pPr>
      <w:r>
        <w:t>Failure: PC is fatigued until next time RP is used recover Stamina Points.</w:t>
      </w:r>
    </w:p>
    <w:p w:rsidR="002A2BF6" w:rsidRDefault="002A2BF6" w:rsidP="002A2BF6">
      <w:pPr>
        <w:pStyle w:val="ListParagraph"/>
        <w:spacing w:after="0" w:line="240" w:lineRule="auto"/>
      </w:pPr>
    </w:p>
    <w:p w:rsidR="002A2BF6" w:rsidRDefault="00042925" w:rsidP="002A2BF6">
      <w:pPr>
        <w:pStyle w:val="Default"/>
        <w:rPr>
          <w:rFonts w:asciiTheme="minorHAnsi" w:hAnsiTheme="minorHAnsi"/>
          <w:sz w:val="22"/>
          <w:szCs w:val="17"/>
        </w:rPr>
      </w:pPr>
      <w:r>
        <w:rPr>
          <w:rFonts w:asciiTheme="minorHAnsi" w:hAnsiTheme="minorHAnsi"/>
          <w:i/>
          <w:u w:val="single"/>
        </w:rPr>
        <w:t>5</w:t>
      </w:r>
      <w:r w:rsidR="002A2BF6">
        <w:rPr>
          <w:rFonts w:asciiTheme="minorHAnsi" w:hAnsiTheme="minorHAnsi"/>
          <w:i/>
          <w:u w:val="single"/>
        </w:rPr>
        <w:t xml:space="preserve">) </w:t>
      </w:r>
      <w:r>
        <w:rPr>
          <w:rFonts w:asciiTheme="minorHAnsi" w:hAnsiTheme="minorHAnsi"/>
          <w:i/>
          <w:u w:val="single"/>
        </w:rPr>
        <w:t>Final Stretch</w:t>
      </w:r>
      <w:r w:rsidR="002A2BF6" w:rsidRPr="00A8661C">
        <w:rPr>
          <w:rFonts w:asciiTheme="minorHAnsi" w:hAnsiTheme="minorHAnsi"/>
          <w:i/>
          <w:u w:val="single"/>
        </w:rPr>
        <w:t>:</w:t>
      </w:r>
      <w:r w:rsidR="002A2BF6" w:rsidRPr="00A8661C">
        <w:rPr>
          <w:rFonts w:asciiTheme="minorHAnsi" w:hAnsiTheme="minorHAnsi"/>
        </w:rPr>
        <w:t xml:space="preserve"> </w:t>
      </w:r>
      <w:r>
        <w:rPr>
          <w:rFonts w:asciiTheme="minorHAnsi" w:hAnsiTheme="minorHAnsi"/>
          <w:sz w:val="22"/>
          <w:szCs w:val="17"/>
        </w:rPr>
        <w:t xml:space="preserve">Final leg is totally exposed with each </w:t>
      </w:r>
      <w:r w:rsidR="002A2BF6">
        <w:rPr>
          <w:rFonts w:asciiTheme="minorHAnsi" w:hAnsiTheme="minorHAnsi"/>
          <w:sz w:val="22"/>
          <w:szCs w:val="17"/>
        </w:rPr>
        <w:t xml:space="preserve">PCs </w:t>
      </w:r>
      <w:r>
        <w:rPr>
          <w:rFonts w:asciiTheme="minorHAnsi" w:hAnsiTheme="minorHAnsi"/>
          <w:sz w:val="22"/>
          <w:szCs w:val="17"/>
        </w:rPr>
        <w:t>taking piercing damage.</w:t>
      </w:r>
    </w:p>
    <w:p w:rsidR="00042925" w:rsidRDefault="008B753F" w:rsidP="002A2BF6">
      <w:pPr>
        <w:pStyle w:val="ListParagraph"/>
        <w:numPr>
          <w:ilvl w:val="0"/>
          <w:numId w:val="2"/>
        </w:numPr>
        <w:spacing w:after="0" w:line="240" w:lineRule="auto"/>
      </w:pPr>
      <w:r>
        <w:t>One</w:t>
      </w:r>
      <w:r w:rsidR="00042925">
        <w:t xml:space="preserve"> PC (no aid) can make a </w:t>
      </w:r>
      <w:proofErr w:type="gramStart"/>
      <w:r w:rsidR="00042925">
        <w:t>Hard Physical</w:t>
      </w:r>
      <w:proofErr w:type="gramEnd"/>
      <w:r w:rsidR="00042925">
        <w:t xml:space="preserve"> Science </w:t>
      </w:r>
      <w:r w:rsidR="00042925" w:rsidRPr="00042925">
        <w:rPr>
          <w:b/>
        </w:rPr>
        <w:t xml:space="preserve">DC </w:t>
      </w:r>
      <w:r w:rsidR="001632D1">
        <w:rPr>
          <w:b/>
        </w:rPr>
        <w:t>28</w:t>
      </w:r>
      <w:r w:rsidR="00042925">
        <w:t xml:space="preserve"> to find a safer route, lowering Reflex to Easy.</w:t>
      </w:r>
    </w:p>
    <w:p w:rsidR="00042925" w:rsidRDefault="008B753F" w:rsidP="002A2BF6">
      <w:pPr>
        <w:pStyle w:val="ListParagraph"/>
        <w:numPr>
          <w:ilvl w:val="0"/>
          <w:numId w:val="2"/>
        </w:numPr>
        <w:spacing w:after="0" w:line="240" w:lineRule="auto"/>
      </w:pPr>
      <w:r>
        <w:t xml:space="preserve">One </w:t>
      </w:r>
      <w:r w:rsidR="00042925">
        <w:t xml:space="preserve">PC (no aid) can make a </w:t>
      </w:r>
      <w:proofErr w:type="gramStart"/>
      <w:r w:rsidR="00042925">
        <w:t>Hard Bluff</w:t>
      </w:r>
      <w:proofErr w:type="gramEnd"/>
      <w:r w:rsidR="00042925">
        <w:t xml:space="preserve"> </w:t>
      </w:r>
      <w:r w:rsidR="00042925" w:rsidRPr="00042925">
        <w:rPr>
          <w:b/>
        </w:rPr>
        <w:t xml:space="preserve">DC </w:t>
      </w:r>
      <w:r w:rsidR="001632D1">
        <w:rPr>
          <w:b/>
        </w:rPr>
        <w:t>28</w:t>
      </w:r>
      <w:r>
        <w:t xml:space="preserve"> to draw fire</w:t>
      </w:r>
      <w:r w:rsidR="00042925">
        <w:t>, reducing damage to other PCs to 1d4 X APL.</w:t>
      </w:r>
    </w:p>
    <w:p w:rsidR="00042925" w:rsidRDefault="00042925" w:rsidP="002A2BF6">
      <w:pPr>
        <w:pStyle w:val="ListParagraph"/>
        <w:numPr>
          <w:ilvl w:val="0"/>
          <w:numId w:val="2"/>
        </w:numPr>
        <w:spacing w:after="0" w:line="240" w:lineRule="auto"/>
      </w:pPr>
      <w:r>
        <w:t xml:space="preserve">Each PC can make an Average Reflex </w:t>
      </w:r>
      <w:r w:rsidRPr="00042925">
        <w:rPr>
          <w:b/>
        </w:rPr>
        <w:t xml:space="preserve">DC </w:t>
      </w:r>
      <w:r w:rsidR="00525252">
        <w:rPr>
          <w:b/>
        </w:rPr>
        <w:t>1</w:t>
      </w:r>
      <w:r w:rsidR="001632D1">
        <w:rPr>
          <w:b/>
        </w:rPr>
        <w:t>6</w:t>
      </w:r>
      <w:r>
        <w:t xml:space="preserve"> (</w:t>
      </w:r>
      <w:r w:rsidRPr="00042925">
        <w:rPr>
          <w:b/>
        </w:rPr>
        <w:t xml:space="preserve">DC </w:t>
      </w:r>
      <w:r w:rsidR="00525252">
        <w:rPr>
          <w:b/>
        </w:rPr>
        <w:t>1</w:t>
      </w:r>
      <w:r w:rsidR="001632D1">
        <w:rPr>
          <w:b/>
        </w:rPr>
        <w:t>4</w:t>
      </w:r>
      <w:r>
        <w:t xml:space="preserve"> if safer route found) to take half damage.</w:t>
      </w:r>
    </w:p>
    <w:p w:rsidR="002A2BF6" w:rsidRDefault="00042925" w:rsidP="00042925">
      <w:pPr>
        <w:pStyle w:val="ListParagraph"/>
        <w:numPr>
          <w:ilvl w:val="1"/>
          <w:numId w:val="2"/>
        </w:numPr>
        <w:spacing w:after="0" w:line="240" w:lineRule="auto"/>
      </w:pPr>
      <w:r>
        <w:t xml:space="preserve">Damage is 1D8 X APL (1d4 X APL if someone draw fire) </w:t>
      </w:r>
    </w:p>
    <w:p w:rsidR="008B753F" w:rsidRDefault="008B753F">
      <w:pPr>
        <w:rPr>
          <w:b/>
          <w:sz w:val="32"/>
          <w:u w:val="single"/>
        </w:rPr>
      </w:pPr>
      <w:r>
        <w:rPr>
          <w:b/>
          <w:sz w:val="32"/>
          <w:u w:val="single"/>
        </w:rPr>
        <w:br w:type="page"/>
      </w:r>
    </w:p>
    <w:p w:rsidR="008B753F" w:rsidRPr="008B753F" w:rsidRDefault="008B753F" w:rsidP="008B753F">
      <w:pPr>
        <w:spacing w:after="0" w:line="240" w:lineRule="auto"/>
        <w:ind w:left="360"/>
        <w:jc w:val="center"/>
        <w:rPr>
          <w:b/>
          <w:sz w:val="32"/>
          <w:u w:val="single"/>
        </w:rPr>
      </w:pPr>
      <w:r w:rsidRPr="008B753F">
        <w:rPr>
          <w:b/>
          <w:sz w:val="32"/>
          <w:u w:val="single"/>
        </w:rPr>
        <w:lastRenderedPageBreak/>
        <w:t xml:space="preserve">Encounter I: </w:t>
      </w:r>
      <w:proofErr w:type="spellStart"/>
      <w:r w:rsidRPr="008B753F">
        <w:rPr>
          <w:b/>
          <w:sz w:val="32"/>
          <w:u w:val="single"/>
        </w:rPr>
        <w:t>Jinsul</w:t>
      </w:r>
      <w:proofErr w:type="spellEnd"/>
      <w:r w:rsidRPr="008B753F">
        <w:rPr>
          <w:b/>
          <w:sz w:val="32"/>
          <w:u w:val="single"/>
        </w:rPr>
        <w:t xml:space="preserve"> Headquarters (Page 31)</w:t>
      </w:r>
    </w:p>
    <w:p w:rsidR="002A2BF6" w:rsidRDefault="002A2BF6" w:rsidP="00AD1474">
      <w:pPr>
        <w:spacing w:after="0" w:line="240" w:lineRule="auto"/>
        <w:ind w:left="360" w:hanging="360"/>
        <w:rPr>
          <w:u w:val="single"/>
        </w:rPr>
      </w:pPr>
    </w:p>
    <w:p w:rsidR="008B753F" w:rsidRDefault="00AD1474" w:rsidP="003915C3">
      <w:pPr>
        <w:spacing w:after="0" w:line="240" w:lineRule="auto"/>
      </w:pPr>
      <w:r>
        <w:t xml:space="preserve">Party </w:t>
      </w:r>
      <w:r w:rsidR="008B753F">
        <w:t xml:space="preserve">approaches the entrance to HQ.  Several </w:t>
      </w:r>
      <w:proofErr w:type="spellStart"/>
      <w:r w:rsidR="008B753F">
        <w:t>jinsul</w:t>
      </w:r>
      <w:proofErr w:type="spellEnd"/>
      <w:r w:rsidR="008B753F">
        <w:t xml:space="preserve"> defenders escape as party arrives.</w:t>
      </w:r>
    </w:p>
    <w:p w:rsidR="008B753F" w:rsidRDefault="008B753F" w:rsidP="003915C3">
      <w:pPr>
        <w:spacing w:after="0" w:line="240" w:lineRule="auto"/>
      </w:pPr>
      <w:r>
        <w:t>Walls provide cove and are 20’ high.</w:t>
      </w:r>
    </w:p>
    <w:p w:rsidR="00AD1474" w:rsidRDefault="00AD1474" w:rsidP="003915C3">
      <w:pPr>
        <w:spacing w:after="0" w:line="240" w:lineRule="auto"/>
      </w:pPr>
    </w:p>
    <w:p w:rsidR="00C528F9" w:rsidRDefault="00C528F9" w:rsidP="003915C3">
      <w:pPr>
        <w:spacing w:after="0" w:line="240" w:lineRule="auto"/>
        <w:ind w:left="540" w:hanging="540"/>
        <w:rPr>
          <w:b/>
          <w:sz w:val="24"/>
        </w:rPr>
      </w:pPr>
      <w:r w:rsidRPr="00282AAF">
        <w:rPr>
          <w:b/>
          <w:sz w:val="24"/>
        </w:rPr>
        <w:t>Creatures</w:t>
      </w:r>
    </w:p>
    <w:p w:rsidR="008B753F" w:rsidRDefault="008B753F" w:rsidP="003915C3">
      <w:pPr>
        <w:spacing w:after="0" w:line="240" w:lineRule="auto"/>
        <w:ind w:firstLine="360"/>
      </w:pPr>
      <w:r w:rsidRPr="008B753F">
        <w:t xml:space="preserve">Once the </w:t>
      </w:r>
      <w:r>
        <w:t>party</w:t>
      </w:r>
      <w:r w:rsidRPr="008B753F">
        <w:t xml:space="preserve"> enter</w:t>
      </w:r>
      <w:r>
        <w:t>s</w:t>
      </w:r>
      <w:r w:rsidRPr="008B753F">
        <w:t xml:space="preserve"> the blasted entrance of the</w:t>
      </w:r>
      <w:r>
        <w:t xml:space="preserve"> </w:t>
      </w:r>
      <w:r w:rsidRPr="008B753F">
        <w:t xml:space="preserve">fortress, they confront the </w:t>
      </w:r>
      <w:proofErr w:type="spellStart"/>
      <w:r w:rsidRPr="008B753F">
        <w:t>jinsul</w:t>
      </w:r>
      <w:proofErr w:type="spellEnd"/>
      <w:r w:rsidRPr="008B753F">
        <w:t xml:space="preserve"> commander overseeing the site.</w:t>
      </w:r>
      <w:r>
        <w:t xml:space="preserve"> </w:t>
      </w:r>
      <w:r w:rsidRPr="008B753F">
        <w:t xml:space="preserve">The </w:t>
      </w:r>
      <w:proofErr w:type="spellStart"/>
      <w:r w:rsidRPr="008B753F">
        <w:t>jinsul</w:t>
      </w:r>
      <w:proofErr w:type="spellEnd"/>
      <w:r w:rsidRPr="008B753F">
        <w:t xml:space="preserve"> commander has enough time to </w:t>
      </w:r>
      <w:r w:rsidRPr="008B753F">
        <w:rPr>
          <w:u w:val="single"/>
        </w:rPr>
        <w:t>use one protective spell-like ability</w:t>
      </w:r>
      <w:r w:rsidRPr="008B753F">
        <w:t xml:space="preserve"> before confronting the </w:t>
      </w:r>
      <w:r>
        <w:t>party</w:t>
      </w:r>
      <w:r w:rsidRPr="008B753F">
        <w:t>, casting their</w:t>
      </w:r>
      <w:r>
        <w:t xml:space="preserve"> </w:t>
      </w:r>
      <w:r w:rsidRPr="008B753F">
        <w:t>offensive spells before closing into melee.</w:t>
      </w:r>
    </w:p>
    <w:p w:rsidR="003915C3" w:rsidRDefault="008B753F" w:rsidP="003915C3">
      <w:pPr>
        <w:spacing w:after="0" w:line="240" w:lineRule="auto"/>
        <w:ind w:firstLine="360"/>
      </w:pPr>
      <w:r w:rsidRPr="008B753F">
        <w:t xml:space="preserve">Normally the </w:t>
      </w:r>
      <w:proofErr w:type="spellStart"/>
      <w:r w:rsidRPr="008B753F">
        <w:t>jinsul</w:t>
      </w:r>
      <w:proofErr w:type="spellEnd"/>
      <w:r w:rsidRPr="008B753F">
        <w:t xml:space="preserve"> commander faces the PCs alone, but if the</w:t>
      </w:r>
      <w:r>
        <w:t xml:space="preserve"> </w:t>
      </w:r>
      <w:proofErr w:type="spellStart"/>
      <w:r w:rsidRPr="008B753F">
        <w:t>jinsul</w:t>
      </w:r>
      <w:proofErr w:type="spellEnd"/>
      <w:r w:rsidRPr="008B753F">
        <w:t xml:space="preserve"> fleet is present, add one lower-CR </w:t>
      </w:r>
      <w:proofErr w:type="spellStart"/>
      <w:r w:rsidRPr="008B753F">
        <w:t>jinsul</w:t>
      </w:r>
      <w:proofErr w:type="spellEnd"/>
      <w:r w:rsidRPr="008B753F">
        <w:t xml:space="preserve"> of the indicated</w:t>
      </w:r>
      <w:r>
        <w:t xml:space="preserve"> </w:t>
      </w:r>
      <w:r w:rsidRPr="008B753F">
        <w:t>type to the encounter.</w:t>
      </w:r>
    </w:p>
    <w:p w:rsidR="003915C3" w:rsidRDefault="003915C3" w:rsidP="003915C3">
      <w:pPr>
        <w:spacing w:after="0" w:line="240" w:lineRule="auto"/>
      </w:pPr>
    </w:p>
    <w:p w:rsidR="003915C3" w:rsidRDefault="003915C3" w:rsidP="003915C3">
      <w:pPr>
        <w:spacing w:after="0" w:line="240" w:lineRule="auto"/>
      </w:pPr>
    </w:p>
    <w:p w:rsidR="003915C3" w:rsidRDefault="003915C3" w:rsidP="003915C3">
      <w:pPr>
        <w:spacing w:after="0" w:line="240" w:lineRule="auto"/>
        <w:ind w:left="360" w:hanging="360"/>
      </w:pPr>
      <w:r w:rsidRPr="003915C3">
        <w:rPr>
          <w:b/>
        </w:rPr>
        <w:t>Development:</w:t>
      </w:r>
      <w:r>
        <w:t xml:space="preserve"> When the </w:t>
      </w:r>
      <w:r w:rsidR="00CF481D">
        <w:t xml:space="preserve">party </w:t>
      </w:r>
      <w:r>
        <w:t xml:space="preserve">slay the </w:t>
      </w:r>
      <w:proofErr w:type="spellStart"/>
      <w:r>
        <w:t>jinsuls</w:t>
      </w:r>
      <w:proofErr w:type="spellEnd"/>
      <w:r>
        <w:t xml:space="preserve">, the delay in artillery fire affords their fellow </w:t>
      </w:r>
      <w:proofErr w:type="spellStart"/>
      <w:r>
        <w:t>Starfinders</w:t>
      </w:r>
      <w:proofErr w:type="spellEnd"/>
      <w:r>
        <w:t xml:space="preserve"> enough cover to storm the fortress and capture it. The </w:t>
      </w:r>
      <w:r w:rsidR="00CF481D">
        <w:t>party’s</w:t>
      </w:r>
      <w:r>
        <w:t xml:space="preserve"> comrades-in-arms cheer them as they occupy the fort, especially </w:t>
      </w:r>
      <w:proofErr w:type="spellStart"/>
      <w:r>
        <w:t>Radaszam</w:t>
      </w:r>
      <w:proofErr w:type="spellEnd"/>
      <w:r>
        <w:t>, who claps each PC hard on the shoulder (or gives a knowing nod) in congratulations.</w:t>
      </w:r>
    </w:p>
    <w:p w:rsidR="003915C3" w:rsidRDefault="003915C3" w:rsidP="003915C3">
      <w:pPr>
        <w:spacing w:after="0" w:line="240" w:lineRule="auto"/>
        <w:ind w:left="360" w:hanging="360"/>
      </w:pPr>
    </w:p>
    <w:p w:rsidR="003915C3" w:rsidRDefault="003915C3" w:rsidP="003915C3">
      <w:pPr>
        <w:spacing w:after="0" w:line="240" w:lineRule="auto"/>
        <w:ind w:left="360" w:hanging="360"/>
      </w:pPr>
      <w:r w:rsidRPr="003915C3">
        <w:rPr>
          <w:b/>
        </w:rPr>
        <w:t>Reporting:</w:t>
      </w:r>
      <w:r>
        <w:t xml:space="preserve"> If the PCs successfully capture the fortress, the table should report a success for Mission 4.</w:t>
      </w:r>
    </w:p>
    <w:p w:rsidR="003915C3" w:rsidRDefault="003915C3" w:rsidP="003915C3">
      <w:r>
        <w:br w:type="page"/>
      </w:r>
    </w:p>
    <w:p w:rsidR="008B753F" w:rsidRDefault="008B753F" w:rsidP="008B753F">
      <w:pPr>
        <w:pStyle w:val="MonsterHeader"/>
        <w:tabs>
          <w:tab w:val="clear" w:pos="4140"/>
          <w:tab w:val="right" w:pos="10080"/>
        </w:tabs>
        <w:rPr>
          <w:highlight w:val="black"/>
        </w:rPr>
      </w:pPr>
    </w:p>
    <w:p w:rsidR="003915C3" w:rsidRDefault="003915C3" w:rsidP="008B753F">
      <w:pPr>
        <w:pStyle w:val="MonsterHeader"/>
        <w:tabs>
          <w:tab w:val="clear" w:pos="4140"/>
          <w:tab w:val="right" w:pos="10080"/>
        </w:tabs>
        <w:rPr>
          <w:highlight w:val="black"/>
        </w:rPr>
        <w:sectPr w:rsidR="003915C3" w:rsidSect="006C01B7">
          <w:type w:val="continuous"/>
          <w:pgSz w:w="12240" w:h="15840"/>
          <w:pgMar w:top="720" w:right="720" w:bottom="360" w:left="1080" w:header="720" w:footer="720" w:gutter="0"/>
          <w:cols w:sep="1" w:space="288"/>
          <w:docGrid w:linePitch="360"/>
        </w:sect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w:t>
      </w:r>
      <w:r w:rsidR="00204DAC">
        <w:rPr>
          <w:rFonts w:ascii="GoodOT-CondBold" w:hAnsi="GoodOT-CondBold"/>
          <w:b/>
          <w:bCs/>
        </w:rPr>
        <w:t>SAVANT</w:t>
      </w:r>
      <w:r w:rsidRPr="006E0557">
        <w:rPr>
          <w:rFonts w:ascii="GoodOT-CondBold" w:hAnsi="GoodOT-CondBold"/>
          <w:b/>
          <w:bCs/>
        </w:rPr>
        <w:t xml:space="preserve"> CR </w:t>
      </w:r>
      <w:r w:rsidR="00204DAC">
        <w:rPr>
          <w:rFonts w:ascii="GoodOT-CondBold" w:hAnsi="GoodOT-CondBold"/>
          <w:b/>
          <w:bCs/>
        </w:rPr>
        <w:t>9</w:t>
      </w:r>
      <w:r w:rsidRPr="006E0557">
        <w:rPr>
          <w:rFonts w:ascii="GoodOT-CondBold" w:hAnsi="GoodOT-CondBold"/>
          <w:b/>
          <w:bCs/>
        </w:rPr>
        <w:t xml:space="preserve"> </w:t>
      </w:r>
    </w:p>
    <w:p w:rsidR="00525252"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HP </w:t>
      </w:r>
      <w:r w:rsidRPr="006E0557">
        <w:rPr>
          <w:rFonts w:ascii="GoodOT" w:hAnsi="GoodOT" w:cs="GoodOT"/>
          <w:color w:val="000000"/>
        </w:rPr>
        <w:t>1</w:t>
      </w:r>
      <w:r w:rsidR="00204DAC">
        <w:rPr>
          <w:rFonts w:ascii="GoodOT" w:hAnsi="GoodOT" w:cs="GoodOT"/>
          <w:color w:val="000000"/>
        </w:rPr>
        <w:t>45</w:t>
      </w:r>
      <w:r w:rsidRPr="006E0557">
        <w:rPr>
          <w:rFonts w:ascii="GoodOT" w:hAnsi="GoodOT" w:cs="GoodOT"/>
          <w:color w:val="000000"/>
        </w:rPr>
        <w:t xml:space="preserve"> (see page 7</w:t>
      </w:r>
      <w:r w:rsidR="00204DAC">
        <w:rPr>
          <w:rFonts w:ascii="GoodOT" w:hAnsi="GoodOT" w:cs="GoodOT"/>
          <w:color w:val="000000"/>
        </w:rPr>
        <w:t>0</w:t>
      </w:r>
      <w:r w:rsidRPr="006E0557">
        <w:rPr>
          <w:rFonts w:ascii="GoodOT" w:hAnsi="GoodOT" w:cs="GoodOT"/>
          <w:color w:val="000000"/>
        </w:rPr>
        <w:t>)</w:t>
      </w:r>
    </w:p>
    <w:p w:rsidR="00204DAC" w:rsidRPr="00204DAC" w:rsidRDefault="00204DAC" w:rsidP="00204DAC">
      <w:pPr>
        <w:autoSpaceDE w:val="0"/>
        <w:autoSpaceDN w:val="0"/>
        <w:adjustRightInd w:val="0"/>
        <w:spacing w:after="0" w:line="240" w:lineRule="auto"/>
        <w:rPr>
          <w:rFonts w:ascii="GoodOT-CondBold" w:hAnsi="GoodOT-CondBold" w:cs="GoodOT-CondBold"/>
          <w:sz w:val="24"/>
          <w:szCs w:val="24"/>
        </w:rPr>
      </w:pPr>
    </w:p>
    <w:p w:rsidR="00204DAC" w:rsidRPr="00204DAC" w:rsidRDefault="00204DAC" w:rsidP="00204DAC">
      <w:pPr>
        <w:autoSpaceDE w:val="0"/>
        <w:autoSpaceDN w:val="0"/>
        <w:adjustRightInd w:val="0"/>
        <w:spacing w:before="180" w:after="0" w:line="241" w:lineRule="atLeast"/>
        <w:ind w:left="60" w:right="60"/>
        <w:rPr>
          <w:rFonts w:ascii="GoodOT-CondBold" w:hAnsi="GoodOT-CondBold"/>
        </w:rPr>
      </w:pPr>
      <w:r w:rsidRPr="00204DAC">
        <w:rPr>
          <w:rFonts w:ascii="GoodOT-CondBold" w:hAnsi="GoodOT-CondBold"/>
          <w:b/>
          <w:bCs/>
        </w:rPr>
        <w:t xml:space="preserve">JINSUL SAVANT CR 9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 w:hAnsi="GoodOT" w:cs="GoodOT"/>
        </w:rPr>
        <w:t xml:space="preserve">CE Medium monstrous humanoid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rPr>
        <w:t xml:space="preserve">Init </w:t>
      </w:r>
      <w:r w:rsidRPr="00204DAC">
        <w:rPr>
          <w:rFonts w:ascii="GoodOT" w:hAnsi="GoodOT" w:cs="GoodOT"/>
        </w:rPr>
        <w:t xml:space="preserve">+6; </w:t>
      </w:r>
      <w:r w:rsidRPr="00204DAC">
        <w:rPr>
          <w:rFonts w:ascii="GoodOT-Bold" w:hAnsi="GoodOT-Bold" w:cs="GoodOT-Bold"/>
          <w:b/>
          <w:bCs/>
        </w:rPr>
        <w:t xml:space="preserve">Senses </w:t>
      </w:r>
      <w:proofErr w:type="spellStart"/>
      <w:r w:rsidRPr="00204DAC">
        <w:rPr>
          <w:rFonts w:ascii="GoodOT" w:hAnsi="GoodOT" w:cs="GoodOT"/>
        </w:rPr>
        <w:t>darkvision</w:t>
      </w:r>
      <w:proofErr w:type="spellEnd"/>
      <w:r w:rsidRPr="00204DAC">
        <w:rPr>
          <w:rFonts w:ascii="GoodOT" w:hAnsi="GoodOT" w:cs="GoodOT"/>
        </w:rPr>
        <w:t xml:space="preserve"> 60 ft.; </w:t>
      </w:r>
      <w:r w:rsidRPr="00204DAC">
        <w:rPr>
          <w:rFonts w:ascii="GoodOT-Bold" w:hAnsi="GoodOT-Bold" w:cs="GoodOT-Bold"/>
          <w:b/>
          <w:bCs/>
        </w:rPr>
        <w:t xml:space="preserve">Perception </w:t>
      </w:r>
      <w:r w:rsidRPr="00204DAC">
        <w:rPr>
          <w:rFonts w:ascii="GoodOT" w:hAnsi="GoodOT" w:cs="GoodOT"/>
          <w:color w:val="000000"/>
        </w:rPr>
        <w:t xml:space="preserve">+17 </w:t>
      </w:r>
    </w:p>
    <w:p w:rsidR="00525252" w:rsidRPr="00204DAC" w:rsidRDefault="00204DAC" w:rsidP="00204DAC">
      <w:pPr>
        <w:pStyle w:val="MonsterHeader"/>
        <w:tabs>
          <w:tab w:val="clear" w:pos="4140"/>
          <w:tab w:val="right" w:pos="10080"/>
        </w:tabs>
        <w:rPr>
          <w:highlight w:val="black"/>
        </w:rPr>
      </w:pPr>
      <w:r w:rsidRPr="00204DAC">
        <w:rPr>
          <w:rFonts w:ascii="GoodOT-Bold" w:hAnsi="GoodOT-Bold" w:cs="GoodOT-Bold"/>
          <w:color w:val="000000"/>
        </w:rPr>
        <w:t xml:space="preserve">DEFENSE HP </w:t>
      </w:r>
      <w:r w:rsidRPr="00204DAC">
        <w:rPr>
          <w:rFonts w:ascii="GoodOT" w:hAnsi="GoodOT" w:cs="GoodOT"/>
          <w:b w:val="0"/>
          <w:bCs w:val="0"/>
          <w:color w:val="000000"/>
        </w:rPr>
        <w:t>145</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b/>
          <w:bCs/>
        </w:rPr>
        <w:t xml:space="preserve">EAC </w:t>
      </w:r>
      <w:r w:rsidRPr="00204DAC">
        <w:rPr>
          <w:rFonts w:ascii="GoodOT" w:hAnsi="GoodOT" w:cs="GoodOT"/>
        </w:rPr>
        <w:t xml:space="preserve">22; </w:t>
      </w:r>
      <w:r w:rsidRPr="00204DAC">
        <w:rPr>
          <w:rFonts w:ascii="GoodOT-Bold" w:hAnsi="GoodOT-Bold" w:cs="GoodOT-Bold"/>
          <w:b/>
          <w:bCs/>
        </w:rPr>
        <w:t xml:space="preserve">KAC </w:t>
      </w:r>
      <w:r w:rsidRPr="00204DAC">
        <w:rPr>
          <w:rFonts w:ascii="GoodOT" w:hAnsi="GoodOT" w:cs="GoodOT"/>
        </w:rPr>
        <w:t xml:space="preserve">24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Fort </w:t>
      </w:r>
      <w:r w:rsidRPr="00204DAC">
        <w:rPr>
          <w:rFonts w:ascii="GoodOT" w:hAnsi="GoodOT" w:cs="GoodOT"/>
        </w:rPr>
        <w:t xml:space="preserve">+11; </w:t>
      </w:r>
      <w:r w:rsidRPr="00204DAC">
        <w:rPr>
          <w:rFonts w:ascii="GoodOT-Bold" w:hAnsi="GoodOT-Bold" w:cs="GoodOT-Bold"/>
          <w:b/>
          <w:bCs/>
        </w:rPr>
        <w:t xml:space="preserve">Ref </w:t>
      </w:r>
      <w:r w:rsidRPr="00204DAC">
        <w:rPr>
          <w:rFonts w:ascii="GoodOT" w:hAnsi="GoodOT" w:cs="GoodOT"/>
        </w:rPr>
        <w:t xml:space="preserve">+13; </w:t>
      </w:r>
      <w:r w:rsidRPr="00204DAC">
        <w:rPr>
          <w:rFonts w:ascii="GoodOT-Bold" w:hAnsi="GoodOT-Bold" w:cs="GoodOT-Bold"/>
          <w:b/>
          <w:bCs/>
        </w:rPr>
        <w:t xml:space="preserve">Will </w:t>
      </w:r>
      <w:r w:rsidRPr="00204DAC">
        <w:rPr>
          <w:rFonts w:ascii="GoodOT" w:hAnsi="GoodOT" w:cs="GoodOT"/>
        </w:rPr>
        <w:t xml:space="preserve">+10; +4 vs. fear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Defensive Abilities </w:t>
      </w:r>
      <w:proofErr w:type="spellStart"/>
      <w:r w:rsidRPr="00204DAC">
        <w:rPr>
          <w:rFonts w:ascii="GoodOT" w:hAnsi="GoodOT" w:cs="GoodOT"/>
        </w:rPr>
        <w:t>unflankable</w:t>
      </w:r>
      <w:proofErr w:type="spellEnd"/>
      <w:r w:rsidRPr="00204DAC">
        <w:rPr>
          <w:rFonts w:ascii="GoodOT" w:hAnsi="GoodOT" w:cs="GoodOT"/>
        </w:rPr>
        <w:t xml:space="preserve">, unshakable belief </w:t>
      </w:r>
    </w:p>
    <w:p w:rsidR="00204DAC" w:rsidRPr="00204DAC" w:rsidRDefault="00204DAC" w:rsidP="00204DAC">
      <w:pPr>
        <w:autoSpaceDE w:val="0"/>
        <w:autoSpaceDN w:val="0"/>
        <w:adjustRightInd w:val="0"/>
        <w:spacing w:after="0" w:line="181" w:lineRule="atLeast"/>
        <w:ind w:left="180" w:hanging="180"/>
        <w:rPr>
          <w:rFonts w:ascii="GoodOT-Bold" w:hAnsi="GoodOT-Bold" w:cs="GoodOT-Bold"/>
        </w:rPr>
      </w:pPr>
      <w:r w:rsidRPr="00204DAC">
        <w:rPr>
          <w:rFonts w:ascii="GoodOT-Bold" w:hAnsi="GoodOT-Bold" w:cs="GoodOT-Bold"/>
          <w:b/>
          <w:bCs/>
        </w:rPr>
        <w:t xml:space="preserve">OFFENSE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Speed </w:t>
      </w:r>
      <w:r w:rsidRPr="00204DAC">
        <w:rPr>
          <w:rFonts w:ascii="GoodOT" w:hAnsi="GoodOT" w:cs="GoodOT"/>
        </w:rPr>
        <w:t xml:space="preserve">50 ft., fly 70 ft. (average)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Melee </w:t>
      </w:r>
      <w:r w:rsidRPr="00204DAC">
        <w:rPr>
          <w:rFonts w:ascii="GoodOT" w:hAnsi="GoodOT" w:cs="GoodOT"/>
        </w:rPr>
        <w:t xml:space="preserve">bite +22 (3d4+15 P) or leg blades +22 (2d10+15 S; critical bleed 2d4)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Ranged </w:t>
      </w:r>
      <w:r w:rsidRPr="00204DAC">
        <w:rPr>
          <w:rFonts w:ascii="GoodOT" w:hAnsi="GoodOT" w:cs="GoodOT"/>
        </w:rPr>
        <w:t xml:space="preserve">hailstorm-class zero pistol +19 (2d6+9 C; critical staggered [DC 16])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Spell-Like Abilities </w:t>
      </w:r>
      <w:r w:rsidRPr="00204DAC">
        <w:rPr>
          <w:rFonts w:ascii="GoodOT" w:hAnsi="GoodOT" w:cs="GoodOT"/>
        </w:rPr>
        <w:t xml:space="preserve">(CL 9th) </w:t>
      </w:r>
    </w:p>
    <w:p w:rsidR="00204DAC" w:rsidRPr="00204DAC" w:rsidRDefault="00204DAC" w:rsidP="00204DAC">
      <w:pPr>
        <w:autoSpaceDE w:val="0"/>
        <w:autoSpaceDN w:val="0"/>
        <w:adjustRightInd w:val="0"/>
        <w:spacing w:after="0" w:line="161" w:lineRule="atLeast"/>
        <w:ind w:left="360" w:hanging="180"/>
        <w:rPr>
          <w:rFonts w:ascii="GoodOT-Italic" w:hAnsi="GoodOT-Italic" w:cs="GoodOT-Italic"/>
        </w:rPr>
      </w:pPr>
      <w:r w:rsidRPr="00204DAC">
        <w:rPr>
          <w:rFonts w:ascii="GoodOT" w:hAnsi="GoodOT" w:cs="GoodOT"/>
        </w:rPr>
        <w:t>1/day—</w:t>
      </w:r>
      <w:r w:rsidRPr="00204DAC">
        <w:rPr>
          <w:rFonts w:ascii="GoodOT-Italic" w:hAnsi="GoodOT-Italic" w:cs="GoodOT-Italic"/>
          <w:i/>
          <w:iCs/>
        </w:rPr>
        <w:t>haste</w:t>
      </w:r>
      <w:r w:rsidRPr="00204DAC">
        <w:rPr>
          <w:rFonts w:ascii="GoodOT" w:hAnsi="GoodOT" w:cs="GoodOT"/>
        </w:rPr>
        <w:t xml:space="preserve">, </w:t>
      </w:r>
      <w:r w:rsidRPr="00204DAC">
        <w:rPr>
          <w:rFonts w:ascii="GoodOT-Italic" w:hAnsi="GoodOT-Italic" w:cs="GoodOT-Italic"/>
          <w:i/>
          <w:iCs/>
        </w:rPr>
        <w:t xml:space="preserve">lesser resistant armor </w:t>
      </w:r>
    </w:p>
    <w:p w:rsidR="00204DAC" w:rsidRPr="00204DAC" w:rsidRDefault="00204DAC" w:rsidP="00204DAC">
      <w:pPr>
        <w:autoSpaceDE w:val="0"/>
        <w:autoSpaceDN w:val="0"/>
        <w:adjustRightInd w:val="0"/>
        <w:spacing w:after="0" w:line="161" w:lineRule="atLeast"/>
        <w:ind w:left="360" w:hanging="180"/>
        <w:rPr>
          <w:rFonts w:ascii="GoodOT-Italic" w:hAnsi="GoodOT-Italic" w:cs="GoodOT-Italic"/>
        </w:rPr>
      </w:pPr>
      <w:r w:rsidRPr="00204DAC">
        <w:rPr>
          <w:rFonts w:ascii="GoodOT" w:hAnsi="GoodOT" w:cs="GoodOT"/>
        </w:rPr>
        <w:t>3/day—</w:t>
      </w:r>
      <w:r w:rsidRPr="00204DAC">
        <w:rPr>
          <w:rFonts w:ascii="GoodOT-Italic" w:hAnsi="GoodOT-Italic" w:cs="GoodOT-Italic"/>
          <w:i/>
          <w:iCs/>
        </w:rPr>
        <w:t xml:space="preserve">hold person </w:t>
      </w:r>
      <w:r w:rsidRPr="00204DAC">
        <w:rPr>
          <w:rFonts w:ascii="GoodOT" w:hAnsi="GoodOT" w:cs="GoodOT"/>
        </w:rPr>
        <w:t xml:space="preserve">(DC 15), </w:t>
      </w:r>
      <w:r w:rsidRPr="00204DAC">
        <w:rPr>
          <w:rFonts w:ascii="GoodOT-Italic" w:hAnsi="GoodOT-Italic" w:cs="GoodOT-Italic"/>
          <w:i/>
          <w:iCs/>
        </w:rPr>
        <w:t xml:space="preserve">mind thrust </w:t>
      </w:r>
      <w:r w:rsidRPr="00204DAC">
        <w:rPr>
          <w:rFonts w:ascii="GoodOT" w:hAnsi="GoodOT" w:cs="GoodOT"/>
        </w:rPr>
        <w:t xml:space="preserve">(2nd level; DC 15), </w:t>
      </w:r>
      <w:r w:rsidRPr="00204DAC">
        <w:rPr>
          <w:rFonts w:ascii="GoodOT-Italic" w:hAnsi="GoodOT-Italic" w:cs="GoodOT-Italic"/>
          <w:i/>
          <w:iCs/>
        </w:rPr>
        <w:t xml:space="preserve">mystic cure </w:t>
      </w:r>
      <w:r w:rsidRPr="00204DAC">
        <w:rPr>
          <w:rFonts w:ascii="GoodOT" w:hAnsi="GoodOT" w:cs="GoodOT"/>
        </w:rPr>
        <w:t xml:space="preserve">(2nd level), </w:t>
      </w:r>
      <w:r w:rsidRPr="00204DAC">
        <w:rPr>
          <w:rFonts w:ascii="GoodOT-Italic" w:hAnsi="GoodOT-Italic" w:cs="GoodOT-Italic"/>
          <w:i/>
          <w:iCs/>
        </w:rPr>
        <w:t xml:space="preserve">see invisibility </w:t>
      </w:r>
    </w:p>
    <w:p w:rsidR="00204DAC" w:rsidRPr="00204DAC" w:rsidRDefault="00204DAC" w:rsidP="00204DAC">
      <w:pPr>
        <w:autoSpaceDE w:val="0"/>
        <w:autoSpaceDN w:val="0"/>
        <w:adjustRightInd w:val="0"/>
        <w:spacing w:after="0" w:line="161" w:lineRule="atLeast"/>
        <w:ind w:left="360" w:hanging="180"/>
        <w:rPr>
          <w:rFonts w:ascii="GoodOT-Italic" w:hAnsi="GoodOT-Italic" w:cs="GoodOT-Italic"/>
        </w:rPr>
      </w:pPr>
      <w:r w:rsidRPr="00204DAC">
        <w:rPr>
          <w:rFonts w:ascii="GoodOT" w:hAnsi="GoodOT" w:cs="GoodOT"/>
        </w:rPr>
        <w:t>At will—</w:t>
      </w:r>
      <w:r w:rsidRPr="00204DAC">
        <w:rPr>
          <w:rFonts w:ascii="GoodOT-Italic" w:hAnsi="GoodOT-Italic" w:cs="GoodOT-Italic"/>
          <w:i/>
          <w:iCs/>
        </w:rPr>
        <w:t>reflecting armor</w:t>
      </w:r>
      <w:r w:rsidRPr="00204DAC">
        <w:rPr>
          <w:rFonts w:ascii="GoodOT" w:hAnsi="GoodOT" w:cs="GoodOT"/>
        </w:rPr>
        <w:t xml:space="preserve">, </w:t>
      </w:r>
      <w:r w:rsidRPr="00204DAC">
        <w:rPr>
          <w:rFonts w:ascii="GoodOT-Italic" w:hAnsi="GoodOT-Italic" w:cs="GoodOT-Italic"/>
          <w:i/>
          <w:iCs/>
        </w:rPr>
        <w:t xml:space="preserve">supercharge weapon </w:t>
      </w:r>
    </w:p>
    <w:p w:rsidR="00204DAC" w:rsidRPr="00204DAC" w:rsidRDefault="00204DAC" w:rsidP="00204DAC">
      <w:pPr>
        <w:autoSpaceDE w:val="0"/>
        <w:autoSpaceDN w:val="0"/>
        <w:adjustRightInd w:val="0"/>
        <w:spacing w:after="0" w:line="181" w:lineRule="atLeast"/>
        <w:ind w:left="180" w:hanging="180"/>
        <w:rPr>
          <w:rFonts w:ascii="GoodOT-Bold" w:hAnsi="GoodOT-Bold" w:cs="GoodOT-Bold"/>
        </w:rPr>
      </w:pPr>
      <w:r w:rsidRPr="00204DAC">
        <w:rPr>
          <w:rFonts w:ascii="GoodOT-Bold" w:hAnsi="GoodOT-Bold" w:cs="GoodOT-Bold"/>
          <w:b/>
          <w:bCs/>
        </w:rPr>
        <w:t xml:space="preserve">STATISTICS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Str </w:t>
      </w:r>
      <w:r w:rsidRPr="00204DAC">
        <w:rPr>
          <w:rFonts w:ascii="GoodOT" w:hAnsi="GoodOT" w:cs="GoodOT"/>
        </w:rPr>
        <w:t xml:space="preserve">+6; </w:t>
      </w:r>
      <w:proofErr w:type="spellStart"/>
      <w:r w:rsidRPr="00204DAC">
        <w:rPr>
          <w:rFonts w:ascii="GoodOT-Bold" w:hAnsi="GoodOT-Bold" w:cs="GoodOT-Bold"/>
          <w:b/>
          <w:bCs/>
        </w:rPr>
        <w:t>Dex</w:t>
      </w:r>
      <w:proofErr w:type="spellEnd"/>
      <w:r w:rsidRPr="00204DAC">
        <w:rPr>
          <w:rFonts w:ascii="GoodOT-Bold" w:hAnsi="GoodOT-Bold" w:cs="GoodOT-Bold"/>
          <w:b/>
          <w:bCs/>
        </w:rPr>
        <w:t xml:space="preserve"> </w:t>
      </w:r>
      <w:r w:rsidRPr="00204DAC">
        <w:rPr>
          <w:rFonts w:ascii="GoodOT" w:hAnsi="GoodOT" w:cs="GoodOT"/>
        </w:rPr>
        <w:t xml:space="preserve">+2; </w:t>
      </w:r>
      <w:r w:rsidRPr="00204DAC">
        <w:rPr>
          <w:rFonts w:ascii="GoodOT-Bold" w:hAnsi="GoodOT-Bold" w:cs="GoodOT-Bold"/>
          <w:b/>
          <w:bCs/>
        </w:rPr>
        <w:t xml:space="preserve">Con </w:t>
      </w:r>
      <w:r w:rsidRPr="00204DAC">
        <w:rPr>
          <w:rFonts w:ascii="GoodOT" w:hAnsi="GoodOT" w:cs="GoodOT"/>
        </w:rPr>
        <w:t xml:space="preserve">+3; </w:t>
      </w:r>
      <w:r w:rsidRPr="00204DAC">
        <w:rPr>
          <w:rFonts w:ascii="GoodOT-Bold" w:hAnsi="GoodOT-Bold" w:cs="GoodOT-Bold"/>
          <w:b/>
          <w:bCs/>
        </w:rPr>
        <w:t xml:space="preserve">Int </w:t>
      </w:r>
      <w:r w:rsidRPr="00204DAC">
        <w:rPr>
          <w:rFonts w:ascii="GoodOT" w:hAnsi="GoodOT" w:cs="GoodOT"/>
        </w:rPr>
        <w:t xml:space="preserve">+2; </w:t>
      </w:r>
      <w:proofErr w:type="spellStart"/>
      <w:r w:rsidRPr="00204DAC">
        <w:rPr>
          <w:rFonts w:ascii="GoodOT-Bold" w:hAnsi="GoodOT-Bold" w:cs="GoodOT-Bold"/>
          <w:b/>
          <w:bCs/>
        </w:rPr>
        <w:t>Wis</w:t>
      </w:r>
      <w:proofErr w:type="spellEnd"/>
      <w:r w:rsidRPr="00204DAC">
        <w:rPr>
          <w:rFonts w:ascii="GoodOT-Bold" w:hAnsi="GoodOT-Bold" w:cs="GoodOT-Bold"/>
          <w:b/>
          <w:bCs/>
        </w:rPr>
        <w:t xml:space="preserve"> </w:t>
      </w:r>
      <w:r w:rsidRPr="00204DAC">
        <w:rPr>
          <w:rFonts w:ascii="GoodOT" w:hAnsi="GoodOT" w:cs="GoodOT"/>
        </w:rPr>
        <w:t xml:space="preserve">+2; </w:t>
      </w:r>
      <w:r w:rsidRPr="00204DAC">
        <w:rPr>
          <w:rFonts w:ascii="GoodOT-Bold" w:hAnsi="GoodOT-Bold" w:cs="GoodOT-Bold"/>
          <w:b/>
          <w:bCs/>
        </w:rPr>
        <w:t xml:space="preserve">Cha </w:t>
      </w:r>
      <w:r w:rsidRPr="00204DAC">
        <w:rPr>
          <w:rFonts w:ascii="GoodOT" w:hAnsi="GoodOT" w:cs="GoodOT"/>
        </w:rPr>
        <w:t xml:space="preserve">+4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Skills </w:t>
      </w:r>
      <w:r w:rsidRPr="00204DAC">
        <w:rPr>
          <w:rFonts w:ascii="GoodOT" w:hAnsi="GoodOT" w:cs="GoodOT"/>
        </w:rPr>
        <w:t xml:space="preserve">Acrobatics +17, Athletics +22, Bluff +22, Mysticism +17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Languages </w:t>
      </w:r>
      <w:proofErr w:type="spellStart"/>
      <w:r w:rsidRPr="00204DAC">
        <w:rPr>
          <w:rFonts w:ascii="GoodOT" w:hAnsi="GoodOT" w:cs="GoodOT"/>
        </w:rPr>
        <w:t>Jinsul</w:t>
      </w:r>
      <w:proofErr w:type="spellEnd"/>
      <w:r w:rsidRPr="00204DAC">
        <w:rPr>
          <w:rFonts w:ascii="GoodOT" w:hAnsi="GoodOT" w:cs="GoodOT"/>
        </w:rPr>
        <w:t xml:space="preserve">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Other Abilities </w:t>
      </w:r>
      <w:r w:rsidRPr="00204DAC">
        <w:rPr>
          <w:rFonts w:ascii="GoodOT" w:hAnsi="GoodOT" w:cs="GoodOT"/>
        </w:rPr>
        <w:t xml:space="preserve">powerful leap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Gear </w:t>
      </w:r>
      <w:r w:rsidRPr="00204DAC">
        <w:rPr>
          <w:rFonts w:ascii="GoodOT" w:hAnsi="GoodOT" w:cs="GoodOT"/>
        </w:rPr>
        <w:t xml:space="preserve">pinion </w:t>
      </w:r>
      <w:proofErr w:type="spellStart"/>
      <w:r w:rsidRPr="00204DAC">
        <w:rPr>
          <w:rFonts w:ascii="GoodOT" w:hAnsi="GoodOT" w:cs="GoodOT"/>
        </w:rPr>
        <w:t>skyfire</w:t>
      </w:r>
      <w:proofErr w:type="spellEnd"/>
      <w:r w:rsidRPr="00204DAC">
        <w:rPr>
          <w:rFonts w:ascii="GoodOT" w:hAnsi="GoodOT" w:cs="GoodOT"/>
        </w:rPr>
        <w:t xml:space="preserve"> armor (</w:t>
      </w:r>
      <w:proofErr w:type="spellStart"/>
      <w:r w:rsidRPr="00204DAC">
        <w:rPr>
          <w:rFonts w:ascii="GoodOT-Italic" w:hAnsi="GoodOT-Italic" w:cs="GoodOT-Italic"/>
          <w:i/>
          <w:iCs/>
        </w:rPr>
        <w:t>forcepack</w:t>
      </w:r>
      <w:proofErr w:type="spellEnd"/>
      <w:r w:rsidRPr="00204DAC">
        <w:rPr>
          <w:rFonts w:ascii="GoodOT" w:hAnsi="GoodOT" w:cs="GoodOT"/>
        </w:rPr>
        <w:t xml:space="preserve">), hailstorm-class zero pistol with high-capacity battery (40 charges), </w:t>
      </w:r>
      <w:r w:rsidRPr="00204DAC">
        <w:rPr>
          <w:rFonts w:ascii="GoodOT-Italic" w:hAnsi="GoodOT-Italic" w:cs="GoodOT-Italic"/>
          <w:i/>
          <w:iCs/>
        </w:rPr>
        <w:t xml:space="preserve">viridian </w:t>
      </w:r>
      <w:proofErr w:type="spellStart"/>
      <w:r w:rsidRPr="00204DAC">
        <w:rPr>
          <w:rFonts w:ascii="GoodOT-Italic" w:hAnsi="GoodOT-Italic" w:cs="GoodOT-Italic"/>
          <w:i/>
          <w:iCs/>
        </w:rPr>
        <w:t>balbis</w:t>
      </w:r>
      <w:proofErr w:type="spellEnd"/>
      <w:r w:rsidRPr="00204DAC">
        <w:rPr>
          <w:rFonts w:ascii="GoodOT-Italic" w:hAnsi="GoodOT-Italic" w:cs="GoodOT-Italic"/>
          <w:i/>
          <w:iCs/>
        </w:rPr>
        <w:t xml:space="preserve"> aeon stone A</w:t>
      </w:r>
      <w:r w:rsidRPr="00204DAC">
        <w:rPr>
          <w:rFonts w:ascii="GoodOT" w:hAnsi="GoodOT" w:cs="GoodOT"/>
        </w:rPr>
        <w:t xml:space="preserve">R </w:t>
      </w:r>
    </w:p>
    <w:p w:rsidR="00204DAC" w:rsidRPr="00204DAC" w:rsidRDefault="00204DAC" w:rsidP="00204DAC">
      <w:pPr>
        <w:autoSpaceDE w:val="0"/>
        <w:autoSpaceDN w:val="0"/>
        <w:adjustRightInd w:val="0"/>
        <w:spacing w:after="0" w:line="181" w:lineRule="atLeast"/>
        <w:ind w:left="180" w:hanging="180"/>
        <w:rPr>
          <w:rFonts w:ascii="GoodOT-Bold" w:hAnsi="GoodOT-Bold" w:cs="GoodOT-Bold"/>
        </w:rPr>
      </w:pPr>
      <w:r w:rsidRPr="00204DAC">
        <w:rPr>
          <w:rFonts w:ascii="GoodOT-Bold" w:hAnsi="GoodOT-Bold" w:cs="GoodOT-Bold"/>
          <w:b/>
          <w:bCs/>
        </w:rPr>
        <w:t xml:space="preserve">SPECIAL ABILITIES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Powerful Leap (Ex) </w:t>
      </w:r>
      <w:r w:rsidRPr="00204DAC">
        <w:rPr>
          <w:rFonts w:ascii="GoodOT" w:hAnsi="GoodOT" w:cs="GoodOT"/>
        </w:rPr>
        <w:t xml:space="preserve">A </w:t>
      </w:r>
      <w:proofErr w:type="spellStart"/>
      <w:r w:rsidRPr="00204DAC">
        <w:rPr>
          <w:rFonts w:ascii="GoodOT" w:hAnsi="GoodOT" w:cs="GoodOT"/>
        </w:rPr>
        <w:t>jinsul</w:t>
      </w:r>
      <w:proofErr w:type="spellEnd"/>
      <w:r w:rsidRPr="00204DAC">
        <w:rPr>
          <w:rFonts w:ascii="GoodOT" w:hAnsi="GoodOT" w:cs="GoodOT"/>
        </w:rPr>
        <w:t xml:space="preserve"> treats any Athletics check to jump as if it had a running start. </w:t>
      </w:r>
    </w:p>
    <w:p w:rsidR="00525252" w:rsidRPr="00204DAC" w:rsidRDefault="00204DAC" w:rsidP="00204DAC">
      <w:pPr>
        <w:pStyle w:val="MonsterHeader"/>
        <w:tabs>
          <w:tab w:val="clear" w:pos="4140"/>
          <w:tab w:val="right" w:pos="10080"/>
        </w:tabs>
        <w:rPr>
          <w:highlight w:val="black"/>
        </w:rPr>
      </w:pPr>
      <w:r w:rsidRPr="00204DAC">
        <w:rPr>
          <w:rFonts w:ascii="GoodOT-Bold" w:hAnsi="GoodOT-Bold" w:cs="GoodOT-Bold"/>
          <w:color w:val="auto"/>
        </w:rPr>
        <w:t xml:space="preserve">Unshakable Belief (Ex) </w:t>
      </w:r>
      <w:r w:rsidRPr="00204DAC">
        <w:rPr>
          <w:rFonts w:ascii="GoodOT" w:hAnsi="GoodOT" w:cs="GoodOT"/>
          <w:b w:val="0"/>
          <w:bCs w:val="0"/>
          <w:color w:val="auto"/>
        </w:rPr>
        <w:t xml:space="preserve">Whenever a </w:t>
      </w:r>
      <w:proofErr w:type="spellStart"/>
      <w:r w:rsidRPr="00204DAC">
        <w:rPr>
          <w:rFonts w:ascii="GoodOT" w:hAnsi="GoodOT" w:cs="GoodOT"/>
          <w:b w:val="0"/>
          <w:bCs w:val="0"/>
          <w:color w:val="auto"/>
        </w:rPr>
        <w:t>jinsul</w:t>
      </w:r>
      <w:proofErr w:type="spellEnd"/>
      <w:r w:rsidRPr="00204DAC">
        <w:rPr>
          <w:rFonts w:ascii="GoodOT" w:hAnsi="GoodOT" w:cs="GoodOT"/>
          <w:b w:val="0"/>
          <w:bCs w:val="0"/>
          <w:color w:val="auto"/>
        </w:rPr>
        <w:t xml:space="preserve"> savant is the target of a trick attack, the </w:t>
      </w:r>
      <w:proofErr w:type="spellStart"/>
      <w:r w:rsidRPr="00204DAC">
        <w:rPr>
          <w:rFonts w:ascii="GoodOT" w:hAnsi="GoodOT" w:cs="GoodOT"/>
          <w:b w:val="0"/>
          <w:bCs w:val="0"/>
          <w:color w:val="auto"/>
        </w:rPr>
        <w:t>jinsul</w:t>
      </w:r>
      <w:proofErr w:type="spellEnd"/>
      <w:r w:rsidRPr="00204DAC">
        <w:rPr>
          <w:rFonts w:ascii="GoodOT" w:hAnsi="GoodOT" w:cs="GoodOT"/>
          <w:b w:val="0"/>
          <w:bCs w:val="0"/>
          <w:color w:val="auto"/>
        </w:rPr>
        <w:t xml:space="preserve"> can attempt a Bluff or Sense Motive check in response. If the </w:t>
      </w:r>
      <w:proofErr w:type="spellStart"/>
      <w:r w:rsidRPr="00204DAC">
        <w:rPr>
          <w:rFonts w:ascii="GoodOT" w:hAnsi="GoodOT" w:cs="GoodOT"/>
          <w:b w:val="0"/>
          <w:bCs w:val="0"/>
          <w:color w:val="auto"/>
        </w:rPr>
        <w:t>jinsul’s</w:t>
      </w:r>
      <w:proofErr w:type="spellEnd"/>
      <w:r w:rsidRPr="00204DAC">
        <w:rPr>
          <w:rFonts w:ascii="GoodOT" w:hAnsi="GoodOT" w:cs="GoodOT"/>
          <w:b w:val="0"/>
          <w:bCs w:val="0"/>
          <w:color w:val="auto"/>
        </w:rPr>
        <w:t xml:space="preserve"> result equals or exceeds that of the trick attack skill roll, the trick attack is unsuccessful. If the </w:t>
      </w:r>
      <w:proofErr w:type="spellStart"/>
      <w:r w:rsidRPr="00204DAC">
        <w:rPr>
          <w:rFonts w:ascii="GoodOT" w:hAnsi="GoodOT" w:cs="GoodOT"/>
          <w:b w:val="0"/>
          <w:bCs w:val="0"/>
          <w:color w:val="auto"/>
        </w:rPr>
        <w:t>jinsul’s</w:t>
      </w:r>
      <w:proofErr w:type="spellEnd"/>
      <w:r w:rsidRPr="00204DAC">
        <w:rPr>
          <w:rFonts w:ascii="GoodOT" w:hAnsi="GoodOT" w:cs="GoodOT"/>
          <w:b w:val="0"/>
          <w:bCs w:val="0"/>
          <w:color w:val="auto"/>
        </w:rPr>
        <w:t xml:space="preserve"> result exceeds the trick attack result by 5 or more, the creature performing the trick attack gains the off-target condition until the end of their next turn.</w:t>
      </w:r>
    </w:p>
    <w:p w:rsidR="00525252" w:rsidRPr="00525252" w:rsidRDefault="00525252" w:rsidP="003915C3">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color w:val="000000"/>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w:t>
      </w:r>
      <w:r w:rsidR="00204DAC">
        <w:rPr>
          <w:rFonts w:ascii="GoodOT-CondBold" w:hAnsi="GoodOT-CondBold"/>
          <w:b/>
          <w:bCs/>
        </w:rPr>
        <w:t>STALWART</w:t>
      </w:r>
      <w:r w:rsidRPr="006E0557">
        <w:rPr>
          <w:rFonts w:ascii="GoodOT-CondBold" w:hAnsi="GoodOT-CondBold"/>
          <w:b/>
          <w:bCs/>
        </w:rPr>
        <w:t xml:space="preserve"> CR </w:t>
      </w:r>
      <w:r w:rsidR="00204DAC">
        <w:rPr>
          <w:rFonts w:ascii="GoodOT-CondBold" w:hAnsi="GoodOT-CondBold"/>
          <w:b/>
          <w:bCs/>
        </w:rPr>
        <w:t>7</w:t>
      </w:r>
      <w:r w:rsidRPr="006E0557">
        <w:rPr>
          <w:rFonts w:ascii="GoodOT-CondBold" w:hAnsi="GoodOT-CondBold"/>
          <w:b/>
          <w:bCs/>
        </w:rPr>
        <w:t xml:space="preserve"> </w:t>
      </w:r>
    </w:p>
    <w:p w:rsidR="006E0557" w:rsidRPr="006E0557" w:rsidRDefault="006E0557" w:rsidP="006E0557">
      <w:pPr>
        <w:pStyle w:val="Pa20"/>
        <w:spacing w:before="180"/>
        <w:ind w:left="60" w:right="60"/>
        <w:rPr>
          <w:rFonts w:ascii="GoodOT" w:hAnsi="GoodOT" w:cs="GoodOT"/>
          <w:color w:val="000000"/>
          <w:sz w:val="22"/>
          <w:szCs w:val="22"/>
        </w:rPr>
      </w:pPr>
      <w:r w:rsidRPr="006E0557">
        <w:rPr>
          <w:rFonts w:ascii="GoodOT-Bold" w:hAnsi="GoodOT-Bold" w:cs="GoodOT-Bold"/>
          <w:b/>
          <w:bCs/>
          <w:color w:val="000000"/>
          <w:sz w:val="22"/>
          <w:szCs w:val="22"/>
        </w:rPr>
        <w:t>HP 1</w:t>
      </w:r>
      <w:r w:rsidR="00204DAC">
        <w:rPr>
          <w:rFonts w:ascii="GoodOT" w:hAnsi="GoodOT" w:cs="GoodOT"/>
          <w:color w:val="000000"/>
          <w:sz w:val="22"/>
          <w:szCs w:val="22"/>
        </w:rPr>
        <w:t>0</w:t>
      </w:r>
      <w:r w:rsidRPr="006E0557">
        <w:rPr>
          <w:rFonts w:ascii="GoodOT" w:hAnsi="GoodOT" w:cs="GoodOT"/>
          <w:color w:val="000000"/>
          <w:sz w:val="22"/>
          <w:szCs w:val="22"/>
        </w:rPr>
        <w:t>5 (see page 7</w:t>
      </w:r>
      <w:r w:rsidR="00204DAC">
        <w:rPr>
          <w:rFonts w:ascii="GoodOT" w:hAnsi="GoodOT" w:cs="GoodOT"/>
          <w:color w:val="000000"/>
          <w:sz w:val="22"/>
          <w:szCs w:val="22"/>
        </w:rPr>
        <w:t>1</w:t>
      </w:r>
      <w:r w:rsidRPr="006E0557">
        <w:rPr>
          <w:rFonts w:ascii="GoodOT" w:hAnsi="GoodOT" w:cs="GoodOT"/>
          <w:color w:val="000000"/>
          <w:sz w:val="22"/>
          <w:szCs w:val="22"/>
        </w:rPr>
        <w:t xml:space="preserve">) </w:t>
      </w:r>
    </w:p>
    <w:p w:rsidR="006E0557" w:rsidRPr="00204DAC" w:rsidRDefault="006E0557" w:rsidP="006E0557">
      <w:pPr>
        <w:autoSpaceDE w:val="0"/>
        <w:autoSpaceDN w:val="0"/>
        <w:adjustRightInd w:val="0"/>
        <w:spacing w:after="0" w:line="240" w:lineRule="auto"/>
        <w:rPr>
          <w:rFonts w:ascii="GoodOT-CondBold" w:hAnsi="GoodOT-CondBold" w:cs="GoodOT-CondBold"/>
        </w:rPr>
      </w:pPr>
    </w:p>
    <w:p w:rsidR="00204DAC" w:rsidRPr="00204DAC" w:rsidRDefault="00204DAC" w:rsidP="00204DAC">
      <w:pPr>
        <w:autoSpaceDE w:val="0"/>
        <w:autoSpaceDN w:val="0"/>
        <w:adjustRightInd w:val="0"/>
        <w:spacing w:before="180" w:after="0" w:line="241" w:lineRule="atLeast"/>
        <w:ind w:left="60" w:right="60"/>
        <w:rPr>
          <w:rFonts w:ascii="GoodOT-CondBold" w:hAnsi="GoodOT-CondBold"/>
        </w:rPr>
      </w:pPr>
      <w:r w:rsidRPr="00204DAC">
        <w:rPr>
          <w:rFonts w:ascii="GoodOT-CondBold" w:hAnsi="GoodOT-CondBold"/>
          <w:b/>
          <w:bCs/>
        </w:rPr>
        <w:t xml:space="preserve">JINSUL STALWART CR 7 </w:t>
      </w:r>
    </w:p>
    <w:p w:rsidR="00204DAC" w:rsidRPr="00204DAC" w:rsidRDefault="00204DAC" w:rsidP="00204DAC">
      <w:pPr>
        <w:autoSpaceDE w:val="0"/>
        <w:autoSpaceDN w:val="0"/>
        <w:adjustRightInd w:val="0"/>
        <w:spacing w:after="0" w:line="171" w:lineRule="atLeast"/>
        <w:ind w:left="180"/>
        <w:rPr>
          <w:rFonts w:ascii="GoodOT" w:hAnsi="GoodOT" w:cs="GoodOT"/>
        </w:rPr>
      </w:pPr>
      <w:proofErr w:type="spellStart"/>
      <w:r w:rsidRPr="00204DAC">
        <w:rPr>
          <w:rFonts w:ascii="GoodOT" w:hAnsi="GoodOT" w:cs="GoodOT"/>
        </w:rPr>
        <w:t>Jinsul</w:t>
      </w:r>
      <w:proofErr w:type="spellEnd"/>
      <w:r w:rsidRPr="00204DAC">
        <w:rPr>
          <w:rFonts w:ascii="GoodOT" w:hAnsi="GoodOT" w:cs="GoodOT"/>
        </w:rPr>
        <w:t xml:space="preserve"> soldier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 w:hAnsi="GoodOT" w:cs="GoodOT"/>
        </w:rPr>
        <w:t xml:space="preserve">CE Medium monstrous humanoid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Init </w:t>
      </w:r>
      <w:r w:rsidRPr="00204DAC">
        <w:rPr>
          <w:rFonts w:ascii="GoodOT" w:hAnsi="GoodOT" w:cs="GoodOT"/>
          <w:color w:val="000000"/>
        </w:rPr>
        <w:t xml:space="preserve">+4; </w:t>
      </w:r>
      <w:r w:rsidRPr="00204DAC">
        <w:rPr>
          <w:rFonts w:ascii="GoodOT-Bold" w:hAnsi="GoodOT-Bold" w:cs="GoodOT-Bold"/>
          <w:b/>
          <w:bCs/>
          <w:color w:val="000000"/>
        </w:rPr>
        <w:t xml:space="preserve">Senses </w:t>
      </w:r>
      <w:proofErr w:type="spellStart"/>
      <w:r w:rsidRPr="00204DAC">
        <w:rPr>
          <w:rFonts w:ascii="GoodOT" w:hAnsi="GoodOT" w:cs="GoodOT"/>
          <w:color w:val="000000"/>
        </w:rPr>
        <w:t>darkvision</w:t>
      </w:r>
      <w:proofErr w:type="spellEnd"/>
      <w:r w:rsidRPr="00204DAC">
        <w:rPr>
          <w:rFonts w:ascii="GoodOT" w:hAnsi="GoodOT" w:cs="GoodOT"/>
          <w:color w:val="000000"/>
        </w:rPr>
        <w:t xml:space="preserve"> 60 ft.; </w:t>
      </w:r>
      <w:r w:rsidRPr="00204DAC">
        <w:rPr>
          <w:rFonts w:ascii="GoodOT-Bold" w:hAnsi="GoodOT-Bold" w:cs="GoodOT-Bold"/>
          <w:b/>
          <w:bCs/>
          <w:color w:val="000000"/>
        </w:rPr>
        <w:t xml:space="preserve">Perception </w:t>
      </w:r>
      <w:r w:rsidRPr="00204DAC">
        <w:rPr>
          <w:rFonts w:ascii="GoodOT" w:hAnsi="GoodOT" w:cs="GoodOT"/>
          <w:color w:val="000000"/>
        </w:rPr>
        <w:t xml:space="preserve">+14 </w:t>
      </w:r>
    </w:p>
    <w:p w:rsidR="00204DAC" w:rsidRPr="00204DAC" w:rsidRDefault="00204DAC" w:rsidP="00204DAC">
      <w:pPr>
        <w:autoSpaceDE w:val="0"/>
        <w:autoSpaceDN w:val="0"/>
        <w:adjustRightInd w:val="0"/>
        <w:spacing w:after="0" w:line="181" w:lineRule="atLeast"/>
        <w:ind w:left="180"/>
        <w:rPr>
          <w:rFonts w:ascii="GoodOT" w:hAnsi="GoodOT" w:cs="GoodOT"/>
          <w:color w:val="000000"/>
        </w:rPr>
      </w:pPr>
      <w:r w:rsidRPr="00204DAC">
        <w:rPr>
          <w:rFonts w:ascii="GoodOT-Bold" w:hAnsi="GoodOT-Bold" w:cs="GoodOT-Bold"/>
          <w:b/>
          <w:bCs/>
          <w:color w:val="000000"/>
        </w:rPr>
        <w:t xml:space="preserve">DEFENSE HP </w:t>
      </w:r>
      <w:r w:rsidRPr="00204DAC">
        <w:rPr>
          <w:rFonts w:ascii="GoodOT" w:hAnsi="GoodOT" w:cs="GoodOT"/>
          <w:color w:val="000000"/>
        </w:rPr>
        <w:t xml:space="preserve">105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EAC </w:t>
      </w:r>
      <w:r w:rsidRPr="00204DAC">
        <w:rPr>
          <w:rFonts w:ascii="GoodOT" w:hAnsi="GoodOT" w:cs="GoodOT"/>
          <w:color w:val="000000"/>
        </w:rPr>
        <w:t xml:space="preserve">19; </w:t>
      </w:r>
      <w:r w:rsidRPr="00204DAC">
        <w:rPr>
          <w:rFonts w:ascii="GoodOT-Bold" w:hAnsi="GoodOT-Bold" w:cs="GoodOT-Bold"/>
          <w:b/>
          <w:bCs/>
          <w:color w:val="000000"/>
        </w:rPr>
        <w:t xml:space="preserve">KAC </w:t>
      </w:r>
      <w:r w:rsidRPr="00204DAC">
        <w:rPr>
          <w:rFonts w:ascii="GoodOT" w:hAnsi="GoodOT" w:cs="GoodOT"/>
          <w:color w:val="000000"/>
        </w:rPr>
        <w:t xml:space="preserve">22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Fort </w:t>
      </w:r>
      <w:r w:rsidRPr="00204DAC">
        <w:rPr>
          <w:rFonts w:ascii="GoodOT" w:hAnsi="GoodOT" w:cs="GoodOT"/>
          <w:color w:val="000000"/>
        </w:rPr>
        <w:t xml:space="preserve">+9; </w:t>
      </w:r>
      <w:r w:rsidRPr="00204DAC">
        <w:rPr>
          <w:rFonts w:ascii="GoodOT-Bold" w:hAnsi="GoodOT-Bold" w:cs="GoodOT-Bold"/>
          <w:b/>
          <w:bCs/>
          <w:color w:val="000000"/>
        </w:rPr>
        <w:t xml:space="preserve">Ref </w:t>
      </w:r>
      <w:r w:rsidRPr="00204DAC">
        <w:rPr>
          <w:rFonts w:ascii="GoodOT" w:hAnsi="GoodOT" w:cs="GoodOT"/>
          <w:color w:val="000000"/>
        </w:rPr>
        <w:t xml:space="preserve">+9; </w:t>
      </w:r>
      <w:r w:rsidRPr="00204DAC">
        <w:rPr>
          <w:rFonts w:ascii="GoodOT-Bold" w:hAnsi="GoodOT-Bold" w:cs="GoodOT-Bold"/>
          <w:b/>
          <w:bCs/>
          <w:color w:val="000000"/>
        </w:rPr>
        <w:t xml:space="preserve">Will </w:t>
      </w:r>
      <w:r w:rsidRPr="00204DAC">
        <w:rPr>
          <w:rFonts w:ascii="GoodOT" w:hAnsi="GoodOT" w:cs="GoodOT"/>
          <w:color w:val="000000"/>
        </w:rPr>
        <w:t xml:space="preserve">+10; +4 vs. fear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Defensive Abilities </w:t>
      </w:r>
      <w:proofErr w:type="spellStart"/>
      <w:r w:rsidRPr="00204DAC">
        <w:rPr>
          <w:rFonts w:ascii="GoodOT" w:hAnsi="GoodOT" w:cs="GoodOT"/>
          <w:color w:val="000000"/>
        </w:rPr>
        <w:t>unflankable</w:t>
      </w:r>
      <w:proofErr w:type="spellEnd"/>
      <w:r w:rsidRPr="00204DAC">
        <w:rPr>
          <w:rFonts w:ascii="GoodOT" w:hAnsi="GoodOT" w:cs="GoodOT"/>
          <w:color w:val="000000"/>
        </w:rPr>
        <w:t xml:space="preserve">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OFFENSE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Speed </w:t>
      </w:r>
      <w:r w:rsidRPr="00204DAC">
        <w:rPr>
          <w:rFonts w:ascii="GoodOT" w:hAnsi="GoodOT" w:cs="GoodOT"/>
          <w:color w:val="000000"/>
        </w:rPr>
        <w:t xml:space="preserve">40 ft. </w:t>
      </w:r>
    </w:p>
    <w:p w:rsidR="00204DAC" w:rsidRPr="00204DAC" w:rsidRDefault="00204DAC" w:rsidP="00204DAC">
      <w:pPr>
        <w:autoSpaceDE w:val="0"/>
        <w:autoSpaceDN w:val="0"/>
        <w:adjustRightInd w:val="0"/>
        <w:spacing w:after="0" w:line="171" w:lineRule="atLeast"/>
        <w:ind w:left="360"/>
        <w:rPr>
          <w:rFonts w:ascii="GoodOT" w:hAnsi="GoodOT" w:cs="GoodOT"/>
          <w:color w:val="000000"/>
        </w:rPr>
      </w:pPr>
      <w:r w:rsidRPr="00204DAC">
        <w:rPr>
          <w:rFonts w:ascii="GoodOT-Bold" w:hAnsi="GoodOT-Bold" w:cs="GoodOT-Bold"/>
          <w:b/>
          <w:bCs/>
          <w:color w:val="000000"/>
        </w:rPr>
        <w:t xml:space="preserve">Melee </w:t>
      </w:r>
      <w:r w:rsidRPr="00204DAC">
        <w:rPr>
          <w:rFonts w:ascii="GoodOT" w:hAnsi="GoodOT" w:cs="GoodOT"/>
          <w:color w:val="000000"/>
        </w:rPr>
        <w:t xml:space="preserve">yellow star nova lance +18 (3d4+12 E &amp; F; critical wound) or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 w:hAnsi="GoodOT" w:cs="GoodOT"/>
          <w:color w:val="000000"/>
        </w:rPr>
        <w:t xml:space="preserve">bite +18 (1d8+12 P) or leg blades +18 (2d6+12 S; critical bleed 1d6)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Ranged </w:t>
      </w:r>
      <w:r w:rsidRPr="00204DAC">
        <w:rPr>
          <w:rFonts w:ascii="GoodOT" w:hAnsi="GoodOT" w:cs="GoodOT"/>
          <w:color w:val="000000"/>
        </w:rPr>
        <w:t xml:space="preserve">tactical X-gen gun +15 (1d12+7 P) or </w:t>
      </w:r>
    </w:p>
    <w:p w:rsidR="00204DAC" w:rsidRPr="00204DAC" w:rsidRDefault="00204DAC" w:rsidP="00204DAC">
      <w:pPr>
        <w:autoSpaceDE w:val="0"/>
        <w:autoSpaceDN w:val="0"/>
        <w:adjustRightInd w:val="0"/>
        <w:spacing w:after="0" w:line="171" w:lineRule="atLeast"/>
        <w:ind w:left="360"/>
        <w:rPr>
          <w:rFonts w:ascii="GoodOT" w:hAnsi="GoodOT" w:cs="GoodOT"/>
          <w:color w:val="000000"/>
        </w:rPr>
      </w:pPr>
      <w:r w:rsidRPr="00204DAC">
        <w:rPr>
          <w:rFonts w:ascii="GoodOT" w:hAnsi="GoodOT" w:cs="GoodOT"/>
          <w:color w:val="000000"/>
        </w:rPr>
        <w:t xml:space="preserve">screamer grenade I +15 (explode [10 ft., 2d6 F plus 1d6 burn, DC 15])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Space </w:t>
      </w:r>
      <w:r w:rsidRPr="00204DAC">
        <w:rPr>
          <w:rFonts w:ascii="GoodOT" w:hAnsi="GoodOT" w:cs="GoodOT"/>
          <w:color w:val="000000"/>
        </w:rPr>
        <w:t xml:space="preserve">5 ft.; </w:t>
      </w:r>
      <w:r w:rsidRPr="00204DAC">
        <w:rPr>
          <w:rFonts w:ascii="GoodOT-Bold" w:hAnsi="GoodOT-Bold" w:cs="GoodOT-Bold"/>
          <w:b/>
          <w:bCs/>
          <w:color w:val="000000"/>
        </w:rPr>
        <w:t xml:space="preserve">Reach </w:t>
      </w:r>
      <w:r w:rsidRPr="00204DAC">
        <w:rPr>
          <w:rFonts w:ascii="GoodOT" w:hAnsi="GoodOT" w:cs="GoodOT"/>
          <w:color w:val="000000"/>
        </w:rPr>
        <w:t xml:space="preserve">5 ft. (10 ft. with nova lance)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Offensive Abilities </w:t>
      </w:r>
      <w:r w:rsidRPr="00204DAC">
        <w:rPr>
          <w:rFonts w:ascii="GoodOT" w:hAnsi="GoodOT" w:cs="GoodOT"/>
          <w:color w:val="000000"/>
        </w:rPr>
        <w:t xml:space="preserve">fighting styles (guard), gear boost (armored advantage, plasma immolation), guard’s protection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STATISTICS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Str </w:t>
      </w:r>
      <w:r w:rsidRPr="00204DAC">
        <w:rPr>
          <w:rFonts w:ascii="GoodOT" w:hAnsi="GoodOT" w:cs="GoodOT"/>
          <w:color w:val="000000"/>
        </w:rPr>
        <w:t xml:space="preserve">+5; </w:t>
      </w:r>
      <w:proofErr w:type="spellStart"/>
      <w:r w:rsidRPr="00204DAC">
        <w:rPr>
          <w:rFonts w:ascii="GoodOT-Bold" w:hAnsi="GoodOT-Bold" w:cs="GoodOT-Bold"/>
          <w:b/>
          <w:bCs/>
          <w:color w:val="000000"/>
        </w:rPr>
        <w:t>Dex</w:t>
      </w:r>
      <w:proofErr w:type="spellEnd"/>
      <w:r w:rsidRPr="00204DAC">
        <w:rPr>
          <w:rFonts w:ascii="GoodOT-Bold" w:hAnsi="GoodOT-Bold" w:cs="GoodOT-Bold"/>
          <w:b/>
          <w:bCs/>
          <w:color w:val="000000"/>
        </w:rPr>
        <w:t xml:space="preserve"> </w:t>
      </w:r>
      <w:r w:rsidRPr="00204DAC">
        <w:rPr>
          <w:rFonts w:ascii="GoodOT" w:hAnsi="GoodOT" w:cs="GoodOT"/>
          <w:color w:val="000000"/>
        </w:rPr>
        <w:t xml:space="preserve">+4; </w:t>
      </w:r>
      <w:r w:rsidRPr="00204DAC">
        <w:rPr>
          <w:rFonts w:ascii="GoodOT-Bold" w:hAnsi="GoodOT-Bold" w:cs="GoodOT-Bold"/>
          <w:b/>
          <w:bCs/>
          <w:color w:val="000000"/>
        </w:rPr>
        <w:t xml:space="preserve">Con </w:t>
      </w:r>
      <w:r w:rsidRPr="00204DAC">
        <w:rPr>
          <w:rFonts w:ascii="GoodOT" w:hAnsi="GoodOT" w:cs="GoodOT"/>
          <w:color w:val="000000"/>
        </w:rPr>
        <w:t xml:space="preserve">+2; </w:t>
      </w:r>
      <w:r w:rsidRPr="00204DAC">
        <w:rPr>
          <w:rFonts w:ascii="GoodOT-Bold" w:hAnsi="GoodOT-Bold" w:cs="GoodOT-Bold"/>
          <w:b/>
          <w:bCs/>
          <w:color w:val="000000"/>
        </w:rPr>
        <w:t xml:space="preserve">Int </w:t>
      </w:r>
      <w:r w:rsidRPr="00204DAC">
        <w:rPr>
          <w:rFonts w:ascii="GoodOT" w:hAnsi="GoodOT" w:cs="GoodOT"/>
          <w:color w:val="000000"/>
        </w:rPr>
        <w:t xml:space="preserve">+0; </w:t>
      </w:r>
      <w:proofErr w:type="spellStart"/>
      <w:r w:rsidRPr="00204DAC">
        <w:rPr>
          <w:rFonts w:ascii="GoodOT-Bold" w:hAnsi="GoodOT-Bold" w:cs="GoodOT-Bold"/>
          <w:b/>
          <w:bCs/>
          <w:color w:val="000000"/>
        </w:rPr>
        <w:t>Wis</w:t>
      </w:r>
      <w:proofErr w:type="spellEnd"/>
      <w:r w:rsidRPr="00204DAC">
        <w:rPr>
          <w:rFonts w:ascii="GoodOT-Bold" w:hAnsi="GoodOT-Bold" w:cs="GoodOT-Bold"/>
          <w:b/>
          <w:bCs/>
          <w:color w:val="000000"/>
        </w:rPr>
        <w:t xml:space="preserve"> </w:t>
      </w:r>
      <w:r w:rsidRPr="00204DAC">
        <w:rPr>
          <w:rFonts w:ascii="GoodOT" w:hAnsi="GoodOT" w:cs="GoodOT"/>
          <w:color w:val="000000"/>
        </w:rPr>
        <w:t xml:space="preserve">+0; </w:t>
      </w:r>
      <w:r w:rsidRPr="00204DAC">
        <w:rPr>
          <w:rFonts w:ascii="GoodOT-Bold" w:hAnsi="GoodOT-Bold" w:cs="GoodOT-Bold"/>
          <w:b/>
          <w:bCs/>
          <w:color w:val="000000"/>
        </w:rPr>
        <w:t xml:space="preserve">Cha </w:t>
      </w:r>
      <w:r w:rsidRPr="00204DAC">
        <w:rPr>
          <w:rFonts w:ascii="GoodOT" w:hAnsi="GoodOT" w:cs="GoodOT"/>
          <w:color w:val="000000"/>
        </w:rPr>
        <w:t xml:space="preserve">+0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Skills </w:t>
      </w:r>
      <w:r w:rsidRPr="00204DAC">
        <w:rPr>
          <w:rFonts w:ascii="GoodOT" w:hAnsi="GoodOT" w:cs="GoodOT"/>
          <w:color w:val="000000"/>
        </w:rPr>
        <w:t xml:space="preserve">Acrobatics +14, Athletics +19, Intimidate +14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Feats </w:t>
      </w:r>
      <w:r w:rsidRPr="00204DAC">
        <w:rPr>
          <w:rFonts w:ascii="GoodOT" w:hAnsi="GoodOT" w:cs="GoodOT"/>
          <w:color w:val="000000"/>
        </w:rPr>
        <w:t xml:space="preserve">Stand Still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Languages </w:t>
      </w:r>
      <w:proofErr w:type="spellStart"/>
      <w:r w:rsidRPr="00204DAC">
        <w:rPr>
          <w:rFonts w:ascii="GoodOT" w:hAnsi="GoodOT" w:cs="GoodOT"/>
          <w:color w:val="000000"/>
        </w:rPr>
        <w:t>Jinsul</w:t>
      </w:r>
      <w:proofErr w:type="spellEnd"/>
      <w:r w:rsidRPr="00204DAC">
        <w:rPr>
          <w:rFonts w:ascii="GoodOT" w:hAnsi="GoodOT" w:cs="GoodOT"/>
          <w:color w:val="000000"/>
        </w:rPr>
        <w:t xml:space="preserv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Other Abilities </w:t>
      </w:r>
      <w:r w:rsidRPr="00204DAC">
        <w:rPr>
          <w:rFonts w:ascii="GoodOT" w:hAnsi="GoodOT" w:cs="GoodOT"/>
          <w:color w:val="000000"/>
        </w:rPr>
        <w:t xml:space="preserve">powerful leap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Gear </w:t>
      </w:r>
      <w:r w:rsidRPr="00204DAC">
        <w:rPr>
          <w:rFonts w:ascii="GoodOT" w:hAnsi="GoodOT" w:cs="GoodOT"/>
          <w:color w:val="000000"/>
        </w:rPr>
        <w:t xml:space="preserve">elite defiance series, tactical X-gen gun with 80 rounds, yellow star nova lance AR with 1 battery (20 charges), incendiary grenades II (2), </w:t>
      </w:r>
      <w:r w:rsidRPr="00204DAC">
        <w:rPr>
          <w:rFonts w:ascii="GoodOT-Italic" w:hAnsi="GoodOT-Italic" w:cs="GoodOT-Italic"/>
          <w:i/>
          <w:iCs/>
          <w:color w:val="000000"/>
        </w:rPr>
        <w:t xml:space="preserve">viridian </w:t>
      </w:r>
      <w:proofErr w:type="spellStart"/>
      <w:r w:rsidRPr="00204DAC">
        <w:rPr>
          <w:rFonts w:ascii="GoodOT-Italic" w:hAnsi="GoodOT-Italic" w:cs="GoodOT-Italic"/>
          <w:i/>
          <w:iCs/>
          <w:color w:val="000000"/>
        </w:rPr>
        <w:t>balbis</w:t>
      </w:r>
      <w:proofErr w:type="spellEnd"/>
      <w:r w:rsidRPr="00204DAC">
        <w:rPr>
          <w:rFonts w:ascii="GoodOT-Italic" w:hAnsi="GoodOT-Italic" w:cs="GoodOT-Italic"/>
          <w:i/>
          <w:iCs/>
          <w:color w:val="000000"/>
        </w:rPr>
        <w:t xml:space="preserve"> aeon stone A</w:t>
      </w:r>
      <w:r w:rsidRPr="00204DAC">
        <w:rPr>
          <w:rFonts w:ascii="GoodOT" w:hAnsi="GoodOT" w:cs="GoodOT"/>
          <w:color w:val="000000"/>
        </w:rPr>
        <w:t xml:space="preserve">R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SPECIAL ABILITIES </w:t>
      </w:r>
    </w:p>
    <w:p w:rsidR="003915C3" w:rsidRPr="00204DAC" w:rsidRDefault="00204DAC" w:rsidP="00204DAC">
      <w:pPr>
        <w:spacing w:after="0" w:line="240" w:lineRule="auto"/>
        <w:ind w:left="540" w:hanging="540"/>
        <w:rPr>
          <w:b/>
        </w:rPr>
        <w:sectPr w:rsidR="003915C3" w:rsidRPr="00204DAC" w:rsidSect="003915C3">
          <w:type w:val="continuous"/>
          <w:pgSz w:w="12240" w:h="15840"/>
          <w:pgMar w:top="720" w:right="720" w:bottom="360" w:left="1080" w:header="720" w:footer="720" w:gutter="0"/>
          <w:cols w:num="2" w:sep="1" w:space="288"/>
          <w:docGrid w:linePitch="360"/>
        </w:sectPr>
      </w:pPr>
      <w:r w:rsidRPr="00204DAC">
        <w:rPr>
          <w:rFonts w:ascii="GoodOT-Bold" w:hAnsi="GoodOT-Bold" w:cs="GoodOT-Bold"/>
          <w:b/>
          <w:bCs/>
          <w:color w:val="000000"/>
        </w:rPr>
        <w:t xml:space="preserve">Powerful Leap (Ex) </w:t>
      </w:r>
      <w:r w:rsidRPr="00204DAC">
        <w:rPr>
          <w:rFonts w:ascii="GoodOT" w:hAnsi="GoodOT" w:cs="GoodOT"/>
          <w:color w:val="000000"/>
        </w:rPr>
        <w:t xml:space="preserve">A </w:t>
      </w:r>
      <w:proofErr w:type="spellStart"/>
      <w:r w:rsidRPr="00204DAC">
        <w:rPr>
          <w:rFonts w:ascii="GoodOT" w:hAnsi="GoodOT" w:cs="GoodOT"/>
          <w:color w:val="000000"/>
        </w:rPr>
        <w:t>jinsul</w:t>
      </w:r>
      <w:proofErr w:type="spellEnd"/>
      <w:r w:rsidRPr="00204DAC">
        <w:rPr>
          <w:rFonts w:ascii="GoodOT" w:hAnsi="GoodOT" w:cs="GoodOT"/>
          <w:color w:val="000000"/>
        </w:rPr>
        <w:t xml:space="preserve"> treats any Athletics check to jump as if it had a running start.</w:t>
      </w:r>
    </w:p>
    <w:p w:rsidR="009F3821" w:rsidRDefault="009874EF" w:rsidP="005A78DD">
      <w:pPr>
        <w:spacing w:after="0" w:line="240" w:lineRule="auto"/>
        <w:jc w:val="center"/>
        <w:rPr>
          <w:b/>
          <w:sz w:val="32"/>
          <w:u w:val="single"/>
        </w:rPr>
      </w:pPr>
      <w:r>
        <w:br w:type="page"/>
      </w:r>
    </w:p>
    <w:p w:rsidR="007F09C1" w:rsidRDefault="00A92AF0" w:rsidP="007F09C1">
      <w:pPr>
        <w:spacing w:after="0"/>
        <w:jc w:val="center"/>
        <w:rPr>
          <w:b/>
          <w:sz w:val="32"/>
          <w:u w:val="single"/>
        </w:rPr>
      </w:pPr>
      <w:r>
        <w:rPr>
          <w:b/>
          <w:sz w:val="32"/>
          <w:u w:val="single"/>
        </w:rPr>
        <w:lastRenderedPageBreak/>
        <w:t xml:space="preserve">Action </w:t>
      </w:r>
      <w:r w:rsidR="007F09C1">
        <w:rPr>
          <w:b/>
          <w:sz w:val="32"/>
          <w:u w:val="single"/>
        </w:rPr>
        <w:t xml:space="preserve">Mission </w:t>
      </w:r>
      <w:r w:rsidR="002D13C2">
        <w:rPr>
          <w:b/>
          <w:sz w:val="32"/>
          <w:u w:val="single"/>
        </w:rPr>
        <w:t>5</w:t>
      </w:r>
    </w:p>
    <w:p w:rsidR="007F09C1" w:rsidRDefault="00A92AF0" w:rsidP="007F09C1">
      <w:pPr>
        <w:spacing w:after="0"/>
        <w:jc w:val="center"/>
        <w:rPr>
          <w:b/>
          <w:sz w:val="32"/>
          <w:u w:val="single"/>
        </w:rPr>
      </w:pPr>
      <w:r>
        <w:rPr>
          <w:b/>
          <w:sz w:val="32"/>
          <w:u w:val="single"/>
        </w:rPr>
        <w:t>Agillae-</w:t>
      </w:r>
      <w:proofErr w:type="gramStart"/>
      <w:r>
        <w:rPr>
          <w:b/>
          <w:sz w:val="32"/>
          <w:u w:val="single"/>
        </w:rPr>
        <w:t>4</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sidR="002D13C2">
        <w:rPr>
          <w:b/>
          <w:sz w:val="32"/>
          <w:u w:val="single"/>
        </w:rPr>
        <w:t>S</w:t>
      </w:r>
      <w:r>
        <w:rPr>
          <w:b/>
          <w:sz w:val="32"/>
          <w:u w:val="single"/>
        </w:rPr>
        <w:t>top the Mole</w:t>
      </w:r>
    </w:p>
    <w:p w:rsidR="002D13C2" w:rsidRDefault="00A92AF0" w:rsidP="00045699">
      <w:pPr>
        <w:spacing w:after="0" w:line="240" w:lineRule="auto"/>
        <w:jc w:val="center"/>
        <w:rPr>
          <w:b/>
          <w:sz w:val="32"/>
          <w:u w:val="single"/>
        </w:rPr>
      </w:pPr>
      <w:r>
        <w:rPr>
          <w:b/>
          <w:sz w:val="32"/>
          <w:u w:val="single"/>
        </w:rPr>
        <w:t xml:space="preserve">J. Finding </w:t>
      </w:r>
      <w:proofErr w:type="spellStart"/>
      <w:r>
        <w:rPr>
          <w:b/>
          <w:sz w:val="32"/>
          <w:u w:val="single"/>
        </w:rPr>
        <w:t>Tsimtsara</w:t>
      </w:r>
      <w:proofErr w:type="spellEnd"/>
      <w:r>
        <w:rPr>
          <w:b/>
          <w:sz w:val="32"/>
          <w:u w:val="single"/>
        </w:rPr>
        <w:t xml:space="preserve"> (page 33)</w:t>
      </w:r>
    </w:p>
    <w:p w:rsidR="00A35CA7" w:rsidRDefault="00A92AF0" w:rsidP="00A92AF0">
      <w:pPr>
        <w:spacing w:after="0" w:line="240" w:lineRule="auto"/>
        <w:ind w:firstLine="360"/>
      </w:pPr>
      <w:proofErr w:type="spellStart"/>
      <w:r>
        <w:t>Celita</w:t>
      </w:r>
      <w:proofErr w:type="spellEnd"/>
      <w:r>
        <w:t xml:space="preserve"> provides a stolen </w:t>
      </w:r>
      <w:proofErr w:type="spellStart"/>
      <w:r>
        <w:t>jinsul</w:t>
      </w:r>
      <w:proofErr w:type="spellEnd"/>
      <w:r>
        <w:t xml:space="preserve"> shuttle to help the PCs reach and depart Agillae-4. The location of the coordinates is more dilapidated and sparsely populated, a contrast to the communications tower the </w:t>
      </w:r>
      <w:proofErr w:type="spellStart"/>
      <w:r>
        <w:t>Starfinders</w:t>
      </w:r>
      <w:proofErr w:type="spellEnd"/>
      <w:r>
        <w:t xml:space="preserve"> previously infiltrated in the scout mission (if they participated in that mission).</w:t>
      </w:r>
      <w:r w:rsidR="00A35CA7">
        <w:t>40’ long armored worm starts to chase the party.  Fleeing is only option.</w:t>
      </w:r>
    </w:p>
    <w:p w:rsidR="00A92AF0" w:rsidRDefault="00A92AF0" w:rsidP="002D13C2">
      <w:pPr>
        <w:spacing w:after="0" w:line="240" w:lineRule="auto"/>
        <w:ind w:left="360" w:hanging="360"/>
        <w:rPr>
          <w:u w:val="single"/>
        </w:rPr>
      </w:pPr>
    </w:p>
    <w:p w:rsidR="00A92AF0" w:rsidRDefault="00A92AF0" w:rsidP="00A92AF0">
      <w:pPr>
        <w:spacing w:after="0" w:line="240" w:lineRule="auto"/>
        <w:ind w:firstLine="360"/>
      </w:pPr>
      <w:r w:rsidRPr="00A92AF0">
        <w:t xml:space="preserve">The </w:t>
      </w:r>
      <w:r>
        <w:t>party</w:t>
      </w:r>
      <w:r w:rsidRPr="00A92AF0">
        <w:t xml:space="preserve"> must track down </w:t>
      </w:r>
      <w:proofErr w:type="spellStart"/>
      <w:r w:rsidRPr="00A92AF0">
        <w:t>Tsimtsara</w:t>
      </w:r>
      <w:proofErr w:type="spellEnd"/>
      <w:r w:rsidRPr="00A92AF0">
        <w:t>, who is hiding out among</w:t>
      </w:r>
      <w:r>
        <w:t xml:space="preserve"> </w:t>
      </w:r>
      <w:r w:rsidRPr="00A92AF0">
        <w:t xml:space="preserve">the ramshackle buildings until the war is over. Tracking </w:t>
      </w:r>
      <w:proofErr w:type="spellStart"/>
      <w:r w:rsidRPr="00A92AF0">
        <w:t>Tsimtsara</w:t>
      </w:r>
      <w:proofErr w:type="spellEnd"/>
      <w:r>
        <w:t xml:space="preserve"> </w:t>
      </w:r>
      <w:r w:rsidRPr="00A92AF0">
        <w:t>requires a series of skill checks, which PCs typically must</w:t>
      </w:r>
      <w:r>
        <w:t xml:space="preserve"> </w:t>
      </w:r>
      <w:r w:rsidRPr="00A92AF0">
        <w:t xml:space="preserve">attempt individually. </w:t>
      </w:r>
    </w:p>
    <w:p w:rsidR="00A92AF0" w:rsidRPr="00525252" w:rsidRDefault="00A92AF0" w:rsidP="00A92AF0">
      <w:pPr>
        <w:pStyle w:val="ListParagraph"/>
        <w:numPr>
          <w:ilvl w:val="0"/>
          <w:numId w:val="7"/>
        </w:numPr>
        <w:spacing w:after="0" w:line="240" w:lineRule="auto"/>
        <w:rPr>
          <w:b/>
        </w:rPr>
      </w:pPr>
      <w:r>
        <w:t>F</w:t>
      </w:r>
      <w:r w:rsidRPr="00A92AF0">
        <w:t>ind and follow a trail of hair</w:t>
      </w:r>
      <w:r>
        <w:t xml:space="preserve"> </w:t>
      </w:r>
      <w:r w:rsidRPr="00A92AF0">
        <w:t>and discarded fungus tendrils with a Hard Perception</w:t>
      </w:r>
      <w:r>
        <w:t xml:space="preserve"> </w:t>
      </w:r>
      <w:r w:rsidRPr="00525252">
        <w:rPr>
          <w:b/>
        </w:rPr>
        <w:t xml:space="preserve">DC </w:t>
      </w:r>
      <w:r w:rsidR="00204DAC">
        <w:rPr>
          <w:b/>
        </w:rPr>
        <w:t>28</w:t>
      </w:r>
      <w:r>
        <w:t xml:space="preserve"> </w:t>
      </w:r>
      <w:r w:rsidRPr="00A92AF0">
        <w:t xml:space="preserve">or Average Survival </w:t>
      </w:r>
      <w:r w:rsidRPr="00525252">
        <w:rPr>
          <w:b/>
        </w:rPr>
        <w:t xml:space="preserve">DC </w:t>
      </w:r>
      <w:r w:rsidR="00525252" w:rsidRPr="00525252">
        <w:rPr>
          <w:b/>
        </w:rPr>
        <w:t>2</w:t>
      </w:r>
      <w:r w:rsidR="00204DAC">
        <w:rPr>
          <w:b/>
        </w:rPr>
        <w:t>3</w:t>
      </w:r>
    </w:p>
    <w:p w:rsidR="00A92AF0" w:rsidRDefault="00A92AF0" w:rsidP="00A92AF0">
      <w:pPr>
        <w:pStyle w:val="ListParagraph"/>
        <w:numPr>
          <w:ilvl w:val="1"/>
          <w:numId w:val="7"/>
        </w:numPr>
        <w:spacing w:after="0" w:line="240" w:lineRule="auto"/>
      </w:pPr>
      <w:r>
        <w:t>C</w:t>
      </w:r>
      <w:r w:rsidRPr="00A92AF0">
        <w:t>an us</w:t>
      </w:r>
      <w:r>
        <w:t>e</w:t>
      </w:r>
      <w:r w:rsidRPr="00A92AF0">
        <w:t xml:space="preserve"> aid</w:t>
      </w:r>
      <w:r>
        <w:t xml:space="preserve"> </w:t>
      </w:r>
      <w:r w:rsidRPr="00A92AF0">
        <w:t xml:space="preserve">another. </w:t>
      </w:r>
    </w:p>
    <w:p w:rsidR="00A92AF0" w:rsidRDefault="00A92AF0" w:rsidP="00A92AF0">
      <w:pPr>
        <w:pStyle w:val="ListParagraph"/>
        <w:numPr>
          <w:ilvl w:val="0"/>
          <w:numId w:val="7"/>
        </w:numPr>
        <w:spacing w:after="0" w:line="240" w:lineRule="auto"/>
      </w:pPr>
      <w:r>
        <w:t>If the party</w:t>
      </w:r>
      <w:r w:rsidRPr="00A92AF0">
        <w:t xml:space="preserve"> succeed at either of these checks </w:t>
      </w:r>
      <w:r w:rsidRPr="00A92AF0">
        <w:rPr>
          <w:u w:val="single"/>
        </w:rPr>
        <w:t>twice</w:t>
      </w:r>
      <w:r w:rsidRPr="00A92AF0">
        <w:t xml:space="preserve"> pursue the lead without incident</w:t>
      </w:r>
    </w:p>
    <w:p w:rsidR="00A92AF0" w:rsidRDefault="00205C30" w:rsidP="00A92AF0">
      <w:pPr>
        <w:pStyle w:val="ListParagraph"/>
        <w:numPr>
          <w:ilvl w:val="1"/>
          <w:numId w:val="7"/>
        </w:numPr>
        <w:spacing w:after="0" w:line="240" w:lineRule="auto"/>
      </w:pPr>
      <w:r>
        <w:rPr>
          <w:noProof/>
        </w:rPr>
        <mc:AlternateContent>
          <mc:Choice Requires="wps">
            <w:drawing>
              <wp:anchor distT="45720" distB="45720" distL="114300" distR="114300" simplePos="0" relativeHeight="251659264" behindDoc="0" locked="1" layoutInCell="1" allowOverlap="1" wp14:anchorId="4E3BF3A1" wp14:editId="6CFE3F74">
                <wp:simplePos x="0" y="0"/>
                <wp:positionH relativeFrom="margin">
                  <wp:posOffset>632460</wp:posOffset>
                </wp:positionH>
                <wp:positionV relativeFrom="margin">
                  <wp:posOffset>3133090</wp:posOffset>
                </wp:positionV>
                <wp:extent cx="4361688" cy="1579880"/>
                <wp:effectExtent l="0" t="0" r="20320"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1688" cy="1579880"/>
                        </a:xfrm>
                        <a:prstGeom prst="rect">
                          <a:avLst/>
                        </a:prstGeom>
                        <a:solidFill>
                          <a:srgbClr val="FFFFFF"/>
                        </a:solidFill>
                        <a:ln w="9525">
                          <a:solidFill>
                            <a:srgbClr val="000000"/>
                          </a:solidFill>
                          <a:miter lim="800000"/>
                          <a:headEnd/>
                          <a:tailEnd/>
                        </a:ln>
                      </wps:spPr>
                      <wps:txbx>
                        <w:txbxContent>
                          <w:p w:rsidR="001632D1" w:rsidRPr="00205C30" w:rsidRDefault="001632D1" w:rsidP="00205C30">
                            <w:pPr>
                              <w:spacing w:after="0" w:line="240" w:lineRule="auto"/>
                              <w:ind w:left="540" w:hanging="360"/>
                              <w:rPr>
                                <w:b/>
                                <w:u w:val="single"/>
                              </w:rPr>
                            </w:pPr>
                            <w:r w:rsidRPr="00205C30">
                              <w:rPr>
                                <w:b/>
                                <w:u w:val="single"/>
                              </w:rPr>
                              <w:t>LEPROSY</w:t>
                            </w:r>
                          </w:p>
                          <w:p w:rsidR="001632D1" w:rsidRDefault="001632D1" w:rsidP="00205C30">
                            <w:pPr>
                              <w:spacing w:after="0" w:line="240" w:lineRule="auto"/>
                              <w:ind w:left="540" w:hanging="360"/>
                            </w:pPr>
                            <w:r w:rsidRPr="00205C30">
                              <w:rPr>
                                <w:b/>
                              </w:rPr>
                              <w:t>Type</w:t>
                            </w:r>
                            <w:r>
                              <w:t xml:space="preserve"> disease (contact, inhaled, or injury); Save Fortitude </w:t>
                            </w:r>
                            <w:r w:rsidRPr="00525252">
                              <w:rPr>
                                <w:b/>
                              </w:rPr>
                              <w:t>DC 1</w:t>
                            </w:r>
                            <w:r w:rsidR="00204DAC">
                              <w:rPr>
                                <w:b/>
                              </w:rPr>
                              <w:t>6</w:t>
                            </w:r>
                          </w:p>
                          <w:p w:rsidR="001632D1" w:rsidRDefault="001632D1"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1632D1" w:rsidRDefault="001632D1"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1632D1" w:rsidRDefault="001632D1" w:rsidP="00205C30">
                            <w:pPr>
                              <w:spacing w:after="0" w:line="240" w:lineRule="auto"/>
                              <w:ind w:left="540" w:hanging="360"/>
                            </w:pPr>
                            <w:r w:rsidRPr="00205C30">
                              <w:rPr>
                                <w:b/>
                              </w:rPr>
                              <w:t>Cure</w:t>
                            </w:r>
                            <w:r>
                              <w:t xml:space="preserve"> 2 consecutive saves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3BF3A1" id="_x0000_t202" coordsize="21600,21600" o:spt="202" path="m,l,21600r21600,l21600,xe">
                <v:stroke joinstyle="miter"/>
                <v:path gradientshapeok="t" o:connecttype="rect"/>
              </v:shapetype>
              <v:shape id="Text Box 2" o:spid="_x0000_s1026" type="#_x0000_t202" style="position:absolute;left:0;text-align:left;margin-left:49.8pt;margin-top:246.7pt;width:343.45pt;height:124.4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">
                <v:textbox style="mso-fit-shape-to-text:t">
                  <w:txbxContent>
                    <w:p w:rsidR="001632D1" w:rsidRPr="00205C30" w:rsidRDefault="001632D1" w:rsidP="00205C30">
                      <w:pPr>
                        <w:spacing w:after="0" w:line="240" w:lineRule="auto"/>
                        <w:ind w:left="540" w:hanging="360"/>
                        <w:rPr>
                          <w:b/>
                          <w:u w:val="single"/>
                        </w:rPr>
                      </w:pPr>
                      <w:r w:rsidRPr="00205C30">
                        <w:rPr>
                          <w:b/>
                          <w:u w:val="single"/>
                        </w:rPr>
                        <w:t>LEPROSY</w:t>
                      </w:r>
                    </w:p>
                    <w:p w:rsidR="001632D1" w:rsidRDefault="001632D1" w:rsidP="00205C30">
                      <w:pPr>
                        <w:spacing w:after="0" w:line="240" w:lineRule="auto"/>
                        <w:ind w:left="540" w:hanging="360"/>
                      </w:pPr>
                      <w:r w:rsidRPr="00205C30">
                        <w:rPr>
                          <w:b/>
                        </w:rPr>
                        <w:t>Type</w:t>
                      </w:r>
                      <w:r>
                        <w:t xml:space="preserve"> disease (contact, inhaled, or injury); Save Fortitude </w:t>
                      </w:r>
                      <w:r w:rsidRPr="00525252">
                        <w:rPr>
                          <w:b/>
                        </w:rPr>
                        <w:t>DC 1</w:t>
                      </w:r>
                      <w:r w:rsidR="00204DAC">
                        <w:rPr>
                          <w:b/>
                        </w:rPr>
                        <w:t>6</w:t>
                      </w:r>
                    </w:p>
                    <w:p w:rsidR="001632D1" w:rsidRDefault="001632D1" w:rsidP="00205C30">
                      <w:pPr>
                        <w:spacing w:after="0" w:line="240" w:lineRule="auto"/>
                        <w:ind w:left="540" w:hanging="360"/>
                      </w:pPr>
                      <w:r w:rsidRPr="00205C30">
                        <w:rPr>
                          <w:b/>
                        </w:rPr>
                        <w:t>Track</w:t>
                      </w:r>
                      <w:r>
                        <w:t xml:space="preserve"> physical (special); </w:t>
                      </w:r>
                      <w:r w:rsidRPr="00205C30">
                        <w:rPr>
                          <w:b/>
                        </w:rPr>
                        <w:t>Frequency</w:t>
                      </w:r>
                      <w:r>
                        <w:t xml:space="preserve"> 1/week</w:t>
                      </w:r>
                    </w:p>
                    <w:p w:rsidR="001632D1" w:rsidRDefault="001632D1" w:rsidP="00205C30">
                      <w:pPr>
                        <w:spacing w:after="0" w:line="240" w:lineRule="auto"/>
                        <w:ind w:left="540" w:hanging="360"/>
                      </w:pPr>
                      <w:r w:rsidRPr="00205C30">
                        <w:rPr>
                          <w:b/>
                        </w:rPr>
                        <w:t>Effect</w:t>
                      </w:r>
                      <w:r>
                        <w:t xml:space="preserve"> progression track is Healthy—Latent—Sluggish—Stiffened; sluggish and stiffened are as per the Dexterity poison track states; stiffened is the end state.</w:t>
                      </w:r>
                    </w:p>
                    <w:p w:rsidR="001632D1" w:rsidRDefault="001632D1" w:rsidP="00205C30">
                      <w:pPr>
                        <w:spacing w:after="0" w:line="240" w:lineRule="auto"/>
                        <w:ind w:left="540" w:hanging="360"/>
                      </w:pPr>
                      <w:r w:rsidRPr="00205C30">
                        <w:rPr>
                          <w:b/>
                        </w:rPr>
                        <w:t>Cure</w:t>
                      </w:r>
                      <w:r>
                        <w:t xml:space="preserve"> 2 consecutive saves</w:t>
                      </w:r>
                    </w:p>
                  </w:txbxContent>
                </v:textbox>
                <w10:wrap type="topAndBottom" anchorx="margin" anchory="margin"/>
                <w10:anchorlock/>
              </v:shape>
            </w:pict>
          </mc:Fallback>
        </mc:AlternateContent>
      </w:r>
      <w:r w:rsidR="00A92AF0">
        <w:t>O</w:t>
      </w:r>
      <w:r w:rsidR="00A92AF0" w:rsidRPr="00A92AF0">
        <w:t xml:space="preserve">therwise </w:t>
      </w:r>
      <w:r w:rsidR="00A92AF0">
        <w:t xml:space="preserve">each </w:t>
      </w:r>
      <w:r w:rsidR="00A92AF0" w:rsidRPr="00A92AF0">
        <w:t xml:space="preserve">PC </w:t>
      </w:r>
      <w:r w:rsidR="00A92AF0">
        <w:t xml:space="preserve">makes </w:t>
      </w:r>
      <w:r w:rsidR="00A92AF0" w:rsidRPr="00A92AF0">
        <w:t>an</w:t>
      </w:r>
      <w:r w:rsidR="00A92AF0">
        <w:t xml:space="preserve"> </w:t>
      </w:r>
      <w:r w:rsidR="00A92AF0" w:rsidRPr="00A92AF0">
        <w:t xml:space="preserve">Average Fortitude </w:t>
      </w:r>
      <w:r w:rsidR="00A92AF0" w:rsidRPr="00A92AF0">
        <w:rPr>
          <w:b/>
        </w:rPr>
        <w:t>DC 1</w:t>
      </w:r>
      <w:r w:rsidR="00204DAC">
        <w:rPr>
          <w:b/>
        </w:rPr>
        <w:t>6</w:t>
      </w:r>
      <w:r w:rsidR="00A92AF0" w:rsidRPr="00A92AF0">
        <w:rPr>
          <w:b/>
        </w:rPr>
        <w:t xml:space="preserve"> </w:t>
      </w:r>
      <w:r w:rsidR="00A92AF0">
        <w:t xml:space="preserve">or </w:t>
      </w:r>
      <w:r w:rsidR="00A92AF0" w:rsidRPr="00A92AF0">
        <w:t xml:space="preserve">contracts leprosy from the surrounding detritus. </w:t>
      </w:r>
    </w:p>
    <w:p w:rsidR="00205C30" w:rsidRDefault="00A92AF0" w:rsidP="00A92AF0">
      <w:pPr>
        <w:pStyle w:val="ListParagraph"/>
        <w:numPr>
          <w:ilvl w:val="0"/>
          <w:numId w:val="7"/>
        </w:numPr>
        <w:spacing w:after="0" w:line="240" w:lineRule="auto"/>
      </w:pPr>
      <w:r w:rsidRPr="00A92AF0">
        <w:t>The trail eventually leads the</w:t>
      </w:r>
      <w:r>
        <w:t xml:space="preserve"> </w:t>
      </w:r>
      <w:r w:rsidR="00205C30">
        <w:t>party</w:t>
      </w:r>
      <w:r w:rsidRPr="00A92AF0">
        <w:t xml:space="preserve"> to an elevated building complex, requiring a Hard Acrobatics</w:t>
      </w:r>
      <w:r>
        <w:t xml:space="preserve"> </w:t>
      </w:r>
      <w:r w:rsidR="00205C30" w:rsidRPr="00205C30">
        <w:rPr>
          <w:b/>
        </w:rPr>
        <w:t xml:space="preserve">DC </w:t>
      </w:r>
      <w:r w:rsidR="00204DAC">
        <w:rPr>
          <w:b/>
        </w:rPr>
        <w:t>28</w:t>
      </w:r>
      <w:r w:rsidR="00205C30" w:rsidRPr="00205C30">
        <w:rPr>
          <w:b/>
        </w:rPr>
        <w:t xml:space="preserve"> </w:t>
      </w:r>
      <w:r w:rsidRPr="00A92AF0">
        <w:t xml:space="preserve">or Average Athletics </w:t>
      </w:r>
      <w:r w:rsidR="00205C30" w:rsidRPr="00205C30">
        <w:rPr>
          <w:b/>
        </w:rPr>
        <w:t xml:space="preserve">DC </w:t>
      </w:r>
      <w:r w:rsidR="00525252">
        <w:rPr>
          <w:b/>
        </w:rPr>
        <w:t>2</w:t>
      </w:r>
      <w:r w:rsidR="00204DAC">
        <w:rPr>
          <w:b/>
        </w:rPr>
        <w:t xml:space="preserve">3 </w:t>
      </w:r>
      <w:r w:rsidRPr="00A92AF0">
        <w:t xml:space="preserve">to reach. </w:t>
      </w:r>
    </w:p>
    <w:p w:rsidR="00205C30" w:rsidRDefault="00205C30" w:rsidP="00205C30">
      <w:pPr>
        <w:pStyle w:val="ListParagraph"/>
        <w:numPr>
          <w:ilvl w:val="1"/>
          <w:numId w:val="7"/>
        </w:numPr>
        <w:spacing w:after="0" w:line="240" w:lineRule="auto"/>
      </w:pPr>
      <w:r>
        <w:t>Each</w:t>
      </w:r>
      <w:r w:rsidR="00A92AF0" w:rsidRPr="00A92AF0">
        <w:t xml:space="preserve"> PC must succeed at</w:t>
      </w:r>
      <w:r w:rsidR="00A92AF0">
        <w:t xml:space="preserve"> </w:t>
      </w:r>
      <w:r w:rsidR="00A92AF0" w:rsidRPr="00A92AF0">
        <w:t>either check independently, but once a PC succeeds, the other</w:t>
      </w:r>
      <w:r w:rsidR="00A92AF0">
        <w:t xml:space="preserve"> </w:t>
      </w:r>
      <w:r w:rsidR="00A92AF0" w:rsidRPr="00A92AF0">
        <w:t xml:space="preserve">PCs gain a +4 bonus </w:t>
      </w:r>
      <w:r>
        <w:t xml:space="preserve">from PC </w:t>
      </w:r>
      <w:r w:rsidR="00A92AF0" w:rsidRPr="00A92AF0">
        <w:t>help</w:t>
      </w:r>
      <w:r>
        <w:t>ing</w:t>
      </w:r>
      <w:r w:rsidR="00A92AF0" w:rsidRPr="00A92AF0">
        <w:t xml:space="preserve"> from</w:t>
      </w:r>
      <w:r w:rsidR="00A92AF0">
        <w:t xml:space="preserve"> </w:t>
      </w:r>
      <w:r w:rsidR="00A92AF0" w:rsidRPr="00A92AF0">
        <w:t xml:space="preserve">the top. </w:t>
      </w:r>
    </w:p>
    <w:p w:rsidR="00205C30" w:rsidRDefault="00A92AF0" w:rsidP="00205C30">
      <w:pPr>
        <w:pStyle w:val="ListParagraph"/>
        <w:numPr>
          <w:ilvl w:val="1"/>
          <w:numId w:val="7"/>
        </w:numPr>
        <w:spacing w:after="0" w:line="240" w:lineRule="auto"/>
      </w:pPr>
      <w:r w:rsidRPr="00A92AF0">
        <w:t xml:space="preserve">Failing to scale the building results in the PC </w:t>
      </w:r>
      <w:r w:rsidR="00205C30">
        <w:t xml:space="preserve">taking </w:t>
      </w:r>
      <w:r w:rsidRPr="00A92AF0">
        <w:t>1d4 × APL damage (Easy Reflex</w:t>
      </w:r>
      <w:r>
        <w:t xml:space="preserve"> </w:t>
      </w:r>
      <w:r w:rsidR="00205C30" w:rsidRPr="00205C30">
        <w:rPr>
          <w:b/>
        </w:rPr>
        <w:t>DC 1</w:t>
      </w:r>
      <w:r w:rsidR="00204DAC">
        <w:rPr>
          <w:b/>
        </w:rPr>
        <w:t>4</w:t>
      </w:r>
      <w:r w:rsidR="00205C30">
        <w:t xml:space="preserve"> half</w:t>
      </w:r>
      <w:r w:rsidRPr="00A92AF0">
        <w:t>).</w:t>
      </w:r>
    </w:p>
    <w:p w:rsidR="00205C30" w:rsidRDefault="00A92AF0" w:rsidP="00205C30">
      <w:pPr>
        <w:pStyle w:val="ListParagraph"/>
        <w:numPr>
          <w:ilvl w:val="0"/>
          <w:numId w:val="7"/>
        </w:numPr>
        <w:spacing w:after="0" w:line="240" w:lineRule="auto"/>
      </w:pPr>
      <w:r w:rsidRPr="00A92AF0">
        <w:t xml:space="preserve">Finally, </w:t>
      </w:r>
      <w:r w:rsidR="00205C30">
        <w:t xml:space="preserve">each </w:t>
      </w:r>
      <w:r w:rsidRPr="00A92AF0">
        <w:t xml:space="preserve">PCs can either attempt a </w:t>
      </w:r>
      <w:proofErr w:type="gramStart"/>
      <w:r w:rsidRPr="00A92AF0">
        <w:t>Hard Stealth</w:t>
      </w:r>
      <w:proofErr w:type="gramEnd"/>
      <w:r w:rsidRPr="00A92AF0">
        <w:t xml:space="preserve"> </w:t>
      </w:r>
      <w:r w:rsidR="00205C30" w:rsidRPr="00205C30">
        <w:rPr>
          <w:b/>
        </w:rPr>
        <w:t xml:space="preserve">DC </w:t>
      </w:r>
      <w:r w:rsidR="00204DAC">
        <w:rPr>
          <w:b/>
        </w:rPr>
        <w:t>28</w:t>
      </w:r>
      <w:r w:rsidR="00205C30">
        <w:t xml:space="preserve"> </w:t>
      </w:r>
      <w:r w:rsidRPr="00A92AF0">
        <w:t>to</w:t>
      </w:r>
      <w:r>
        <w:t xml:space="preserve"> </w:t>
      </w:r>
      <w:r w:rsidRPr="00A92AF0">
        <w:t xml:space="preserve">approach sneakily, or a Hard Intimidate </w:t>
      </w:r>
      <w:r w:rsidR="00205C30" w:rsidRPr="00205C30">
        <w:rPr>
          <w:b/>
        </w:rPr>
        <w:t xml:space="preserve">DC </w:t>
      </w:r>
      <w:r w:rsidR="00204DAC">
        <w:rPr>
          <w:b/>
        </w:rPr>
        <w:t>28</w:t>
      </w:r>
      <w:r w:rsidR="00205C30">
        <w:t xml:space="preserve"> </w:t>
      </w:r>
      <w:r w:rsidRPr="00A92AF0">
        <w:t xml:space="preserve">to ambush </w:t>
      </w:r>
      <w:proofErr w:type="spellStart"/>
      <w:r w:rsidR="00205C30">
        <w:t>Tsimtsara</w:t>
      </w:r>
      <w:proofErr w:type="spellEnd"/>
      <w:r w:rsidRPr="00A92AF0">
        <w:t xml:space="preserve"> with an aggressive entrance. </w:t>
      </w:r>
    </w:p>
    <w:p w:rsidR="00A92AF0" w:rsidRPr="00A92AF0" w:rsidRDefault="00A92AF0" w:rsidP="00205C30">
      <w:pPr>
        <w:pStyle w:val="ListParagraph"/>
        <w:numPr>
          <w:ilvl w:val="1"/>
          <w:numId w:val="7"/>
        </w:numPr>
        <w:spacing w:after="0" w:line="240" w:lineRule="auto"/>
      </w:pPr>
      <w:r w:rsidRPr="00A92AF0">
        <w:t>Any PC who succeeds</w:t>
      </w:r>
      <w:r>
        <w:t xml:space="preserve"> </w:t>
      </w:r>
      <w:r w:rsidRPr="00A92AF0">
        <w:t>at either of these checks can act in the surprise round.</w:t>
      </w:r>
    </w:p>
    <w:p w:rsidR="00205C30" w:rsidRDefault="00205C30" w:rsidP="00205C30">
      <w:pPr>
        <w:spacing w:after="0" w:line="240" w:lineRule="auto"/>
        <w:ind w:left="360" w:hanging="360"/>
        <w:rPr>
          <w:u w:val="single"/>
        </w:rPr>
      </w:pPr>
      <w:r w:rsidRPr="00205C30">
        <w:rPr>
          <w:b/>
          <w:u w:val="single"/>
        </w:rPr>
        <w:t>Creatures:</w:t>
      </w:r>
      <w:r w:rsidRPr="00205C30">
        <w:rPr>
          <w:u w:val="single"/>
        </w:rPr>
        <w:t xml:space="preserve"> </w:t>
      </w:r>
    </w:p>
    <w:p w:rsidR="00205C30" w:rsidRDefault="00205C30" w:rsidP="00205C30">
      <w:pPr>
        <w:spacing w:after="0" w:line="240" w:lineRule="auto"/>
        <w:ind w:firstLine="360"/>
      </w:pPr>
      <w:proofErr w:type="spellStart"/>
      <w:r w:rsidRPr="00205C30">
        <w:t>Tsimtsara</w:t>
      </w:r>
      <w:proofErr w:type="spellEnd"/>
      <w:r w:rsidRPr="00205C30">
        <w:t xml:space="preserve"> is a violent zealot, closing the distance to</w:t>
      </w:r>
      <w:r>
        <w:t xml:space="preserve"> </w:t>
      </w:r>
      <w:r w:rsidRPr="00205C30">
        <w:t>vulnerable PCs using her wings. If confronted about her treachery,</w:t>
      </w:r>
      <w:r>
        <w:t xml:space="preserve"> </w:t>
      </w:r>
      <w:proofErr w:type="spellStart"/>
      <w:r w:rsidRPr="00205C30">
        <w:t>Tsimtsara</w:t>
      </w:r>
      <w:proofErr w:type="spellEnd"/>
      <w:r w:rsidRPr="00205C30">
        <w:t xml:space="preserve"> laments her people ever having left the Scoured Stars</w:t>
      </w:r>
      <w:r>
        <w:t xml:space="preserve"> </w:t>
      </w:r>
      <w:r w:rsidRPr="00205C30">
        <w:t xml:space="preserve">and sees </w:t>
      </w:r>
      <w:proofErr w:type="spellStart"/>
      <w:r w:rsidRPr="00205C30">
        <w:t>Dhurus</w:t>
      </w:r>
      <w:proofErr w:type="spellEnd"/>
      <w:r w:rsidRPr="00205C30">
        <w:t xml:space="preserve"> as a messiah destined to bring the </w:t>
      </w:r>
      <w:proofErr w:type="spellStart"/>
      <w:r w:rsidRPr="00205C30">
        <w:t>nelentus</w:t>
      </w:r>
      <w:proofErr w:type="spellEnd"/>
      <w:r w:rsidRPr="00205C30">
        <w:t xml:space="preserve"> home.</w:t>
      </w:r>
      <w:r>
        <w:t xml:space="preserve"> </w:t>
      </w:r>
    </w:p>
    <w:p w:rsidR="00205C30" w:rsidRDefault="00205C30" w:rsidP="00205C30">
      <w:pPr>
        <w:spacing w:after="0" w:line="240" w:lineRule="auto"/>
        <w:ind w:firstLine="360"/>
      </w:pPr>
      <w:r w:rsidRPr="00205C30">
        <w:t xml:space="preserve">Normally </w:t>
      </w:r>
      <w:proofErr w:type="spellStart"/>
      <w:r w:rsidRPr="00205C30">
        <w:t>Tsimtsara</w:t>
      </w:r>
      <w:proofErr w:type="spellEnd"/>
      <w:r w:rsidRPr="00205C30">
        <w:t xml:space="preserve"> faces the PCs alone, but if the </w:t>
      </w:r>
      <w:proofErr w:type="spellStart"/>
      <w:r w:rsidRPr="00205C30">
        <w:t>jinsul</w:t>
      </w:r>
      <w:proofErr w:type="spellEnd"/>
      <w:r w:rsidRPr="00205C30">
        <w:t xml:space="preserve"> fleet</w:t>
      </w:r>
      <w:r>
        <w:t xml:space="preserve"> </w:t>
      </w:r>
      <w:r w:rsidRPr="00205C30">
        <w:t xml:space="preserve">is present, add one </w:t>
      </w:r>
      <w:proofErr w:type="spellStart"/>
      <w:r w:rsidRPr="00205C30">
        <w:t>jinsul</w:t>
      </w:r>
      <w:proofErr w:type="spellEnd"/>
      <w:r w:rsidRPr="00205C30">
        <w:t xml:space="preserve"> of the indicated type to the encounter.</w:t>
      </w:r>
      <w:r>
        <w:t xml:space="preserve"> </w:t>
      </w:r>
      <w:r w:rsidRPr="00205C30">
        <w:t xml:space="preserve">This </w:t>
      </w:r>
      <w:proofErr w:type="spellStart"/>
      <w:r w:rsidRPr="00205C30">
        <w:t>jinsul</w:t>
      </w:r>
      <w:proofErr w:type="spellEnd"/>
      <w:r w:rsidRPr="00205C30">
        <w:t xml:space="preserve"> is </w:t>
      </w:r>
      <w:proofErr w:type="spellStart"/>
      <w:r w:rsidRPr="00205C30">
        <w:t>Tsimtsara’s</w:t>
      </w:r>
      <w:proofErr w:type="spellEnd"/>
      <w:r w:rsidRPr="00205C30">
        <w:t xml:space="preserve"> handler and is meeting with her when</w:t>
      </w:r>
      <w:r>
        <w:t xml:space="preserve"> </w:t>
      </w:r>
      <w:r w:rsidRPr="00205C30">
        <w:t xml:space="preserve">the </w:t>
      </w:r>
      <w:r w:rsidR="009D4C7C">
        <w:t>party</w:t>
      </w:r>
      <w:r w:rsidRPr="00205C30">
        <w:t xml:space="preserve"> arrive</w:t>
      </w:r>
      <w:r w:rsidR="009D4C7C">
        <w:t>s</w:t>
      </w:r>
      <w:r w:rsidRPr="00205C30">
        <w:t>.</w:t>
      </w:r>
    </w:p>
    <w:p w:rsidR="00E878FB" w:rsidRDefault="00E878FB" w:rsidP="00E878FB">
      <w:pPr>
        <w:spacing w:after="0" w:line="240" w:lineRule="auto"/>
        <w:ind w:left="360" w:hanging="360"/>
      </w:pPr>
    </w:p>
    <w:p w:rsidR="00E878FB" w:rsidRDefault="00E878FB" w:rsidP="00E878FB">
      <w:pPr>
        <w:spacing w:after="0" w:line="240" w:lineRule="auto"/>
        <w:ind w:left="360" w:hanging="360"/>
      </w:pPr>
      <w:r w:rsidRPr="00E878FB">
        <w:rPr>
          <w:b/>
        </w:rPr>
        <w:t>Development:</w:t>
      </w:r>
      <w:r>
        <w:t xml:space="preserve"> With </w:t>
      </w:r>
      <w:proofErr w:type="spellStart"/>
      <w:r>
        <w:t>Tsimtsara’s</w:t>
      </w:r>
      <w:proofErr w:type="spellEnd"/>
      <w:r>
        <w:t xml:space="preserve"> defeat, the </w:t>
      </w:r>
      <w:proofErr w:type="spellStart"/>
      <w:r>
        <w:t>jinsuls</w:t>
      </w:r>
      <w:proofErr w:type="spellEnd"/>
      <w:r>
        <w:t xml:space="preserve"> no longer know the Society’s whereabouts. The PCs rejoin </w:t>
      </w:r>
      <w:proofErr w:type="spellStart"/>
      <w:r>
        <w:t>Celita</w:t>
      </w:r>
      <w:proofErr w:type="spellEnd"/>
      <w:r>
        <w:t xml:space="preserve"> without incident.</w:t>
      </w:r>
    </w:p>
    <w:p w:rsidR="00E878FB" w:rsidRDefault="00E878FB" w:rsidP="00E878FB">
      <w:pPr>
        <w:spacing w:after="0" w:line="240" w:lineRule="auto"/>
        <w:ind w:left="360" w:hanging="360"/>
        <w:rPr>
          <w:b/>
        </w:rPr>
      </w:pPr>
    </w:p>
    <w:p w:rsidR="00205C30" w:rsidRDefault="00E878FB" w:rsidP="00E878FB">
      <w:pPr>
        <w:spacing w:after="0" w:line="240" w:lineRule="auto"/>
        <w:ind w:left="360" w:hanging="360"/>
      </w:pPr>
      <w:r w:rsidRPr="00E878FB">
        <w:rPr>
          <w:b/>
        </w:rPr>
        <w:t>Reporting:</w:t>
      </w:r>
      <w:r>
        <w:t xml:space="preserve"> If the party kill or capture </w:t>
      </w:r>
      <w:proofErr w:type="spellStart"/>
      <w:r>
        <w:t>Tsimtsara</w:t>
      </w:r>
      <w:proofErr w:type="spellEnd"/>
      <w:r>
        <w:t>, the table should report a success for Mission 5.</w:t>
      </w:r>
    </w:p>
    <w:p w:rsidR="009D4C7C" w:rsidRDefault="009D4C7C">
      <w:r>
        <w:br w:type="page"/>
      </w:r>
    </w:p>
    <w:p w:rsidR="009D4C7C" w:rsidRDefault="009D4C7C" w:rsidP="009D4C7C">
      <w:r>
        <w:rPr>
          <w:noProof/>
        </w:rPr>
        <w:lastRenderedPageBreak/>
        <mc:AlternateContent>
          <mc:Choice Requires="wpg">
            <w:drawing>
              <wp:anchor distT="0" distB="0" distL="114300" distR="114300" simplePos="0" relativeHeight="251661312" behindDoc="0" locked="0" layoutInCell="1" allowOverlap="1" wp14:anchorId="3A3DE121" wp14:editId="72F271D2">
                <wp:simplePos x="0" y="0"/>
                <wp:positionH relativeFrom="column">
                  <wp:posOffset>243840</wp:posOffset>
                </wp:positionH>
                <wp:positionV relativeFrom="paragraph">
                  <wp:posOffset>342900</wp:posOffset>
                </wp:positionV>
                <wp:extent cx="6271260" cy="1028700"/>
                <wp:effectExtent l="19050" t="0" r="15240" b="19050"/>
                <wp:wrapNone/>
                <wp:docPr id="20" name="Group 20"/>
                <wp:cNvGraphicFramePr/>
                <a:graphic xmlns:a="http://schemas.openxmlformats.org/drawingml/2006/main">
                  <a:graphicData uri="http://schemas.microsoft.com/office/word/2010/wordprocessingGroup">
                    <wpg:wgp>
                      <wpg:cNvGrpSpPr/>
                      <wpg:grpSpPr>
                        <a:xfrm>
                          <a:off x="0" y="0"/>
                          <a:ext cx="6271260" cy="1028700"/>
                          <a:chOff x="0" y="0"/>
                          <a:chExt cx="6271260" cy="1028700"/>
                        </a:xfrm>
                      </wpg:grpSpPr>
                      <wpg:grpSp>
                        <wpg:cNvPr id="19" name="Group 19"/>
                        <wpg:cNvGrpSpPr/>
                        <wpg:grpSpPr>
                          <a:xfrm>
                            <a:off x="0" y="228600"/>
                            <a:ext cx="6271260" cy="647700"/>
                            <a:chOff x="0" y="0"/>
                            <a:chExt cx="6271260" cy="647700"/>
                          </a:xfrm>
                        </wpg:grpSpPr>
                        <wps:wsp>
                          <wps:cNvPr id="1" name="Isosceles Triangle 1"/>
                          <wps:cNvSpPr/>
                          <wps:spPr>
                            <a:xfrm>
                              <a:off x="0" y="0"/>
                              <a:ext cx="739140" cy="647700"/>
                            </a:xfrm>
                            <a:prstGeom prst="triangl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Isosceles Triangle 2"/>
                          <wps:cNvSpPr/>
                          <wps:spPr>
                            <a:xfrm>
                              <a:off x="861060" y="0"/>
                              <a:ext cx="739140" cy="647700"/>
                            </a:xfrm>
                            <a:prstGeom prst="triangle">
                              <a:avLst/>
                            </a:prstGeom>
                            <a:solidFill>
                              <a:schemeClr val="tx1">
                                <a:alpha val="67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Isosceles Triangle 3"/>
                          <wps:cNvSpPr/>
                          <wps:spPr>
                            <a:xfrm>
                              <a:off x="1722120" y="0"/>
                              <a:ext cx="739140" cy="647700"/>
                            </a:xfrm>
                            <a:prstGeom prst="triangle">
                              <a:avLst/>
                            </a:prstGeom>
                            <a:solidFill>
                              <a:schemeClr val="tx1">
                                <a:alpha val="34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Isosceles Triangle 4"/>
                          <wps:cNvSpPr/>
                          <wps:spPr>
                            <a:xfrm>
                              <a:off x="2727960" y="0"/>
                              <a:ext cx="739140" cy="647700"/>
                            </a:xfrm>
                            <a:prstGeom prst="triangl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Isosceles Triangle 5"/>
                          <wps:cNvSpPr/>
                          <wps:spPr>
                            <a:xfrm>
                              <a:off x="3779520" y="0"/>
                              <a:ext cx="739140" cy="647700"/>
                            </a:xfrm>
                            <a:prstGeom prst="triangle">
                              <a:avLst/>
                            </a:prstGeom>
                            <a:solidFill>
                              <a:schemeClr val="accent2">
                                <a:lumMod val="60000"/>
                                <a:lumOff val="40000"/>
                                <a:alpha val="34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Isosceles Triangle 6"/>
                          <wps:cNvSpPr/>
                          <wps:spPr>
                            <a:xfrm>
                              <a:off x="5532120" y="0"/>
                              <a:ext cx="739140" cy="647700"/>
                            </a:xfrm>
                            <a:prstGeom prst="triangle">
                              <a:avLst/>
                            </a:prstGeom>
                            <a:solidFill>
                              <a:schemeClr val="accent2">
                                <a:lumMod val="60000"/>
                                <a:lumOff val="40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Isosceles Triangle 7"/>
                          <wps:cNvSpPr/>
                          <wps:spPr>
                            <a:xfrm>
                              <a:off x="4686300" y="0"/>
                              <a:ext cx="739140" cy="647700"/>
                            </a:xfrm>
                            <a:prstGeom prst="triangle">
                              <a:avLst/>
                            </a:prstGeom>
                            <a:solidFill>
                              <a:schemeClr val="accent2">
                                <a:lumMod val="60000"/>
                                <a:lumOff val="40000"/>
                                <a:alpha val="67000"/>
                              </a:schemeClr>
                            </a:solid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 name="Straight Connector 10"/>
                        <wps:cNvCnPr/>
                        <wps:spPr>
                          <a:xfrm>
                            <a:off x="26136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Straight Connector 11"/>
                        <wps:cNvCnPr/>
                        <wps:spPr>
                          <a:xfrm>
                            <a:off x="3528060" y="0"/>
                            <a:ext cx="0" cy="10287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0D27B50" id="Group 20" o:spid="_x0000_s1026" style="position:absolute;margin-left:19.2pt;margin-top:27pt;width:493.8pt;height:81pt;z-index:251661312" coordsize="62712,10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">
                <v:group id="Group 19" o:spid="_x0000_s1027" style="position:absolute;top:2286;width:62712;height:6477" coordsize="6271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8" type="#_x0000_t5" style="position:absolute;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" fillcolor="black [3213]" strokecolor="#1f4d78 [1604]" strokeweight="1pt"/>
                  <v:shape id="Isosceles Triangle 2" o:spid="_x0000_s1029" type="#_x0000_t5" style="position:absolute;left:8610;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" fillcolor="black [3213]" strokecolor="#1f4d78 [1604]" strokeweight="1pt">
                    <v:fill opacity="43947f"/>
                  </v:shape>
                  <v:shape id="Isosceles Triangle 3" o:spid="_x0000_s1030" type="#_x0000_t5" style="position:absolute;left:172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" fillcolor="black [3213]" strokecolor="#1f4d78 [1604]" strokeweight="1pt">
                    <v:fill opacity="22359f"/>
                  </v:shape>
                  <v:shape id="Isosceles Triangle 4" o:spid="_x0000_s1031" type="#_x0000_t5" style="position:absolute;left:27279;width:7392;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" filled="f" strokecolor="#1f4d78 [1604]" strokeweight="1pt"/>
                  <v:shape id="Isosceles Triangle 5" o:spid="_x0000_s1032" type="#_x0000_t5" style="position:absolute;left:37795;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" fillcolor="#f4b083 [1941]" strokecolor="#f4b083 [1941]" strokeweight="1pt">
                    <v:fill opacity="22359f"/>
                  </v:shape>
                  <v:shape id="Isosceles Triangle 6" o:spid="_x0000_s1033" type="#_x0000_t5" style="position:absolute;left:55321;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" fillcolor="#f4b083 [1941]" strokecolor="#f4b083 [1941]" strokeweight="1pt"/>
                  <v:shape id="Isosceles Triangle 7" o:spid="_x0000_s1034" type="#_x0000_t5" style="position:absolute;left:46863;width:7391;height:6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" fillcolor="#f4b083 [1941]" strokecolor="#f4b083 [1941]" strokeweight="1pt">
                    <v:fill opacity="43947f"/>
                  </v:shape>
                </v:group>
                <v:line id="Straight Connector 10" o:spid="_x0000_s1035" style="position:absolute;visibility:visible;mso-wrap-style:square" from="26136,0" to="26136,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" strokecolor="black [3213]" strokeweight="1.5pt">
                  <v:stroke joinstyle="miter"/>
                </v:line>
                <v:line id="Straight Connector 11" o:spid="_x0000_s1036" style="position:absolute;visibility:visible;mso-wrap-style:square" from="35280,0" to="35280,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" strokecolor="black [3213]" strokeweight="1.5pt">
                  <v:stroke joinstyle="miter"/>
                </v:line>
              </v:group>
            </w:pict>
          </mc:Fallback>
        </mc:AlternateContent>
      </w:r>
      <w:r>
        <w:rPr>
          <w:noProof/>
        </w:rPr>
        <mc:AlternateContent>
          <mc:Choice Requires="wps">
            <w:drawing>
              <wp:anchor distT="0" distB="0" distL="114300" distR="114300" simplePos="0" relativeHeight="251663360" behindDoc="0" locked="0" layoutInCell="1" allowOverlap="1" wp14:anchorId="5A058664" wp14:editId="210182F8">
                <wp:simplePos x="0" y="0"/>
                <wp:positionH relativeFrom="column">
                  <wp:posOffset>227330</wp:posOffset>
                </wp:positionH>
                <wp:positionV relativeFrom="paragraph">
                  <wp:posOffset>102870</wp:posOffset>
                </wp:positionV>
                <wp:extent cx="2496185" cy="251460"/>
                <wp:effectExtent l="0" t="0" r="18415" b="15240"/>
                <wp:wrapNone/>
                <wp:docPr id="15" name="Text Box 15"/>
                <wp:cNvGraphicFramePr/>
                <a:graphic xmlns:a="http://schemas.openxmlformats.org/drawingml/2006/main">
                  <a:graphicData uri="http://schemas.microsoft.com/office/word/2010/wordprocessingShape">
                    <wps:wsp>
                      <wps:cNvSpPr txBox="1"/>
                      <wps:spPr>
                        <a:xfrm>
                          <a:off x="0" y="0"/>
                          <a:ext cx="2496185" cy="251460"/>
                        </a:xfrm>
                        <a:prstGeom prst="rect">
                          <a:avLst/>
                        </a:prstGeom>
                        <a:solidFill>
                          <a:schemeClr val="lt1"/>
                        </a:solidFill>
                        <a:ln w="6350">
                          <a:solidFill>
                            <a:prstClr val="black"/>
                          </a:solidFill>
                        </a:ln>
                      </wps:spPr>
                      <wps:txbx>
                        <w:txbxContent>
                          <w:p w:rsidR="001632D1" w:rsidRPr="00DF3C12" w:rsidRDefault="001632D1" w:rsidP="009D4C7C">
                            <w:pPr>
                              <w:jc w:val="center"/>
                              <w:rPr>
                                <w:rFonts w:ascii="Roboto" w:hAnsi="Roboto"/>
                              </w:rPr>
                            </w:pPr>
                            <w:r w:rsidRPr="00DF3C12">
                              <w:rPr>
                                <w:rFonts w:ascii="Roboto" w:hAnsi="Roboto"/>
                              </w:rPr>
                              <w:t>Graviton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58664" id="Text Box 15" o:spid="_x0000_s1027" type="#_x0000_t202" style="position:absolute;margin-left:17.9pt;margin-top:8.1pt;width:196.55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" fillcolor="white [3201]" strokeweight=".5pt">
                <v:textbox>
                  <w:txbxContent>
                    <w:p w:rsidR="001632D1" w:rsidRPr="00DF3C12" w:rsidRDefault="001632D1" w:rsidP="009D4C7C">
                      <w:pPr>
                        <w:jc w:val="center"/>
                        <w:rPr>
                          <w:rFonts w:ascii="Roboto" w:hAnsi="Roboto"/>
                        </w:rPr>
                      </w:pPr>
                      <w:r w:rsidRPr="00DF3C12">
                        <w:rPr>
                          <w:rFonts w:ascii="Roboto" w:hAnsi="Roboto"/>
                        </w:rPr>
                        <w:t>Graviton</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2A8B64F" wp14:editId="5D66DDF9">
                <wp:simplePos x="0" y="0"/>
                <wp:positionH relativeFrom="column">
                  <wp:posOffset>2857500</wp:posOffset>
                </wp:positionH>
                <wp:positionV relativeFrom="paragraph">
                  <wp:posOffset>102870</wp:posOffset>
                </wp:positionV>
                <wp:extent cx="914400" cy="251460"/>
                <wp:effectExtent l="0" t="0" r="19050" b="15240"/>
                <wp:wrapNone/>
                <wp:docPr id="12" name="Text Box 12"/>
                <wp:cNvGraphicFramePr/>
                <a:graphic xmlns:a="http://schemas.openxmlformats.org/drawingml/2006/main">
                  <a:graphicData uri="http://schemas.microsoft.com/office/word/2010/wordprocessingShape">
                    <wps:wsp>
                      <wps:cNvSpPr txBox="1"/>
                      <wps:spPr>
                        <a:xfrm>
                          <a:off x="0" y="0"/>
                          <a:ext cx="914400" cy="251460"/>
                        </a:xfrm>
                        <a:prstGeom prst="rect">
                          <a:avLst/>
                        </a:prstGeom>
                        <a:solidFill>
                          <a:schemeClr val="lt1"/>
                        </a:solidFill>
                        <a:ln w="6350">
                          <a:solidFill>
                            <a:prstClr val="black"/>
                          </a:solidFill>
                        </a:ln>
                      </wps:spPr>
                      <wps:txbx>
                        <w:txbxContent>
                          <w:p w:rsidR="001632D1" w:rsidRPr="00DF3C12" w:rsidRDefault="001632D1" w:rsidP="009D4C7C">
                            <w:pPr>
                              <w:jc w:val="center"/>
                              <w:rPr>
                                <w:rFonts w:ascii="Roboto" w:hAnsi="Roboto"/>
                              </w:rPr>
                            </w:pPr>
                            <w:r w:rsidRPr="00DF3C12">
                              <w:rPr>
                                <w:rFonts w:ascii="Roboto" w:hAnsi="Roboto"/>
                              </w:rPr>
                              <w:t>Unattuned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8B64F" id="Text Box 12" o:spid="_x0000_s1028" type="#_x0000_t202" style="position:absolute;margin-left:225pt;margin-top:8.1pt;width:1in;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" fillcolor="white [3201]" strokeweight=".5pt">
                <v:textbox>
                  <w:txbxContent>
                    <w:p w:rsidR="001632D1" w:rsidRPr="00DF3C12" w:rsidRDefault="001632D1" w:rsidP="009D4C7C">
                      <w:pPr>
                        <w:jc w:val="center"/>
                        <w:rPr>
                          <w:rFonts w:ascii="Roboto" w:hAnsi="Roboto"/>
                        </w:rPr>
                      </w:pPr>
                      <w:r w:rsidRPr="00DF3C12">
                        <w:rPr>
                          <w:rFonts w:ascii="Roboto" w:hAnsi="Roboto"/>
                        </w:rPr>
                        <w:t>Unattuned</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E5E7B2A" wp14:editId="19A7CEB4">
                <wp:simplePos x="0" y="0"/>
                <wp:positionH relativeFrom="column">
                  <wp:posOffset>4000500</wp:posOffset>
                </wp:positionH>
                <wp:positionV relativeFrom="paragraph">
                  <wp:posOffset>102870</wp:posOffset>
                </wp:positionV>
                <wp:extent cx="2506980" cy="251460"/>
                <wp:effectExtent l="0" t="0" r="26670" b="15240"/>
                <wp:wrapNone/>
                <wp:docPr id="16" name="Text Box 16"/>
                <wp:cNvGraphicFramePr/>
                <a:graphic xmlns:a="http://schemas.openxmlformats.org/drawingml/2006/main">
                  <a:graphicData uri="http://schemas.microsoft.com/office/word/2010/wordprocessingShape">
                    <wps:wsp>
                      <wps:cNvSpPr txBox="1"/>
                      <wps:spPr>
                        <a:xfrm>
                          <a:off x="0" y="0"/>
                          <a:ext cx="2506980" cy="251460"/>
                        </a:xfrm>
                        <a:prstGeom prst="rect">
                          <a:avLst/>
                        </a:prstGeom>
                        <a:solidFill>
                          <a:schemeClr val="lt1"/>
                        </a:solidFill>
                        <a:ln w="6350">
                          <a:solidFill>
                            <a:prstClr val="black"/>
                          </a:solidFill>
                        </a:ln>
                      </wps:spPr>
                      <wps:txbx>
                        <w:txbxContent>
                          <w:p w:rsidR="001632D1" w:rsidRPr="00DF3C12" w:rsidRDefault="001632D1" w:rsidP="009D4C7C">
                            <w:pPr>
                              <w:jc w:val="center"/>
                              <w:rPr>
                                <w:rFonts w:ascii="Roboto" w:hAnsi="Roboto"/>
                              </w:rPr>
                            </w:pPr>
                            <w:r w:rsidRPr="00DF3C12">
                              <w:rPr>
                                <w:rFonts w:ascii="Roboto" w:hAnsi="Roboto"/>
                              </w:rPr>
                              <w:t>Photon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5E7B2A" id="Text Box 16" o:spid="_x0000_s1029" type="#_x0000_t202" style="position:absolute;margin-left:315pt;margin-top:8.1pt;width:197.4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" fillcolor="white [3201]" strokeweight=".5pt">
                <v:textbox>
                  <w:txbxContent>
                    <w:p w:rsidR="001632D1" w:rsidRPr="00DF3C12" w:rsidRDefault="001632D1" w:rsidP="009D4C7C">
                      <w:pPr>
                        <w:jc w:val="center"/>
                        <w:rPr>
                          <w:rFonts w:ascii="Roboto" w:hAnsi="Roboto"/>
                        </w:rPr>
                      </w:pPr>
                      <w:r w:rsidRPr="00DF3C12">
                        <w:rPr>
                          <w:rFonts w:ascii="Roboto" w:hAnsi="Roboto"/>
                        </w:rPr>
                        <w:t>Photon</w:t>
                      </w:r>
                    </w:p>
                  </w:txbxContent>
                </v:textbox>
              </v:shape>
            </w:pict>
          </mc:Fallback>
        </mc:AlternateContent>
      </w: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9D4C7C" w:rsidRDefault="009D4C7C" w:rsidP="009D4C7C">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TSIMTSARA CR </w:t>
      </w:r>
      <w:r w:rsidR="00204DAC">
        <w:rPr>
          <w:rFonts w:ascii="GoodOT-CondBold" w:hAnsi="GoodOT-CondBold"/>
          <w:b/>
          <w:bCs/>
        </w:rPr>
        <w:t>9</w:t>
      </w:r>
      <w:r w:rsidRPr="006E0557">
        <w:rPr>
          <w:rFonts w:ascii="GoodOT-CondBold" w:hAnsi="GoodOT-CondBold"/>
          <w:b/>
          <w:bCs/>
        </w:rPr>
        <w:t xml:space="preserve"> </w:t>
      </w:r>
    </w:p>
    <w:p w:rsidR="00525252" w:rsidRPr="006E0557" w:rsidRDefault="006E0557" w:rsidP="006E0557">
      <w:pPr>
        <w:autoSpaceDE w:val="0"/>
        <w:autoSpaceDN w:val="0"/>
        <w:adjustRightInd w:val="0"/>
        <w:spacing w:after="0" w:line="171" w:lineRule="atLeast"/>
        <w:ind w:left="180" w:hanging="180"/>
        <w:rPr>
          <w:rFonts w:ascii="GoodOT" w:hAnsi="GoodOT" w:cs="GoodOT"/>
          <w:color w:val="000000"/>
        </w:rPr>
      </w:pPr>
      <w:r w:rsidRPr="006E0557">
        <w:rPr>
          <w:rFonts w:ascii="GoodOT-Bold" w:hAnsi="GoodOT-Bold" w:cs="GoodOT-Bold"/>
          <w:b/>
          <w:bCs/>
          <w:color w:val="000000"/>
        </w:rPr>
        <w:t xml:space="preserve">HP </w:t>
      </w:r>
      <w:r w:rsidRPr="006E0557">
        <w:rPr>
          <w:rFonts w:ascii="GoodOT" w:hAnsi="GoodOT" w:cs="GoodOT"/>
          <w:color w:val="000000"/>
        </w:rPr>
        <w:t>1</w:t>
      </w:r>
      <w:r w:rsidR="00204DAC">
        <w:rPr>
          <w:rFonts w:ascii="GoodOT" w:hAnsi="GoodOT" w:cs="GoodOT"/>
          <w:color w:val="000000"/>
        </w:rPr>
        <w:t>45</w:t>
      </w:r>
      <w:r w:rsidRPr="006E0557">
        <w:rPr>
          <w:rFonts w:ascii="GoodOT" w:hAnsi="GoodOT" w:cs="GoodOT"/>
          <w:color w:val="000000"/>
        </w:rPr>
        <w:t xml:space="preserve"> (see page 7</w:t>
      </w:r>
      <w:r w:rsidR="00204DAC">
        <w:rPr>
          <w:rFonts w:ascii="GoodOT" w:hAnsi="GoodOT" w:cs="GoodOT"/>
          <w:color w:val="000000"/>
        </w:rPr>
        <w:t>2</w:t>
      </w:r>
      <w:r w:rsidRPr="006E0557">
        <w:rPr>
          <w:rFonts w:ascii="GoodOT" w:hAnsi="GoodOT" w:cs="GoodOT"/>
          <w:color w:val="000000"/>
        </w:rPr>
        <w:t>)</w:t>
      </w:r>
    </w:p>
    <w:p w:rsidR="006E0557" w:rsidRPr="006E0557" w:rsidRDefault="006E0557" w:rsidP="006E0557">
      <w:pPr>
        <w:autoSpaceDE w:val="0"/>
        <w:autoSpaceDN w:val="0"/>
        <w:adjustRightInd w:val="0"/>
        <w:spacing w:after="0" w:line="240" w:lineRule="auto"/>
        <w:rPr>
          <w:rFonts w:ascii="GoodOT-CondBold" w:hAnsi="GoodOT-CondBold" w:cs="GoodOT-CondBold"/>
        </w:rPr>
      </w:pPr>
    </w:p>
    <w:p w:rsidR="00204DAC" w:rsidRPr="00204DAC" w:rsidRDefault="00204DAC" w:rsidP="00204DAC">
      <w:pPr>
        <w:autoSpaceDE w:val="0"/>
        <w:autoSpaceDN w:val="0"/>
        <w:adjustRightInd w:val="0"/>
        <w:spacing w:before="180" w:after="0" w:line="241" w:lineRule="atLeast"/>
        <w:ind w:left="60" w:right="60"/>
        <w:rPr>
          <w:rFonts w:ascii="GoodOT-CondBold" w:hAnsi="GoodOT-CondBold"/>
        </w:rPr>
      </w:pPr>
      <w:r w:rsidRPr="00204DAC">
        <w:rPr>
          <w:rFonts w:ascii="GoodOT-CondBold" w:hAnsi="GoodOT-CondBold"/>
          <w:b/>
          <w:bCs/>
        </w:rPr>
        <w:t xml:space="preserve">TSIMTSARA CR 9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 w:hAnsi="GoodOT" w:cs="GoodOT"/>
        </w:rPr>
        <w:t xml:space="preserve">Female </w:t>
      </w:r>
      <w:proofErr w:type="spellStart"/>
      <w:r w:rsidRPr="00204DAC">
        <w:rPr>
          <w:rFonts w:ascii="GoodOT" w:hAnsi="GoodOT" w:cs="GoodOT"/>
        </w:rPr>
        <w:t>nelentu</w:t>
      </w:r>
      <w:proofErr w:type="spellEnd"/>
      <w:r w:rsidRPr="00204DAC">
        <w:rPr>
          <w:rFonts w:ascii="GoodOT" w:hAnsi="GoodOT" w:cs="GoodOT"/>
        </w:rPr>
        <w:t xml:space="preserve"> </w:t>
      </w:r>
      <w:proofErr w:type="spellStart"/>
      <w:r w:rsidRPr="00204DAC">
        <w:rPr>
          <w:rFonts w:ascii="GoodOT" w:hAnsi="GoodOT" w:cs="GoodOT"/>
        </w:rPr>
        <w:t>solarian</w:t>
      </w:r>
      <w:proofErr w:type="spellEnd"/>
      <w:r w:rsidRPr="00204DAC">
        <w:rPr>
          <w:rFonts w:ascii="GoodOT" w:hAnsi="GoodOT" w:cs="GoodOT"/>
        </w:rPr>
        <w:t xml:space="preserv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 w:hAnsi="GoodOT" w:cs="GoodOT"/>
          <w:color w:val="000000"/>
        </w:rPr>
        <w:t xml:space="preserve">CE Medium monstrous humanoid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Init </w:t>
      </w:r>
      <w:r w:rsidRPr="00204DAC">
        <w:rPr>
          <w:rFonts w:ascii="GoodOT" w:hAnsi="GoodOT" w:cs="GoodOT"/>
          <w:color w:val="000000"/>
        </w:rPr>
        <w:t xml:space="preserve">+3; </w:t>
      </w:r>
      <w:r w:rsidRPr="00204DAC">
        <w:rPr>
          <w:rFonts w:ascii="GoodOT-Bold" w:hAnsi="GoodOT-Bold" w:cs="GoodOT-Bold"/>
          <w:b/>
          <w:bCs/>
          <w:color w:val="000000"/>
        </w:rPr>
        <w:t xml:space="preserve">Senses </w:t>
      </w:r>
      <w:proofErr w:type="spellStart"/>
      <w:r w:rsidRPr="00204DAC">
        <w:rPr>
          <w:rFonts w:ascii="GoodOT" w:hAnsi="GoodOT" w:cs="GoodOT"/>
          <w:color w:val="000000"/>
        </w:rPr>
        <w:t>blindsense</w:t>
      </w:r>
      <w:proofErr w:type="spellEnd"/>
      <w:r w:rsidRPr="00204DAC">
        <w:rPr>
          <w:rFonts w:ascii="GoodOT" w:hAnsi="GoodOT" w:cs="GoodOT"/>
          <w:color w:val="000000"/>
        </w:rPr>
        <w:t xml:space="preserve"> (echolocation) 30 ft., </w:t>
      </w:r>
      <w:proofErr w:type="spellStart"/>
      <w:r w:rsidRPr="00204DAC">
        <w:rPr>
          <w:rFonts w:ascii="GoodOT" w:hAnsi="GoodOT" w:cs="GoodOT"/>
          <w:color w:val="000000"/>
        </w:rPr>
        <w:t>darkvision</w:t>
      </w:r>
      <w:proofErr w:type="spellEnd"/>
      <w:r w:rsidRPr="00204DAC">
        <w:rPr>
          <w:rFonts w:ascii="GoodOT" w:hAnsi="GoodOT" w:cs="GoodOT"/>
          <w:color w:val="000000"/>
        </w:rPr>
        <w:t xml:space="preserve"> 60 ft.; </w:t>
      </w:r>
      <w:r w:rsidRPr="00204DAC">
        <w:rPr>
          <w:rFonts w:ascii="GoodOT-Bold" w:hAnsi="GoodOT-Bold" w:cs="GoodOT-Bold"/>
          <w:b/>
          <w:bCs/>
          <w:color w:val="000000"/>
        </w:rPr>
        <w:t xml:space="preserve">Perception </w:t>
      </w:r>
      <w:r w:rsidRPr="00204DAC">
        <w:rPr>
          <w:rFonts w:ascii="GoodOT" w:hAnsi="GoodOT" w:cs="GoodOT"/>
          <w:color w:val="000000"/>
        </w:rPr>
        <w:t xml:space="preserve">+22 </w:t>
      </w:r>
    </w:p>
    <w:p w:rsidR="00204DAC" w:rsidRPr="00204DAC" w:rsidRDefault="00204DAC" w:rsidP="00204DAC">
      <w:pPr>
        <w:autoSpaceDE w:val="0"/>
        <w:autoSpaceDN w:val="0"/>
        <w:adjustRightInd w:val="0"/>
        <w:spacing w:after="0" w:line="181" w:lineRule="atLeast"/>
        <w:ind w:left="180"/>
        <w:rPr>
          <w:rFonts w:ascii="GoodOT" w:hAnsi="GoodOT" w:cs="GoodOT"/>
          <w:color w:val="000000"/>
        </w:rPr>
      </w:pPr>
      <w:r w:rsidRPr="00204DAC">
        <w:rPr>
          <w:rFonts w:ascii="GoodOT-Bold" w:hAnsi="GoodOT-Bold" w:cs="GoodOT-Bold"/>
          <w:b/>
          <w:bCs/>
          <w:color w:val="000000"/>
        </w:rPr>
        <w:t xml:space="preserve">DEFENSE HP </w:t>
      </w:r>
      <w:r w:rsidRPr="00204DAC">
        <w:rPr>
          <w:rFonts w:ascii="GoodOT" w:hAnsi="GoodOT" w:cs="GoodOT"/>
          <w:color w:val="000000"/>
        </w:rPr>
        <w:t xml:space="preserve">145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EAC </w:t>
      </w:r>
      <w:r w:rsidRPr="00204DAC">
        <w:rPr>
          <w:rFonts w:ascii="GoodOT" w:hAnsi="GoodOT" w:cs="GoodOT"/>
          <w:color w:val="000000"/>
        </w:rPr>
        <w:t xml:space="preserve">22; </w:t>
      </w:r>
      <w:r w:rsidRPr="00204DAC">
        <w:rPr>
          <w:rFonts w:ascii="GoodOT-Bold" w:hAnsi="GoodOT-Bold" w:cs="GoodOT-Bold"/>
          <w:b/>
          <w:bCs/>
          <w:color w:val="000000"/>
        </w:rPr>
        <w:t xml:space="preserve">KAC </w:t>
      </w:r>
      <w:r w:rsidRPr="00204DAC">
        <w:rPr>
          <w:rFonts w:ascii="GoodOT" w:hAnsi="GoodOT" w:cs="GoodOT"/>
          <w:color w:val="000000"/>
        </w:rPr>
        <w:t xml:space="preserve">24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Fort </w:t>
      </w:r>
      <w:r w:rsidRPr="00204DAC">
        <w:rPr>
          <w:rFonts w:ascii="GoodOT" w:hAnsi="GoodOT" w:cs="GoodOT"/>
          <w:color w:val="000000"/>
        </w:rPr>
        <w:t xml:space="preserve">+11; </w:t>
      </w:r>
      <w:r w:rsidRPr="00204DAC">
        <w:rPr>
          <w:rFonts w:ascii="GoodOT-Bold" w:hAnsi="GoodOT-Bold" w:cs="GoodOT-Bold"/>
          <w:b/>
          <w:bCs/>
          <w:color w:val="000000"/>
        </w:rPr>
        <w:t xml:space="preserve">Ref </w:t>
      </w:r>
      <w:r w:rsidRPr="00204DAC">
        <w:rPr>
          <w:rFonts w:ascii="GoodOT" w:hAnsi="GoodOT" w:cs="GoodOT"/>
          <w:color w:val="000000"/>
        </w:rPr>
        <w:t xml:space="preserve">+11; </w:t>
      </w:r>
      <w:r w:rsidRPr="00204DAC">
        <w:rPr>
          <w:rFonts w:ascii="GoodOT-Bold" w:hAnsi="GoodOT-Bold" w:cs="GoodOT-Bold"/>
          <w:b/>
          <w:bCs/>
          <w:color w:val="000000"/>
        </w:rPr>
        <w:t xml:space="preserve">Will </w:t>
      </w:r>
      <w:r w:rsidRPr="00204DAC">
        <w:rPr>
          <w:rFonts w:ascii="GoodOT" w:hAnsi="GoodOT" w:cs="GoodOT"/>
          <w:color w:val="000000"/>
        </w:rPr>
        <w:t xml:space="preserve">+12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Defensive Abilities </w:t>
      </w:r>
      <w:r w:rsidRPr="00204DAC">
        <w:rPr>
          <w:rFonts w:ascii="GoodOT" w:hAnsi="GoodOT" w:cs="GoodOT"/>
          <w:color w:val="000000"/>
        </w:rPr>
        <w:t xml:space="preserve">brain fungus; </w:t>
      </w:r>
      <w:r w:rsidRPr="00204DAC">
        <w:rPr>
          <w:rFonts w:ascii="GoodOT-Bold" w:hAnsi="GoodOT-Bold" w:cs="GoodOT-Bold"/>
          <w:b/>
          <w:bCs/>
          <w:color w:val="000000"/>
        </w:rPr>
        <w:t xml:space="preserve">Resistances </w:t>
      </w:r>
      <w:r w:rsidRPr="00204DAC">
        <w:rPr>
          <w:rFonts w:ascii="GoodOT" w:hAnsi="GoodOT" w:cs="GoodOT"/>
          <w:color w:val="000000"/>
        </w:rPr>
        <w:t xml:space="preserve">electricity 8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OFFENSE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Speed </w:t>
      </w:r>
      <w:r w:rsidRPr="00204DAC">
        <w:rPr>
          <w:rFonts w:ascii="GoodOT" w:hAnsi="GoodOT" w:cs="GoodOT"/>
          <w:color w:val="000000"/>
        </w:rPr>
        <w:t xml:space="preserve">30 ft., fly 30 ft. (average)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Melee </w:t>
      </w:r>
      <w:r w:rsidRPr="00204DAC">
        <w:rPr>
          <w:rFonts w:ascii="GoodOT" w:hAnsi="GoodOT" w:cs="GoodOT"/>
          <w:color w:val="000000"/>
        </w:rPr>
        <w:t xml:space="preserve">solar weapon +22 (2d10+15 S plus 1d6 F; critical burn 1d6)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Ranged </w:t>
      </w:r>
      <w:r w:rsidRPr="00204DAC">
        <w:rPr>
          <w:rFonts w:ascii="GoodOT" w:hAnsi="GoodOT" w:cs="GoodOT"/>
          <w:color w:val="000000"/>
        </w:rPr>
        <w:t xml:space="preserve">aphelion laser pistol +19 (3d4+9 F; critical burn 1d4)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Offensive Abilities </w:t>
      </w:r>
      <w:r w:rsidRPr="00204DAC">
        <w:rPr>
          <w:rFonts w:ascii="GoodOT" w:hAnsi="GoodOT" w:cs="GoodOT"/>
          <w:color w:val="000000"/>
        </w:rPr>
        <w:t xml:space="preserve">flashing strikes, stellar revelations (black hole [30-ft. radius, pull 20 ft., DC 16], corona, reflection, supernova [15-ft. radius, 10d6 F, DC 16]), zenith revelations (solar acceleration)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STATISTICS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Str </w:t>
      </w:r>
      <w:r w:rsidRPr="00204DAC">
        <w:rPr>
          <w:rFonts w:ascii="GoodOT" w:hAnsi="GoodOT" w:cs="GoodOT"/>
          <w:color w:val="000000"/>
        </w:rPr>
        <w:t xml:space="preserve">+6; </w:t>
      </w:r>
      <w:proofErr w:type="spellStart"/>
      <w:r w:rsidRPr="00204DAC">
        <w:rPr>
          <w:rFonts w:ascii="GoodOT-Bold" w:hAnsi="GoodOT-Bold" w:cs="GoodOT-Bold"/>
          <w:b/>
          <w:bCs/>
          <w:color w:val="000000"/>
        </w:rPr>
        <w:t>Dex</w:t>
      </w:r>
      <w:proofErr w:type="spellEnd"/>
      <w:r w:rsidRPr="00204DAC">
        <w:rPr>
          <w:rFonts w:ascii="GoodOT-Bold" w:hAnsi="GoodOT-Bold" w:cs="GoodOT-Bold"/>
          <w:b/>
          <w:bCs/>
          <w:color w:val="000000"/>
        </w:rPr>
        <w:t xml:space="preserve"> </w:t>
      </w:r>
      <w:r w:rsidRPr="00204DAC">
        <w:rPr>
          <w:rFonts w:ascii="GoodOT" w:hAnsi="GoodOT" w:cs="GoodOT"/>
          <w:color w:val="000000"/>
        </w:rPr>
        <w:t xml:space="preserve">+3; </w:t>
      </w:r>
      <w:r w:rsidRPr="00204DAC">
        <w:rPr>
          <w:rFonts w:ascii="GoodOT-Bold" w:hAnsi="GoodOT-Bold" w:cs="GoodOT-Bold"/>
          <w:b/>
          <w:bCs/>
          <w:color w:val="000000"/>
        </w:rPr>
        <w:t xml:space="preserve">Con </w:t>
      </w:r>
      <w:r w:rsidRPr="00204DAC">
        <w:rPr>
          <w:rFonts w:ascii="GoodOT" w:hAnsi="GoodOT" w:cs="GoodOT"/>
          <w:color w:val="000000"/>
        </w:rPr>
        <w:t xml:space="preserve">+0; </w:t>
      </w:r>
      <w:r w:rsidRPr="00204DAC">
        <w:rPr>
          <w:rFonts w:ascii="GoodOT-Bold" w:hAnsi="GoodOT-Bold" w:cs="GoodOT-Bold"/>
          <w:b/>
          <w:bCs/>
          <w:color w:val="000000"/>
        </w:rPr>
        <w:t xml:space="preserve">Int </w:t>
      </w:r>
      <w:r w:rsidRPr="00204DAC">
        <w:rPr>
          <w:rFonts w:ascii="GoodOT" w:hAnsi="GoodOT" w:cs="GoodOT"/>
          <w:color w:val="000000"/>
        </w:rPr>
        <w:t xml:space="preserve">+0; </w:t>
      </w:r>
      <w:proofErr w:type="spellStart"/>
      <w:r w:rsidRPr="00204DAC">
        <w:rPr>
          <w:rFonts w:ascii="GoodOT-Bold" w:hAnsi="GoodOT-Bold" w:cs="GoodOT-Bold"/>
          <w:b/>
          <w:bCs/>
          <w:color w:val="000000"/>
        </w:rPr>
        <w:t>Wis</w:t>
      </w:r>
      <w:proofErr w:type="spellEnd"/>
      <w:r w:rsidRPr="00204DAC">
        <w:rPr>
          <w:rFonts w:ascii="GoodOT-Bold" w:hAnsi="GoodOT-Bold" w:cs="GoodOT-Bold"/>
          <w:b/>
          <w:bCs/>
          <w:color w:val="000000"/>
        </w:rPr>
        <w:t xml:space="preserve"> </w:t>
      </w:r>
      <w:r w:rsidRPr="00204DAC">
        <w:rPr>
          <w:rFonts w:ascii="GoodOT" w:hAnsi="GoodOT" w:cs="GoodOT"/>
          <w:color w:val="000000"/>
        </w:rPr>
        <w:t xml:space="preserve">+0; </w:t>
      </w:r>
      <w:r w:rsidRPr="00204DAC">
        <w:rPr>
          <w:rFonts w:ascii="GoodOT-Bold" w:hAnsi="GoodOT-Bold" w:cs="GoodOT-Bold"/>
          <w:b/>
          <w:bCs/>
          <w:color w:val="000000"/>
        </w:rPr>
        <w:t xml:space="preserve">Cha </w:t>
      </w:r>
      <w:r w:rsidRPr="00204DAC">
        <w:rPr>
          <w:rFonts w:ascii="GoodOT" w:hAnsi="GoodOT" w:cs="GoodOT"/>
          <w:color w:val="000000"/>
        </w:rPr>
        <w:t xml:space="preserve">+4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Skills </w:t>
      </w:r>
      <w:r w:rsidRPr="00204DAC">
        <w:rPr>
          <w:rFonts w:ascii="GoodOT" w:hAnsi="GoodOT" w:cs="GoodOT"/>
          <w:color w:val="000000"/>
        </w:rPr>
        <w:t xml:space="preserve">Athletics +17, Diplomacy +17, Medicine +22, Mysticism +17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Languages </w:t>
      </w:r>
      <w:r w:rsidRPr="00204DAC">
        <w:rPr>
          <w:rFonts w:ascii="GoodOT" w:hAnsi="GoodOT" w:cs="GoodOT"/>
          <w:color w:val="000000"/>
        </w:rPr>
        <w:t xml:space="preserve">Common, </w:t>
      </w:r>
      <w:proofErr w:type="spellStart"/>
      <w:r w:rsidRPr="00204DAC">
        <w:rPr>
          <w:rFonts w:ascii="GoodOT" w:hAnsi="GoodOT" w:cs="GoodOT"/>
          <w:color w:val="000000"/>
        </w:rPr>
        <w:t>Jinsul</w:t>
      </w:r>
      <w:proofErr w:type="spellEnd"/>
      <w:r w:rsidRPr="00204DAC">
        <w:rPr>
          <w:rFonts w:ascii="GoodOT" w:hAnsi="GoodOT" w:cs="GoodOT"/>
          <w:color w:val="000000"/>
        </w:rPr>
        <w:t xml:space="preserve">, </w:t>
      </w:r>
      <w:proofErr w:type="spellStart"/>
      <w:r w:rsidRPr="00204DAC">
        <w:rPr>
          <w:rFonts w:ascii="GoodOT" w:hAnsi="GoodOT" w:cs="GoodOT"/>
          <w:color w:val="000000"/>
        </w:rPr>
        <w:t>Nelentu</w:t>
      </w:r>
      <w:proofErr w:type="spellEnd"/>
      <w:r w:rsidRPr="00204DAC">
        <w:rPr>
          <w:rFonts w:ascii="GoodOT" w:hAnsi="GoodOT" w:cs="GoodOT"/>
          <w:color w:val="000000"/>
        </w:rPr>
        <w:t xml:space="preserve">; limited telepathy 30 ft.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Other Abilities </w:t>
      </w:r>
      <w:r w:rsidRPr="00204DAC">
        <w:rPr>
          <w:rFonts w:ascii="GoodOT" w:hAnsi="GoodOT" w:cs="GoodOT"/>
          <w:color w:val="000000"/>
        </w:rPr>
        <w:t xml:space="preserve">solar manifestation (solar weapon), stellar alignment </w:t>
      </w:r>
    </w:p>
    <w:p w:rsidR="00204DAC" w:rsidRPr="00204DAC" w:rsidRDefault="00204DAC" w:rsidP="00204DAC">
      <w:pPr>
        <w:autoSpaceDE w:val="0"/>
        <w:autoSpaceDN w:val="0"/>
        <w:adjustRightInd w:val="0"/>
        <w:spacing w:after="0" w:line="171" w:lineRule="atLeast"/>
        <w:ind w:left="180"/>
        <w:rPr>
          <w:rFonts w:ascii="GoodOT" w:hAnsi="GoodOT" w:cs="GoodOT"/>
          <w:color w:val="000000"/>
        </w:rPr>
      </w:pPr>
      <w:r w:rsidRPr="00204DAC">
        <w:rPr>
          <w:rFonts w:ascii="GoodOT-Bold" w:hAnsi="GoodOT-Bold" w:cs="GoodOT-Bold"/>
          <w:b/>
          <w:bCs/>
          <w:color w:val="000000"/>
        </w:rPr>
        <w:t xml:space="preserve">Gear </w:t>
      </w:r>
      <w:r w:rsidRPr="00204DAC">
        <w:rPr>
          <w:rFonts w:ascii="GoodOT" w:hAnsi="GoodOT" w:cs="GoodOT"/>
          <w:color w:val="000000"/>
        </w:rPr>
        <w:t xml:space="preserve">d-suit III, aphelion laser pistol with 1 high-capacity battery (40 charges), </w:t>
      </w:r>
      <w:r w:rsidRPr="00204DAC">
        <w:rPr>
          <w:rFonts w:ascii="GoodOT-Italic" w:hAnsi="GoodOT-Italic" w:cs="GoodOT-Italic"/>
          <w:i/>
          <w:iCs/>
          <w:color w:val="000000"/>
        </w:rPr>
        <w:t xml:space="preserve">minor photon crystal; </w:t>
      </w:r>
      <w:r w:rsidRPr="00204DAC">
        <w:rPr>
          <w:rFonts w:ascii="GoodOT-Bold" w:hAnsi="GoodOT-Bold" w:cs="GoodOT-Bold"/>
          <w:b/>
          <w:bCs/>
          <w:color w:val="000000"/>
        </w:rPr>
        <w:t xml:space="preserve">Augmentations </w:t>
      </w:r>
      <w:proofErr w:type="spellStart"/>
      <w:r w:rsidRPr="00204DAC">
        <w:rPr>
          <w:rFonts w:ascii="GoodOT" w:hAnsi="GoodOT" w:cs="GoodOT"/>
          <w:color w:val="000000"/>
        </w:rPr>
        <w:t>mk</w:t>
      </w:r>
      <w:proofErr w:type="spellEnd"/>
      <w:r w:rsidRPr="00204DAC">
        <w:rPr>
          <w:rFonts w:ascii="GoodOT" w:hAnsi="GoodOT" w:cs="GoodOT"/>
          <w:color w:val="000000"/>
        </w:rPr>
        <w:t xml:space="preserve"> 4 resistant hide AR </w:t>
      </w:r>
    </w:p>
    <w:p w:rsidR="00204DAC" w:rsidRPr="00204DAC" w:rsidRDefault="00204DAC" w:rsidP="00204DAC">
      <w:pPr>
        <w:autoSpaceDE w:val="0"/>
        <w:autoSpaceDN w:val="0"/>
        <w:adjustRightInd w:val="0"/>
        <w:spacing w:after="0" w:line="181" w:lineRule="atLeast"/>
        <w:ind w:left="180"/>
        <w:rPr>
          <w:rFonts w:ascii="GoodOT-Bold" w:hAnsi="GoodOT-Bold" w:cs="GoodOT-Bold"/>
          <w:color w:val="000000"/>
        </w:rPr>
      </w:pPr>
      <w:r w:rsidRPr="00204DAC">
        <w:rPr>
          <w:rFonts w:ascii="GoodOT-Bold" w:hAnsi="GoodOT-Bold" w:cs="GoodOT-Bold"/>
          <w:b/>
          <w:bCs/>
          <w:color w:val="000000"/>
        </w:rPr>
        <w:t xml:space="preserve">SPECIAL ABILITIES </w:t>
      </w:r>
    </w:p>
    <w:p w:rsidR="009D4C7C" w:rsidRDefault="00204DAC" w:rsidP="00204DAC">
      <w:r w:rsidRPr="00204DAC">
        <w:rPr>
          <w:rFonts w:ascii="GoodOT-Bold" w:hAnsi="GoodOT-Bold" w:cs="GoodOT-Bold"/>
          <w:b/>
          <w:bCs/>
          <w:color w:val="000000"/>
        </w:rPr>
        <w:t xml:space="preserve">Brain Fungus (Ex) </w:t>
      </w:r>
      <w:r w:rsidRPr="00204DAC">
        <w:rPr>
          <w:rFonts w:ascii="GoodOT" w:hAnsi="GoodOT" w:cs="GoodOT"/>
          <w:color w:val="000000"/>
        </w:rPr>
        <w:t xml:space="preserve">A </w:t>
      </w:r>
      <w:proofErr w:type="spellStart"/>
      <w:r w:rsidRPr="00204DAC">
        <w:rPr>
          <w:rFonts w:ascii="GoodOT" w:hAnsi="GoodOT" w:cs="GoodOT"/>
          <w:color w:val="000000"/>
        </w:rPr>
        <w:t>nelentu’s</w:t>
      </w:r>
      <w:proofErr w:type="spellEnd"/>
      <w:r w:rsidRPr="00204DAC">
        <w:rPr>
          <w:rFonts w:ascii="GoodOT" w:hAnsi="GoodOT" w:cs="GoodOT"/>
          <w:color w:val="000000"/>
        </w:rPr>
        <w:t xml:space="preserve"> symbiotic fungus takes the brunt of mental attacks first, leaving the physical body functional but cognitively impaired. This ability functions like the neural shunt mechanic trick, except that throughout the effect’s duration the </w:t>
      </w:r>
      <w:proofErr w:type="spellStart"/>
      <w:r w:rsidRPr="00204DAC">
        <w:rPr>
          <w:rFonts w:ascii="GoodOT" w:hAnsi="GoodOT" w:cs="GoodOT"/>
          <w:color w:val="000000"/>
        </w:rPr>
        <w:t>nelentu</w:t>
      </w:r>
      <w:proofErr w:type="spellEnd"/>
      <w:r w:rsidRPr="00204DAC">
        <w:rPr>
          <w:rFonts w:ascii="GoodOT" w:hAnsi="GoodOT" w:cs="GoodOT"/>
          <w:color w:val="000000"/>
        </w:rPr>
        <w:t xml:space="preserve"> takes a –2 penalty to all saves and cannot communicate or attempt Intelligence-, Wisdom-, or Charisma-based checks. This ability can be used only once per day, as a reaction.</w:t>
      </w:r>
      <w:r w:rsidRPr="00204DAC">
        <w:rPr>
          <w:rFonts w:ascii="GoodOT" w:hAnsi="GoodOT" w:cs="GoodOT"/>
          <w:color w:val="000000"/>
          <w:sz w:val="17"/>
          <w:szCs w:val="17"/>
        </w:rPr>
        <w:t xml:space="preserve"> </w:t>
      </w:r>
      <w:r w:rsidR="009D4C7C">
        <w:br w:type="page"/>
      </w:r>
    </w:p>
    <w:p w:rsidR="00297465" w:rsidRDefault="00297465" w:rsidP="00E26A80">
      <w:pPr>
        <w:pStyle w:val="MonsterHeader"/>
        <w:tabs>
          <w:tab w:val="clear" w:pos="4140"/>
          <w:tab w:val="right" w:pos="10080"/>
        </w:tabs>
        <w:rPr>
          <w:highlight w:val="black"/>
        </w:rPr>
      </w:pPr>
    </w:p>
    <w:p w:rsidR="006E0557" w:rsidRPr="006E0557" w:rsidRDefault="006E0557" w:rsidP="006E0557">
      <w:pPr>
        <w:autoSpaceDE w:val="0"/>
        <w:autoSpaceDN w:val="0"/>
        <w:adjustRightInd w:val="0"/>
        <w:spacing w:after="0" w:line="240" w:lineRule="auto"/>
        <w:rPr>
          <w:rFonts w:ascii="GoodOT-CondBold" w:hAnsi="GoodOT-CondBold" w:cs="GoodOT-CondBold"/>
          <w:sz w:val="24"/>
          <w:szCs w:val="24"/>
        </w:rPr>
      </w:pPr>
    </w:p>
    <w:p w:rsidR="006E0557" w:rsidRPr="006E0557" w:rsidRDefault="006E0557" w:rsidP="006E0557">
      <w:pPr>
        <w:autoSpaceDE w:val="0"/>
        <w:autoSpaceDN w:val="0"/>
        <w:adjustRightInd w:val="0"/>
        <w:spacing w:before="180" w:after="0" w:line="241" w:lineRule="atLeast"/>
        <w:ind w:left="60" w:right="60"/>
        <w:rPr>
          <w:rFonts w:ascii="GoodOT-CondBold" w:hAnsi="GoodOT-CondBold"/>
        </w:rPr>
      </w:pPr>
      <w:r w:rsidRPr="006E0557">
        <w:rPr>
          <w:rFonts w:ascii="GoodOT-CondBold" w:hAnsi="GoodOT-CondBold"/>
          <w:b/>
          <w:bCs/>
        </w:rPr>
        <w:t xml:space="preserve">JINSUL </w:t>
      </w:r>
      <w:r w:rsidR="00204DAC">
        <w:rPr>
          <w:rFonts w:ascii="GoodOT-CondBold" w:hAnsi="GoodOT-CondBold"/>
          <w:b/>
          <w:bCs/>
        </w:rPr>
        <w:t>CHAMPION</w:t>
      </w:r>
      <w:r w:rsidRPr="006E0557">
        <w:rPr>
          <w:rFonts w:ascii="GoodOT-CondBold" w:hAnsi="GoodOT-CondBold"/>
          <w:b/>
          <w:bCs/>
        </w:rPr>
        <w:t xml:space="preserve"> CR </w:t>
      </w:r>
      <w:r w:rsidR="00204DAC">
        <w:rPr>
          <w:rFonts w:ascii="GoodOT-CondBold" w:hAnsi="GoodOT-CondBold"/>
          <w:b/>
          <w:bCs/>
        </w:rPr>
        <w:t>7</w:t>
      </w:r>
      <w:r w:rsidRPr="006E0557">
        <w:rPr>
          <w:rFonts w:ascii="GoodOT-CondBold" w:hAnsi="GoodOT-CondBold"/>
          <w:b/>
          <w:bCs/>
        </w:rPr>
        <w:t xml:space="preserve"> </w:t>
      </w:r>
    </w:p>
    <w:p w:rsidR="00525252" w:rsidRPr="00204DAC" w:rsidRDefault="006E0557" w:rsidP="006E0557">
      <w:pPr>
        <w:pStyle w:val="Default"/>
        <w:rPr>
          <w:color w:val="auto"/>
          <w:sz w:val="22"/>
          <w:szCs w:val="22"/>
        </w:rPr>
      </w:pPr>
      <w:r w:rsidRPr="006E0557">
        <w:rPr>
          <w:rFonts w:ascii="GoodOT-Bold" w:hAnsi="GoodOT-Bold" w:cs="GoodOT-Bold"/>
          <w:b/>
          <w:bCs/>
          <w:color w:val="auto"/>
          <w:sz w:val="22"/>
          <w:szCs w:val="22"/>
        </w:rPr>
        <w:t xml:space="preserve">HP </w:t>
      </w:r>
      <w:r w:rsidRPr="006E0557">
        <w:rPr>
          <w:rFonts w:ascii="GoodOT" w:hAnsi="GoodOT" w:cs="GoodOT"/>
          <w:color w:val="auto"/>
          <w:sz w:val="22"/>
          <w:szCs w:val="22"/>
        </w:rPr>
        <w:t>1</w:t>
      </w:r>
      <w:r w:rsidR="00204DAC">
        <w:rPr>
          <w:rFonts w:ascii="GoodOT" w:hAnsi="GoodOT" w:cs="GoodOT"/>
          <w:color w:val="auto"/>
          <w:sz w:val="22"/>
          <w:szCs w:val="22"/>
        </w:rPr>
        <w:t>0</w:t>
      </w:r>
      <w:r w:rsidRPr="006E0557">
        <w:rPr>
          <w:rFonts w:ascii="GoodOT" w:hAnsi="GoodOT" w:cs="GoodOT"/>
          <w:color w:val="auto"/>
          <w:sz w:val="22"/>
          <w:szCs w:val="22"/>
        </w:rPr>
        <w:t xml:space="preserve">5 (see page </w:t>
      </w:r>
      <w:r w:rsidR="00204DAC">
        <w:rPr>
          <w:rFonts w:ascii="GoodOT" w:hAnsi="GoodOT" w:cs="GoodOT"/>
          <w:color w:val="auto"/>
          <w:sz w:val="22"/>
          <w:szCs w:val="22"/>
        </w:rPr>
        <w:t>69</w:t>
      </w:r>
      <w:r w:rsidRPr="006E0557">
        <w:rPr>
          <w:rFonts w:ascii="GoodOT" w:hAnsi="GoodOT" w:cs="GoodOT"/>
          <w:color w:val="auto"/>
          <w:sz w:val="22"/>
          <w:szCs w:val="22"/>
        </w:rPr>
        <w:t>)</w:t>
      </w:r>
      <w:r w:rsidR="00525252" w:rsidRPr="006E0557">
        <w:rPr>
          <w:rFonts w:ascii="GoodOT" w:hAnsi="GoodOT" w:cs="GoodOT"/>
          <w:color w:val="auto"/>
          <w:sz w:val="22"/>
          <w:szCs w:val="22"/>
        </w:rPr>
        <w:br/>
      </w:r>
    </w:p>
    <w:p w:rsidR="00204DAC" w:rsidRPr="00204DAC" w:rsidRDefault="00204DAC" w:rsidP="00204DAC">
      <w:pPr>
        <w:autoSpaceDE w:val="0"/>
        <w:autoSpaceDN w:val="0"/>
        <w:adjustRightInd w:val="0"/>
        <w:spacing w:after="0" w:line="240" w:lineRule="auto"/>
        <w:rPr>
          <w:rFonts w:ascii="GoodOT" w:hAnsi="GoodOT" w:cs="GoodOT"/>
          <w:sz w:val="24"/>
          <w:szCs w:val="24"/>
        </w:rPr>
      </w:pPr>
      <w:r w:rsidRPr="00204DAC">
        <w:rPr>
          <w:rFonts w:ascii="GoodOT-CondBold" w:hAnsi="GoodOT-CondBold"/>
          <w:b/>
          <w:bCs/>
          <w:sz w:val="23"/>
          <w:szCs w:val="23"/>
        </w:rPr>
        <w:t>JINSUL CHAMPION CR 7</w:t>
      </w:r>
    </w:p>
    <w:p w:rsidR="00204DAC" w:rsidRPr="00204DAC" w:rsidRDefault="00204DAC" w:rsidP="00204DAC">
      <w:pPr>
        <w:autoSpaceDE w:val="0"/>
        <w:autoSpaceDN w:val="0"/>
        <w:adjustRightInd w:val="0"/>
        <w:spacing w:after="0" w:line="171" w:lineRule="atLeast"/>
        <w:ind w:left="180" w:hanging="180"/>
        <w:rPr>
          <w:rFonts w:ascii="GoodOT" w:hAnsi="GoodOT"/>
        </w:rPr>
      </w:pPr>
      <w:r w:rsidRPr="00204DAC">
        <w:rPr>
          <w:rFonts w:ascii="GoodOT" w:hAnsi="GoodOT"/>
        </w:rPr>
        <w:t xml:space="preserve">CE Medium monstrous humanoid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Init </w:t>
      </w:r>
      <w:r w:rsidRPr="00204DAC">
        <w:rPr>
          <w:rFonts w:ascii="GoodOT" w:hAnsi="GoodOT" w:cs="GoodOT"/>
        </w:rPr>
        <w:t xml:space="preserve">+6; </w:t>
      </w:r>
      <w:r w:rsidRPr="00204DAC">
        <w:rPr>
          <w:rFonts w:ascii="GoodOT-Bold" w:hAnsi="GoodOT-Bold" w:cs="GoodOT-Bold"/>
          <w:b/>
          <w:bCs/>
        </w:rPr>
        <w:t xml:space="preserve">Senses </w:t>
      </w:r>
      <w:proofErr w:type="spellStart"/>
      <w:r w:rsidRPr="00204DAC">
        <w:rPr>
          <w:rFonts w:ascii="GoodOT" w:hAnsi="GoodOT" w:cs="GoodOT"/>
        </w:rPr>
        <w:t>darkvision</w:t>
      </w:r>
      <w:proofErr w:type="spellEnd"/>
      <w:r w:rsidRPr="00204DAC">
        <w:rPr>
          <w:rFonts w:ascii="GoodOT" w:hAnsi="GoodOT" w:cs="GoodOT"/>
        </w:rPr>
        <w:t xml:space="preserve"> 60 ft.; </w:t>
      </w:r>
      <w:r w:rsidRPr="00204DAC">
        <w:rPr>
          <w:rFonts w:ascii="GoodOT-Bold" w:hAnsi="GoodOT-Bold" w:cs="GoodOT-Bold"/>
          <w:b/>
          <w:bCs/>
        </w:rPr>
        <w:t xml:space="preserve">Perception </w:t>
      </w:r>
      <w:r w:rsidRPr="00204DAC">
        <w:rPr>
          <w:rFonts w:ascii="GoodOT" w:hAnsi="GoodOT" w:cs="GoodOT"/>
        </w:rPr>
        <w:t xml:space="preserve">+14 </w:t>
      </w:r>
    </w:p>
    <w:p w:rsidR="00204DAC" w:rsidRPr="00204DAC" w:rsidRDefault="00204DAC" w:rsidP="00204DAC">
      <w:pPr>
        <w:autoSpaceDE w:val="0"/>
        <w:autoSpaceDN w:val="0"/>
        <w:adjustRightInd w:val="0"/>
        <w:spacing w:after="0" w:line="181" w:lineRule="atLeast"/>
        <w:ind w:left="180" w:hanging="180"/>
        <w:rPr>
          <w:rFonts w:ascii="GoodOT" w:hAnsi="GoodOT" w:cs="GoodOT"/>
        </w:rPr>
      </w:pPr>
      <w:r w:rsidRPr="00204DAC">
        <w:rPr>
          <w:rFonts w:ascii="GoodOT-Bold" w:hAnsi="GoodOT-Bold" w:cs="GoodOT-Bold"/>
          <w:b/>
          <w:bCs/>
        </w:rPr>
        <w:t xml:space="preserve">DEFENSE HP </w:t>
      </w:r>
      <w:r w:rsidRPr="00204DAC">
        <w:rPr>
          <w:rFonts w:ascii="GoodOT" w:hAnsi="GoodOT" w:cs="GoodOT"/>
        </w:rPr>
        <w:t xml:space="preserve">105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EAC </w:t>
      </w:r>
      <w:r w:rsidRPr="00204DAC">
        <w:rPr>
          <w:rFonts w:ascii="GoodOT" w:hAnsi="GoodOT" w:cs="GoodOT"/>
        </w:rPr>
        <w:t xml:space="preserve">19; </w:t>
      </w:r>
      <w:r w:rsidRPr="00204DAC">
        <w:rPr>
          <w:rFonts w:ascii="GoodOT-Bold" w:hAnsi="GoodOT-Bold" w:cs="GoodOT-Bold"/>
          <w:b/>
          <w:bCs/>
        </w:rPr>
        <w:t xml:space="preserve">KAC </w:t>
      </w:r>
      <w:r w:rsidRPr="00204DAC">
        <w:rPr>
          <w:rFonts w:ascii="GoodOT" w:hAnsi="GoodOT" w:cs="GoodOT"/>
        </w:rPr>
        <w:t xml:space="preserve">21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Fort </w:t>
      </w:r>
      <w:r w:rsidRPr="00204DAC">
        <w:rPr>
          <w:rFonts w:ascii="GoodOT" w:hAnsi="GoodOT" w:cs="GoodOT"/>
        </w:rPr>
        <w:t xml:space="preserve">+9; </w:t>
      </w:r>
      <w:r w:rsidRPr="00204DAC">
        <w:rPr>
          <w:rFonts w:ascii="GoodOT-Bold" w:hAnsi="GoodOT-Bold" w:cs="GoodOT-Bold"/>
          <w:b/>
          <w:bCs/>
        </w:rPr>
        <w:t xml:space="preserve">Ref </w:t>
      </w:r>
      <w:r w:rsidRPr="00204DAC">
        <w:rPr>
          <w:rFonts w:ascii="GoodOT" w:hAnsi="GoodOT" w:cs="GoodOT"/>
        </w:rPr>
        <w:t xml:space="preserve">+11; </w:t>
      </w:r>
      <w:r w:rsidRPr="00204DAC">
        <w:rPr>
          <w:rFonts w:ascii="GoodOT-Bold" w:hAnsi="GoodOT-Bold" w:cs="GoodOT-Bold"/>
          <w:b/>
          <w:bCs/>
        </w:rPr>
        <w:t xml:space="preserve">Will </w:t>
      </w:r>
      <w:r w:rsidRPr="00204DAC">
        <w:rPr>
          <w:rFonts w:ascii="GoodOT" w:hAnsi="GoodOT" w:cs="GoodOT"/>
        </w:rPr>
        <w:t xml:space="preserve">+8; +4 vs. fear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Defensive Abilities </w:t>
      </w:r>
      <w:proofErr w:type="spellStart"/>
      <w:r w:rsidRPr="00204DAC">
        <w:rPr>
          <w:rFonts w:ascii="GoodOT" w:hAnsi="GoodOT" w:cs="GoodOT"/>
        </w:rPr>
        <w:t>unflankable</w:t>
      </w:r>
      <w:proofErr w:type="spellEnd"/>
      <w:r w:rsidRPr="00204DAC">
        <w:rPr>
          <w:rFonts w:ascii="GoodOT" w:hAnsi="GoodOT" w:cs="GoodOT"/>
        </w:rPr>
        <w:t xml:space="preserve">, unshakable belief </w:t>
      </w:r>
    </w:p>
    <w:p w:rsidR="00204DAC" w:rsidRPr="00204DAC" w:rsidRDefault="00204DAC" w:rsidP="00204DAC">
      <w:pPr>
        <w:autoSpaceDE w:val="0"/>
        <w:autoSpaceDN w:val="0"/>
        <w:adjustRightInd w:val="0"/>
        <w:spacing w:after="0" w:line="181" w:lineRule="atLeast"/>
        <w:ind w:left="180" w:hanging="180"/>
        <w:rPr>
          <w:rFonts w:ascii="GoodOT-Bold" w:hAnsi="GoodOT-Bold" w:cs="GoodOT-Bold"/>
        </w:rPr>
      </w:pPr>
      <w:r w:rsidRPr="00204DAC">
        <w:rPr>
          <w:rFonts w:ascii="GoodOT-Bold" w:hAnsi="GoodOT-Bold" w:cs="GoodOT-Bold"/>
          <w:b/>
          <w:bCs/>
        </w:rPr>
        <w:t xml:space="preserve">OFFENSE </w:t>
      </w:r>
    </w:p>
    <w:p w:rsidR="00204DAC" w:rsidRPr="00204DAC" w:rsidRDefault="00204DAC" w:rsidP="00204DAC">
      <w:pPr>
        <w:autoSpaceDE w:val="0"/>
        <w:autoSpaceDN w:val="0"/>
        <w:adjustRightInd w:val="0"/>
        <w:spacing w:after="0" w:line="171" w:lineRule="atLeast"/>
        <w:ind w:left="180" w:hanging="180"/>
        <w:rPr>
          <w:rFonts w:ascii="GoodOT" w:hAnsi="GoodOT" w:cs="GoodOT"/>
        </w:rPr>
      </w:pPr>
      <w:r w:rsidRPr="00204DAC">
        <w:rPr>
          <w:rFonts w:ascii="GoodOT-Bold" w:hAnsi="GoodOT-Bold" w:cs="GoodOT-Bold"/>
          <w:b/>
          <w:bCs/>
        </w:rPr>
        <w:t xml:space="preserve">Speed </w:t>
      </w:r>
      <w:r w:rsidRPr="00204DAC">
        <w:rPr>
          <w:rFonts w:ascii="GoodOT" w:hAnsi="GoodOT" w:cs="GoodOT"/>
        </w:rPr>
        <w:t xml:space="preserve">50 ft., fly 40 ft. (average) </w:t>
      </w:r>
    </w:p>
    <w:p w:rsidR="00204DAC" w:rsidRPr="00204DAC" w:rsidRDefault="00204DAC" w:rsidP="00204DAC">
      <w:pPr>
        <w:autoSpaceDE w:val="0"/>
        <w:autoSpaceDN w:val="0"/>
        <w:adjustRightInd w:val="0"/>
        <w:spacing w:after="0" w:line="171" w:lineRule="atLeast"/>
        <w:ind w:left="180" w:hanging="180"/>
        <w:rPr>
          <w:rFonts w:ascii="Dax" w:hAnsi="Dax" w:cs="Dax"/>
        </w:rPr>
      </w:pPr>
      <w:r w:rsidRPr="00204DAC">
        <w:rPr>
          <w:rFonts w:ascii="GoodOT-Bold" w:hAnsi="GoodOT-Bold" w:cs="GoodOT-Bold"/>
          <w:b/>
          <w:bCs/>
        </w:rPr>
        <w:t xml:space="preserve">Melee </w:t>
      </w:r>
      <w:r w:rsidRPr="00204DAC">
        <w:rPr>
          <w:rFonts w:ascii="GoodOT" w:hAnsi="GoodOT" w:cs="GoodOT"/>
        </w:rPr>
        <w:t xml:space="preserve">bite +18 (2d6+12 P) or </w:t>
      </w:r>
      <w:r w:rsidRPr="00204DAC">
        <w:rPr>
          <w:rFonts w:ascii="Dax" w:hAnsi="Dax" w:cs="Dax"/>
        </w:rPr>
        <w:t xml:space="preserve">leg blades +18 (2d6+12 S; critical bleed 2d4)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Ranged </w:t>
      </w:r>
      <w:r w:rsidRPr="00204DAC">
        <w:rPr>
          <w:rFonts w:ascii="GoodOT" w:hAnsi="GoodOT" w:cs="GoodOT"/>
        </w:rPr>
        <w:t xml:space="preserve">red star plasma pistol +15 (1d8+7 E &amp; F; critical burn 1d8)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Spell-Like Abilities </w:t>
      </w:r>
      <w:r w:rsidRPr="00204DAC">
        <w:rPr>
          <w:rFonts w:ascii="GoodOT" w:hAnsi="GoodOT" w:cs="GoodOT"/>
        </w:rPr>
        <w:t xml:space="preserve">(CL 7th) </w:t>
      </w:r>
    </w:p>
    <w:p w:rsidR="00204DAC" w:rsidRPr="00204DAC" w:rsidRDefault="00204DAC" w:rsidP="00204DAC">
      <w:pPr>
        <w:autoSpaceDE w:val="0"/>
        <w:autoSpaceDN w:val="0"/>
        <w:adjustRightInd w:val="0"/>
        <w:spacing w:after="0" w:line="161" w:lineRule="atLeast"/>
        <w:ind w:left="360"/>
        <w:rPr>
          <w:rFonts w:ascii="GoodOT-Italic" w:hAnsi="GoodOT-Italic" w:cs="GoodOT-Italic"/>
        </w:rPr>
      </w:pPr>
      <w:r w:rsidRPr="00204DAC">
        <w:rPr>
          <w:rFonts w:ascii="GoodOT" w:hAnsi="GoodOT" w:cs="GoodOT"/>
        </w:rPr>
        <w:t>1/day—</w:t>
      </w:r>
      <w:r w:rsidRPr="00204DAC">
        <w:rPr>
          <w:rFonts w:ascii="GoodOT-Italic" w:hAnsi="GoodOT-Italic" w:cs="GoodOT-Italic"/>
          <w:i/>
          <w:iCs/>
        </w:rPr>
        <w:t>haste</w:t>
      </w:r>
      <w:r w:rsidRPr="00204DAC">
        <w:rPr>
          <w:rFonts w:ascii="GoodOT" w:hAnsi="GoodOT" w:cs="GoodOT"/>
        </w:rPr>
        <w:t xml:space="preserve">, </w:t>
      </w:r>
      <w:r w:rsidRPr="00204DAC">
        <w:rPr>
          <w:rFonts w:ascii="GoodOT-Italic" w:hAnsi="GoodOT-Italic" w:cs="GoodOT-Italic"/>
          <w:i/>
          <w:iCs/>
        </w:rPr>
        <w:t xml:space="preserve">lesser resistant armor </w:t>
      </w:r>
    </w:p>
    <w:p w:rsidR="00204DAC" w:rsidRPr="00204DAC" w:rsidRDefault="00204DAC" w:rsidP="00204DAC">
      <w:pPr>
        <w:autoSpaceDE w:val="0"/>
        <w:autoSpaceDN w:val="0"/>
        <w:adjustRightInd w:val="0"/>
        <w:spacing w:after="0" w:line="161" w:lineRule="atLeast"/>
        <w:ind w:left="360"/>
        <w:rPr>
          <w:rFonts w:ascii="GoodOT-Italic" w:hAnsi="GoodOT-Italic" w:cs="GoodOT-Italic"/>
        </w:rPr>
      </w:pPr>
      <w:r w:rsidRPr="00204DAC">
        <w:rPr>
          <w:rFonts w:ascii="GoodOT" w:hAnsi="GoodOT" w:cs="GoodOT"/>
        </w:rPr>
        <w:t>3/day—</w:t>
      </w:r>
      <w:r w:rsidRPr="00204DAC">
        <w:rPr>
          <w:rFonts w:ascii="GoodOT-Italic" w:hAnsi="GoodOT-Italic" w:cs="GoodOT-Italic"/>
          <w:i/>
          <w:iCs/>
        </w:rPr>
        <w:t xml:space="preserve">hold portal </w:t>
      </w:r>
      <w:r w:rsidRPr="00204DAC">
        <w:rPr>
          <w:rFonts w:ascii="GoodOT" w:hAnsi="GoodOT" w:cs="GoodOT"/>
        </w:rPr>
        <w:t xml:space="preserve">(DC 15), </w:t>
      </w:r>
      <w:r w:rsidRPr="00204DAC">
        <w:rPr>
          <w:rFonts w:ascii="GoodOT-Italic" w:hAnsi="GoodOT-Italic" w:cs="GoodOT-Italic"/>
          <w:i/>
          <w:iCs/>
        </w:rPr>
        <w:t xml:space="preserve">mind thrust </w:t>
      </w:r>
      <w:r w:rsidRPr="00204DAC">
        <w:rPr>
          <w:rFonts w:ascii="GoodOT" w:hAnsi="GoodOT" w:cs="GoodOT"/>
        </w:rPr>
        <w:t xml:space="preserve">(1st level; DC 13), </w:t>
      </w:r>
      <w:r w:rsidRPr="00204DAC">
        <w:rPr>
          <w:rFonts w:ascii="GoodOT-Italic" w:hAnsi="GoodOT-Italic" w:cs="GoodOT-Italic"/>
          <w:i/>
          <w:iCs/>
        </w:rPr>
        <w:t xml:space="preserve">mystic cure </w:t>
      </w:r>
      <w:r w:rsidRPr="00204DAC">
        <w:rPr>
          <w:rFonts w:ascii="GoodOT" w:hAnsi="GoodOT" w:cs="GoodOT"/>
        </w:rPr>
        <w:t xml:space="preserve">(1st level), </w:t>
      </w:r>
      <w:r w:rsidRPr="00204DAC">
        <w:rPr>
          <w:rFonts w:ascii="GoodOT-Italic" w:hAnsi="GoodOT-Italic" w:cs="GoodOT-Italic"/>
          <w:i/>
          <w:iCs/>
        </w:rPr>
        <w:t xml:space="preserve">see invisibility </w:t>
      </w:r>
    </w:p>
    <w:p w:rsidR="00204DAC" w:rsidRPr="00204DAC" w:rsidRDefault="00204DAC" w:rsidP="00204DAC">
      <w:pPr>
        <w:autoSpaceDE w:val="0"/>
        <w:autoSpaceDN w:val="0"/>
        <w:adjustRightInd w:val="0"/>
        <w:spacing w:after="0" w:line="161" w:lineRule="atLeast"/>
        <w:ind w:left="360"/>
        <w:rPr>
          <w:rFonts w:ascii="GoodOT-Italic" w:hAnsi="GoodOT-Italic" w:cs="GoodOT-Italic"/>
        </w:rPr>
      </w:pPr>
      <w:r w:rsidRPr="00204DAC">
        <w:rPr>
          <w:rFonts w:ascii="GoodOT" w:hAnsi="GoodOT" w:cs="GoodOT"/>
        </w:rPr>
        <w:t xml:space="preserve">At will— </w:t>
      </w:r>
      <w:r w:rsidRPr="00204DAC">
        <w:rPr>
          <w:rFonts w:ascii="GoodOT-Italic" w:hAnsi="GoodOT-Italic" w:cs="GoodOT-Italic"/>
          <w:i/>
          <w:iCs/>
        </w:rPr>
        <w:t>reflecting armor</w:t>
      </w:r>
      <w:r w:rsidRPr="00204DAC">
        <w:rPr>
          <w:rFonts w:ascii="GoodOT" w:hAnsi="GoodOT" w:cs="GoodOT"/>
        </w:rPr>
        <w:t xml:space="preserve">, </w:t>
      </w:r>
      <w:r w:rsidRPr="00204DAC">
        <w:rPr>
          <w:rFonts w:ascii="GoodOT-Italic" w:hAnsi="GoodOT-Italic" w:cs="GoodOT-Italic"/>
          <w:i/>
          <w:iCs/>
        </w:rPr>
        <w:t xml:space="preserve">supercharge weapon </w:t>
      </w:r>
    </w:p>
    <w:p w:rsidR="00204DAC" w:rsidRPr="00204DAC" w:rsidRDefault="00204DAC" w:rsidP="00204DAC">
      <w:pPr>
        <w:autoSpaceDE w:val="0"/>
        <w:autoSpaceDN w:val="0"/>
        <w:adjustRightInd w:val="0"/>
        <w:spacing w:after="0" w:line="181" w:lineRule="atLeast"/>
        <w:ind w:left="180"/>
        <w:rPr>
          <w:rFonts w:ascii="GoodOT-Bold" w:hAnsi="GoodOT-Bold" w:cs="GoodOT-Bold"/>
        </w:rPr>
      </w:pPr>
      <w:r w:rsidRPr="00204DAC">
        <w:rPr>
          <w:rFonts w:ascii="GoodOT-Bold" w:hAnsi="GoodOT-Bold" w:cs="GoodOT-Bold"/>
          <w:b/>
          <w:bCs/>
        </w:rPr>
        <w:t xml:space="preserve">STATISTICS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Str </w:t>
      </w:r>
      <w:r w:rsidRPr="00204DAC">
        <w:rPr>
          <w:rFonts w:ascii="GoodOT" w:hAnsi="GoodOT" w:cs="GoodOT"/>
        </w:rPr>
        <w:t xml:space="preserve">+5; </w:t>
      </w:r>
      <w:proofErr w:type="spellStart"/>
      <w:r w:rsidRPr="00204DAC">
        <w:rPr>
          <w:rFonts w:ascii="GoodOT-Bold" w:hAnsi="GoodOT-Bold" w:cs="GoodOT-Bold"/>
          <w:b/>
          <w:bCs/>
        </w:rPr>
        <w:t>Dex</w:t>
      </w:r>
      <w:proofErr w:type="spellEnd"/>
      <w:r w:rsidRPr="00204DAC">
        <w:rPr>
          <w:rFonts w:ascii="GoodOT-Bold" w:hAnsi="GoodOT-Bold" w:cs="GoodOT-Bold"/>
          <w:b/>
          <w:bCs/>
        </w:rPr>
        <w:t xml:space="preserve"> </w:t>
      </w:r>
      <w:r w:rsidRPr="00204DAC">
        <w:rPr>
          <w:rFonts w:ascii="GoodOT" w:hAnsi="GoodOT" w:cs="GoodOT"/>
        </w:rPr>
        <w:t xml:space="preserve">+2; </w:t>
      </w:r>
      <w:r w:rsidRPr="00204DAC">
        <w:rPr>
          <w:rFonts w:ascii="GoodOT-Bold" w:hAnsi="GoodOT-Bold" w:cs="GoodOT-Bold"/>
          <w:b/>
          <w:bCs/>
        </w:rPr>
        <w:t xml:space="preserve">Con </w:t>
      </w:r>
      <w:r w:rsidRPr="00204DAC">
        <w:rPr>
          <w:rFonts w:ascii="GoodOT" w:hAnsi="GoodOT" w:cs="GoodOT"/>
        </w:rPr>
        <w:t xml:space="preserve">+3; </w:t>
      </w:r>
      <w:r w:rsidRPr="00204DAC">
        <w:rPr>
          <w:rFonts w:ascii="GoodOT-Bold" w:hAnsi="GoodOT-Bold" w:cs="GoodOT-Bold"/>
          <w:b/>
          <w:bCs/>
        </w:rPr>
        <w:t xml:space="preserve">Int </w:t>
      </w:r>
      <w:r w:rsidRPr="00204DAC">
        <w:rPr>
          <w:rFonts w:ascii="GoodOT" w:hAnsi="GoodOT" w:cs="GoodOT"/>
        </w:rPr>
        <w:t xml:space="preserve">+2; </w:t>
      </w:r>
      <w:proofErr w:type="spellStart"/>
      <w:r w:rsidRPr="00204DAC">
        <w:rPr>
          <w:rFonts w:ascii="GoodOT-Bold" w:hAnsi="GoodOT-Bold" w:cs="GoodOT-Bold"/>
          <w:b/>
          <w:bCs/>
        </w:rPr>
        <w:t>Wis</w:t>
      </w:r>
      <w:proofErr w:type="spellEnd"/>
      <w:r w:rsidRPr="00204DAC">
        <w:rPr>
          <w:rFonts w:ascii="GoodOT-Bold" w:hAnsi="GoodOT-Bold" w:cs="GoodOT-Bold"/>
          <w:b/>
          <w:bCs/>
        </w:rPr>
        <w:t xml:space="preserve"> </w:t>
      </w:r>
      <w:r w:rsidRPr="00204DAC">
        <w:rPr>
          <w:rFonts w:ascii="GoodOT" w:hAnsi="GoodOT" w:cs="GoodOT"/>
        </w:rPr>
        <w:t xml:space="preserve">+2; </w:t>
      </w:r>
      <w:r w:rsidRPr="00204DAC">
        <w:rPr>
          <w:rFonts w:ascii="GoodOT-Bold" w:hAnsi="GoodOT-Bold" w:cs="GoodOT-Bold"/>
          <w:b/>
          <w:bCs/>
        </w:rPr>
        <w:t xml:space="preserve">Cha </w:t>
      </w:r>
      <w:r w:rsidRPr="00204DAC">
        <w:rPr>
          <w:rFonts w:ascii="GoodOT" w:hAnsi="GoodOT" w:cs="GoodOT"/>
        </w:rPr>
        <w:t xml:space="preserve">+4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Skills </w:t>
      </w:r>
      <w:r w:rsidRPr="00204DAC">
        <w:rPr>
          <w:rFonts w:ascii="GoodOT" w:hAnsi="GoodOT" w:cs="GoodOT"/>
        </w:rPr>
        <w:t xml:space="preserve">Acrobatics +14, Athletics +19, Bluff +19, Mysticism +14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Languages </w:t>
      </w:r>
      <w:proofErr w:type="spellStart"/>
      <w:r w:rsidRPr="00204DAC">
        <w:rPr>
          <w:rFonts w:ascii="GoodOT" w:hAnsi="GoodOT" w:cs="GoodOT"/>
        </w:rPr>
        <w:t>Jinsul</w:t>
      </w:r>
      <w:proofErr w:type="spellEnd"/>
      <w:r w:rsidRPr="00204DAC">
        <w:rPr>
          <w:rFonts w:ascii="GoodOT" w:hAnsi="GoodOT" w:cs="GoodOT"/>
        </w:rPr>
        <w:t xml:space="preserve">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Other Abilities </w:t>
      </w:r>
      <w:r w:rsidRPr="00204DAC">
        <w:rPr>
          <w:rFonts w:ascii="GoodOT" w:hAnsi="GoodOT" w:cs="GoodOT"/>
        </w:rPr>
        <w:t xml:space="preserve">powerful leap </w:t>
      </w:r>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Gear </w:t>
      </w:r>
      <w:r w:rsidRPr="00204DAC">
        <w:rPr>
          <w:rFonts w:ascii="GoodOT" w:hAnsi="GoodOT" w:cs="GoodOT"/>
        </w:rPr>
        <w:t xml:space="preserve">elite defiance series (jetpack), red star plasma pistol with 1 battery (20 charges), </w:t>
      </w:r>
      <w:r w:rsidRPr="00204DAC">
        <w:rPr>
          <w:rFonts w:ascii="GoodOT-Italic" w:hAnsi="GoodOT-Italic" w:cs="GoodOT-Italic"/>
          <w:i/>
          <w:iCs/>
        </w:rPr>
        <w:t xml:space="preserve">viridian </w:t>
      </w:r>
      <w:proofErr w:type="spellStart"/>
      <w:r w:rsidRPr="00204DAC">
        <w:rPr>
          <w:rFonts w:ascii="GoodOT-Italic" w:hAnsi="GoodOT-Italic" w:cs="GoodOT-Italic"/>
          <w:i/>
          <w:iCs/>
        </w:rPr>
        <w:t>balbis</w:t>
      </w:r>
      <w:proofErr w:type="spellEnd"/>
      <w:r w:rsidRPr="00204DAC">
        <w:rPr>
          <w:rFonts w:ascii="GoodOT-Italic" w:hAnsi="GoodOT-Italic" w:cs="GoodOT-Italic"/>
          <w:i/>
          <w:iCs/>
        </w:rPr>
        <w:t xml:space="preserve"> aeon stone A</w:t>
      </w:r>
      <w:r w:rsidRPr="00204DAC">
        <w:rPr>
          <w:rFonts w:ascii="GoodOT" w:hAnsi="GoodOT" w:cs="GoodOT"/>
        </w:rPr>
        <w:t xml:space="preserve">R </w:t>
      </w:r>
    </w:p>
    <w:p w:rsidR="00204DAC" w:rsidRPr="00204DAC" w:rsidRDefault="00204DAC" w:rsidP="00204DAC">
      <w:pPr>
        <w:autoSpaceDE w:val="0"/>
        <w:autoSpaceDN w:val="0"/>
        <w:adjustRightInd w:val="0"/>
        <w:spacing w:after="0" w:line="181" w:lineRule="atLeast"/>
        <w:ind w:left="180"/>
        <w:rPr>
          <w:rFonts w:ascii="GoodOT-Bold" w:hAnsi="GoodOT-Bold" w:cs="GoodOT-Bold"/>
        </w:rPr>
      </w:pPr>
      <w:r w:rsidRPr="00204DAC">
        <w:rPr>
          <w:rFonts w:ascii="GoodOT-Bold" w:hAnsi="GoodOT-Bold" w:cs="GoodOT-Bold"/>
          <w:b/>
          <w:bCs/>
        </w:rPr>
        <w:t xml:space="preserve">SPECIAL ABILITIES </w:t>
      </w:r>
      <w:bookmarkStart w:id="0" w:name="_GoBack"/>
      <w:bookmarkEnd w:id="0"/>
    </w:p>
    <w:p w:rsidR="00204DAC" w:rsidRPr="00204DAC" w:rsidRDefault="00204DAC" w:rsidP="00204DAC">
      <w:pPr>
        <w:autoSpaceDE w:val="0"/>
        <w:autoSpaceDN w:val="0"/>
        <w:adjustRightInd w:val="0"/>
        <w:spacing w:after="0" w:line="171" w:lineRule="atLeast"/>
        <w:ind w:left="180"/>
        <w:rPr>
          <w:rFonts w:ascii="GoodOT" w:hAnsi="GoodOT" w:cs="GoodOT"/>
        </w:rPr>
      </w:pPr>
      <w:r w:rsidRPr="00204DAC">
        <w:rPr>
          <w:rFonts w:ascii="GoodOT-Bold" w:hAnsi="GoodOT-Bold" w:cs="GoodOT-Bold"/>
          <w:b/>
          <w:bCs/>
        </w:rPr>
        <w:t xml:space="preserve">Powerful Leap (Ex) </w:t>
      </w:r>
      <w:r w:rsidRPr="00204DAC">
        <w:rPr>
          <w:rFonts w:ascii="GoodOT" w:hAnsi="GoodOT" w:cs="GoodOT"/>
        </w:rPr>
        <w:t xml:space="preserve">A </w:t>
      </w:r>
      <w:proofErr w:type="spellStart"/>
      <w:r w:rsidRPr="00204DAC">
        <w:rPr>
          <w:rFonts w:ascii="GoodOT" w:hAnsi="GoodOT" w:cs="GoodOT"/>
        </w:rPr>
        <w:t>jinsul</w:t>
      </w:r>
      <w:proofErr w:type="spellEnd"/>
      <w:r w:rsidRPr="00204DAC">
        <w:rPr>
          <w:rFonts w:ascii="GoodOT" w:hAnsi="GoodOT" w:cs="GoodOT"/>
        </w:rPr>
        <w:t xml:space="preserve"> treats any Athletics check to jump as if it had a running start. </w:t>
      </w:r>
    </w:p>
    <w:p w:rsidR="0051079F" w:rsidRPr="00204DAC" w:rsidRDefault="00204DAC" w:rsidP="00204DAC">
      <w:pPr>
        <w:autoSpaceDE w:val="0"/>
        <w:autoSpaceDN w:val="0"/>
        <w:adjustRightInd w:val="0"/>
        <w:spacing w:before="180" w:after="0" w:line="241" w:lineRule="atLeast"/>
        <w:ind w:left="60" w:right="60"/>
        <w:rPr>
          <w:rFonts w:cs="Calibri"/>
        </w:rPr>
      </w:pPr>
      <w:r w:rsidRPr="00204DAC">
        <w:rPr>
          <w:rFonts w:ascii="GoodOT-Bold" w:hAnsi="GoodOT-Bold" w:cs="GoodOT-Bold"/>
          <w:b/>
          <w:bCs/>
        </w:rPr>
        <w:t xml:space="preserve">Unshakable Belief (Ex) </w:t>
      </w:r>
      <w:r w:rsidRPr="00204DAC">
        <w:rPr>
          <w:rFonts w:ascii="GoodOT" w:hAnsi="GoodOT" w:cs="GoodOT"/>
        </w:rPr>
        <w:t xml:space="preserve">Whenever a </w:t>
      </w:r>
      <w:proofErr w:type="spellStart"/>
      <w:r w:rsidRPr="00204DAC">
        <w:rPr>
          <w:rFonts w:ascii="GoodOT" w:hAnsi="GoodOT" w:cs="GoodOT"/>
        </w:rPr>
        <w:t>jinsul</w:t>
      </w:r>
      <w:proofErr w:type="spellEnd"/>
      <w:r w:rsidRPr="00204DAC">
        <w:rPr>
          <w:rFonts w:ascii="GoodOT" w:hAnsi="GoodOT" w:cs="GoodOT"/>
        </w:rPr>
        <w:t xml:space="preserve"> champion is the target of a trick attack, the </w:t>
      </w:r>
      <w:proofErr w:type="spellStart"/>
      <w:r w:rsidRPr="00204DAC">
        <w:rPr>
          <w:rFonts w:ascii="GoodOT" w:hAnsi="GoodOT" w:cs="GoodOT"/>
        </w:rPr>
        <w:t>jinsul</w:t>
      </w:r>
      <w:proofErr w:type="spellEnd"/>
      <w:r w:rsidRPr="00204DAC">
        <w:rPr>
          <w:rFonts w:ascii="GoodOT" w:hAnsi="GoodOT" w:cs="GoodOT"/>
        </w:rPr>
        <w:t xml:space="preserve"> can attempt a Bluff or Sense Motive check in response. If the </w:t>
      </w:r>
      <w:proofErr w:type="spellStart"/>
      <w:r w:rsidRPr="00204DAC">
        <w:rPr>
          <w:rFonts w:ascii="GoodOT" w:hAnsi="GoodOT" w:cs="GoodOT"/>
        </w:rPr>
        <w:t>jinsul’s</w:t>
      </w:r>
      <w:proofErr w:type="spellEnd"/>
      <w:r w:rsidRPr="00204DAC">
        <w:rPr>
          <w:rFonts w:ascii="GoodOT" w:hAnsi="GoodOT" w:cs="GoodOT"/>
        </w:rPr>
        <w:t xml:space="preserve"> result equals or exceeds that of the trick attack skill roll, the trick attack is unsuccessful. If the </w:t>
      </w:r>
      <w:proofErr w:type="spellStart"/>
      <w:r w:rsidRPr="00204DAC">
        <w:rPr>
          <w:rFonts w:ascii="GoodOT" w:hAnsi="GoodOT" w:cs="GoodOT"/>
        </w:rPr>
        <w:t>jinsul’s</w:t>
      </w:r>
      <w:proofErr w:type="spellEnd"/>
      <w:r w:rsidRPr="00204DAC">
        <w:rPr>
          <w:rFonts w:ascii="GoodOT" w:hAnsi="GoodOT" w:cs="GoodOT"/>
        </w:rPr>
        <w:t xml:space="preserve"> result exceeds the trick attack result by 5 or more, the creature performing the trick attack gains the off-target condition until the end of their next turn.</w:t>
      </w:r>
    </w:p>
    <w:sectPr w:rsidR="0051079F" w:rsidRPr="00204DAC" w:rsidSect="006C01B7">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1964" w:rsidRDefault="00DD1964" w:rsidP="00D56577">
      <w:pPr>
        <w:spacing w:after="0" w:line="240" w:lineRule="auto"/>
      </w:pPr>
      <w:r>
        <w:separator/>
      </w:r>
    </w:p>
  </w:endnote>
  <w:endnote w:type="continuationSeparator" w:id="0">
    <w:p w:rsidR="00DD1964" w:rsidRDefault="00DD1964"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Dax">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1964" w:rsidRDefault="00DD1964" w:rsidP="00D56577">
      <w:pPr>
        <w:spacing w:after="0" w:line="240" w:lineRule="auto"/>
      </w:pPr>
      <w:r>
        <w:separator/>
      </w:r>
    </w:p>
  </w:footnote>
  <w:footnote w:type="continuationSeparator" w:id="0">
    <w:p w:rsidR="00DD1964" w:rsidRDefault="00DD1964"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32D1" w:rsidRPr="00D56577" w:rsidRDefault="001632D1" w:rsidP="007B06B0">
    <w:pPr>
      <w:tabs>
        <w:tab w:val="right" w:pos="9360"/>
      </w:tabs>
      <w:spacing w:after="0" w:line="240" w:lineRule="auto"/>
      <w:rPr>
        <w:b/>
        <w:u w:val="single"/>
      </w:rPr>
    </w:pPr>
    <w:r>
      <w:rPr>
        <w:b/>
        <w:u w:val="single"/>
      </w:rPr>
      <w:t>Reminders</w:t>
    </w:r>
    <w:r>
      <w:rPr>
        <w:b/>
        <w:u w:val="single"/>
      </w:rPr>
      <w:tab/>
      <w:t>APL: ______</w:t>
    </w:r>
  </w:p>
  <w:p w:rsidR="001632D1" w:rsidRDefault="001632D1" w:rsidP="00D56577">
    <w:pPr>
      <w:spacing w:after="0" w:line="240" w:lineRule="auto"/>
    </w:pPr>
    <w:r>
      <w:t>Completing a mission and traveling to next location takes 1d4 hours.</w:t>
    </w:r>
  </w:p>
  <w:p w:rsidR="001632D1" w:rsidRDefault="001632D1" w:rsidP="00D56577">
    <w:pPr>
      <w:spacing w:after="0" w:line="240" w:lineRule="auto"/>
    </w:pPr>
    <w:r>
      <w:t>Can take a 10-minute break between missions while traveling.</w:t>
    </w:r>
  </w:p>
  <w:p w:rsidR="001632D1" w:rsidRPr="00087AED" w:rsidRDefault="001632D1" w:rsidP="00D56577">
    <w:pPr>
      <w:spacing w:after="0" w:line="240" w:lineRule="auto"/>
      <w:rPr>
        <w:b/>
        <w:i/>
      </w:rPr>
    </w:pPr>
    <w:r w:rsidRPr="00087AED">
      <w:rPr>
        <w:i/>
      </w:rPr>
      <w:t xml:space="preserve">Part 1 Conditions: </w:t>
    </w:r>
  </w:p>
  <w:p w:rsidR="001632D1" w:rsidRDefault="001632D1" w:rsidP="00087AED">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1632D1" w:rsidRPr="001F3966" w:rsidRDefault="001632D1" w:rsidP="00087AED">
    <w:pPr>
      <w:pBdr>
        <w:bottom w:val="double" w:sz="6" w:space="1" w:color="auto"/>
      </w:pBdr>
      <w:spacing w:after="0" w:line="240" w:lineRule="auto"/>
      <w:rPr>
        <w:sz w:val="10"/>
        <w:szCs w:val="10"/>
      </w:rPr>
    </w:pPr>
  </w:p>
  <w:p w:rsidR="001632D1" w:rsidRPr="00C70330" w:rsidRDefault="001632D1" w:rsidP="00D53C0E">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75FB3"/>
    <w:multiLevelType w:val="hybridMultilevel"/>
    <w:tmpl w:val="31D4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1FD9"/>
    <w:multiLevelType w:val="hybridMultilevel"/>
    <w:tmpl w:val="19E83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472C7"/>
    <w:multiLevelType w:val="hybridMultilevel"/>
    <w:tmpl w:val="76C832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47F41C4"/>
    <w:multiLevelType w:val="hybridMultilevel"/>
    <w:tmpl w:val="814006B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306677"/>
    <w:multiLevelType w:val="hybridMultilevel"/>
    <w:tmpl w:val="45D0CC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8"/>
  </w:num>
  <w:num w:numId="4">
    <w:abstractNumId w:val="2"/>
  </w:num>
  <w:num w:numId="5">
    <w:abstractNumId w:val="0"/>
  </w:num>
  <w:num w:numId="6">
    <w:abstractNumId w:val="3"/>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2925"/>
    <w:rsid w:val="0004419D"/>
    <w:rsid w:val="00045699"/>
    <w:rsid w:val="00083ABC"/>
    <w:rsid w:val="00087AED"/>
    <w:rsid w:val="000A4836"/>
    <w:rsid w:val="000B2451"/>
    <w:rsid w:val="001225D7"/>
    <w:rsid w:val="00153C17"/>
    <w:rsid w:val="00156F36"/>
    <w:rsid w:val="001632D1"/>
    <w:rsid w:val="001841E7"/>
    <w:rsid w:val="00192578"/>
    <w:rsid w:val="001B78B3"/>
    <w:rsid w:val="001C7D05"/>
    <w:rsid w:val="001D3C03"/>
    <w:rsid w:val="001F0786"/>
    <w:rsid w:val="001F4440"/>
    <w:rsid w:val="00202F84"/>
    <w:rsid w:val="00204DAC"/>
    <w:rsid w:val="00205C30"/>
    <w:rsid w:val="00214039"/>
    <w:rsid w:val="00224CEB"/>
    <w:rsid w:val="002312F4"/>
    <w:rsid w:val="002505AA"/>
    <w:rsid w:val="00254FEC"/>
    <w:rsid w:val="00262045"/>
    <w:rsid w:val="00265E78"/>
    <w:rsid w:val="00282AAF"/>
    <w:rsid w:val="00297465"/>
    <w:rsid w:val="002A2BF6"/>
    <w:rsid w:val="002C1F9C"/>
    <w:rsid w:val="002D13C2"/>
    <w:rsid w:val="00310C81"/>
    <w:rsid w:val="00334067"/>
    <w:rsid w:val="00357CAB"/>
    <w:rsid w:val="003650F6"/>
    <w:rsid w:val="00365695"/>
    <w:rsid w:val="00366B5B"/>
    <w:rsid w:val="00381448"/>
    <w:rsid w:val="00390A85"/>
    <w:rsid w:val="003915C3"/>
    <w:rsid w:val="003A21F8"/>
    <w:rsid w:val="003A686A"/>
    <w:rsid w:val="003B4C25"/>
    <w:rsid w:val="003E0E34"/>
    <w:rsid w:val="003F24B6"/>
    <w:rsid w:val="00403867"/>
    <w:rsid w:val="004253F0"/>
    <w:rsid w:val="00440788"/>
    <w:rsid w:val="0045223C"/>
    <w:rsid w:val="0051079F"/>
    <w:rsid w:val="00524C46"/>
    <w:rsid w:val="00525252"/>
    <w:rsid w:val="005428BB"/>
    <w:rsid w:val="005A78DD"/>
    <w:rsid w:val="005B498E"/>
    <w:rsid w:val="005C3EB1"/>
    <w:rsid w:val="00620EBE"/>
    <w:rsid w:val="00646BA8"/>
    <w:rsid w:val="00654EB2"/>
    <w:rsid w:val="00666807"/>
    <w:rsid w:val="00686C45"/>
    <w:rsid w:val="006950B6"/>
    <w:rsid w:val="006A1D59"/>
    <w:rsid w:val="006C01B7"/>
    <w:rsid w:val="006E0557"/>
    <w:rsid w:val="0074325D"/>
    <w:rsid w:val="007509BF"/>
    <w:rsid w:val="00790ACA"/>
    <w:rsid w:val="00795C17"/>
    <w:rsid w:val="007B06B0"/>
    <w:rsid w:val="007C5928"/>
    <w:rsid w:val="007F09C1"/>
    <w:rsid w:val="00804BA3"/>
    <w:rsid w:val="00816A27"/>
    <w:rsid w:val="00843395"/>
    <w:rsid w:val="00880C8C"/>
    <w:rsid w:val="008A1FC1"/>
    <w:rsid w:val="008B753F"/>
    <w:rsid w:val="008D3E22"/>
    <w:rsid w:val="00920995"/>
    <w:rsid w:val="00920A49"/>
    <w:rsid w:val="00945939"/>
    <w:rsid w:val="00953C8C"/>
    <w:rsid w:val="00963046"/>
    <w:rsid w:val="009721F3"/>
    <w:rsid w:val="00977637"/>
    <w:rsid w:val="009874EF"/>
    <w:rsid w:val="009A537D"/>
    <w:rsid w:val="009D4C7C"/>
    <w:rsid w:val="009E6F2B"/>
    <w:rsid w:val="009F3821"/>
    <w:rsid w:val="00A01D30"/>
    <w:rsid w:val="00A35CA7"/>
    <w:rsid w:val="00A47295"/>
    <w:rsid w:val="00A50234"/>
    <w:rsid w:val="00A521E1"/>
    <w:rsid w:val="00A703C7"/>
    <w:rsid w:val="00A8661C"/>
    <w:rsid w:val="00A92AF0"/>
    <w:rsid w:val="00AD1474"/>
    <w:rsid w:val="00AE0BE8"/>
    <w:rsid w:val="00AE35F8"/>
    <w:rsid w:val="00B1514B"/>
    <w:rsid w:val="00B17884"/>
    <w:rsid w:val="00B57C77"/>
    <w:rsid w:val="00B61487"/>
    <w:rsid w:val="00B87F4C"/>
    <w:rsid w:val="00B94DDF"/>
    <w:rsid w:val="00C3382B"/>
    <w:rsid w:val="00C528F9"/>
    <w:rsid w:val="00C70330"/>
    <w:rsid w:val="00CB13C2"/>
    <w:rsid w:val="00CD31E9"/>
    <w:rsid w:val="00CF481D"/>
    <w:rsid w:val="00D0717B"/>
    <w:rsid w:val="00D15919"/>
    <w:rsid w:val="00D53C0E"/>
    <w:rsid w:val="00D56577"/>
    <w:rsid w:val="00DD1964"/>
    <w:rsid w:val="00DD44C6"/>
    <w:rsid w:val="00E043B4"/>
    <w:rsid w:val="00E10955"/>
    <w:rsid w:val="00E26A80"/>
    <w:rsid w:val="00E428A8"/>
    <w:rsid w:val="00E624B4"/>
    <w:rsid w:val="00E6761F"/>
    <w:rsid w:val="00E737B2"/>
    <w:rsid w:val="00E84CDD"/>
    <w:rsid w:val="00E878FB"/>
    <w:rsid w:val="00EC354D"/>
    <w:rsid w:val="00ED6634"/>
    <w:rsid w:val="00EF2483"/>
    <w:rsid w:val="00F14FCD"/>
    <w:rsid w:val="00F15433"/>
    <w:rsid w:val="00F30E55"/>
    <w:rsid w:val="00F36DB9"/>
    <w:rsid w:val="00F6194A"/>
    <w:rsid w:val="00F82AA0"/>
    <w:rsid w:val="00F83DA8"/>
    <w:rsid w:val="00F853DF"/>
    <w:rsid w:val="00FA589F"/>
    <w:rsid w:val="00FB1A46"/>
    <w:rsid w:val="00FC3FEE"/>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5CE5CF"/>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paragraph" w:styleId="BodyText">
    <w:name w:val="Body Text"/>
    <w:basedOn w:val="Normal"/>
    <w:link w:val="BodyTextChar"/>
    <w:uiPriority w:val="1"/>
    <w:qFormat/>
    <w:rsid w:val="00646BA8"/>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646BA8"/>
    <w:rPr>
      <w:rFonts w:ascii="Calibri" w:hAnsi="Calibri" w:cs="Calibri"/>
      <w:sz w:val="17"/>
      <w:szCs w:val="17"/>
    </w:rPr>
  </w:style>
  <w:style w:type="paragraph" w:styleId="NoSpacing">
    <w:name w:val="No Spacing"/>
    <w:link w:val="NoSpacingChar"/>
    <w:uiPriority w:val="1"/>
    <w:qFormat/>
    <w:rsid w:val="005B498E"/>
    <w:pPr>
      <w:spacing w:after="0" w:line="240" w:lineRule="auto"/>
    </w:pPr>
    <w:rPr>
      <w:rFonts w:eastAsiaTheme="minorEastAsia"/>
    </w:rPr>
  </w:style>
  <w:style w:type="character" w:customStyle="1" w:styleId="NoSpacingChar">
    <w:name w:val="No Spacing Char"/>
    <w:basedOn w:val="DefaultParagraphFont"/>
    <w:link w:val="NoSpacing"/>
    <w:uiPriority w:val="1"/>
    <w:rsid w:val="005B498E"/>
    <w:rPr>
      <w:rFonts w:eastAsiaTheme="minorEastAsia"/>
    </w:rPr>
  </w:style>
  <w:style w:type="character" w:styleId="Hyperlink">
    <w:name w:val="Hyperlink"/>
    <w:basedOn w:val="DefaultParagraphFont"/>
    <w:uiPriority w:val="99"/>
    <w:unhideWhenUsed/>
    <w:rsid w:val="005B498E"/>
    <w:rPr>
      <w:color w:val="0000FF"/>
      <w:u w:val="single"/>
    </w:rPr>
  </w:style>
  <w:style w:type="character" w:customStyle="1" w:styleId="apple-converted-space">
    <w:name w:val="apple-converted-space"/>
    <w:basedOn w:val="DefaultParagraphFont"/>
    <w:rsid w:val="005B498E"/>
  </w:style>
  <w:style w:type="paragraph" w:customStyle="1" w:styleId="Pa20">
    <w:name w:val="Pa20"/>
    <w:basedOn w:val="Default"/>
    <w:next w:val="Default"/>
    <w:uiPriority w:val="99"/>
    <w:rsid w:val="00F6194A"/>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F6194A"/>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F6194A"/>
    <w:pPr>
      <w:spacing w:line="181" w:lineRule="atLeast"/>
    </w:pPr>
    <w:rPr>
      <w:rFonts w:ascii="GoodOT-CondBold" w:hAnsi="GoodOT-CondBold" w:cstheme="minorBidi"/>
      <w:color w:val="auto"/>
    </w:rPr>
  </w:style>
  <w:style w:type="paragraph" w:customStyle="1" w:styleId="Pa36">
    <w:name w:val="Pa36"/>
    <w:basedOn w:val="Default"/>
    <w:next w:val="Default"/>
    <w:uiPriority w:val="99"/>
    <w:rsid w:val="00F6194A"/>
    <w:pPr>
      <w:spacing w:line="161" w:lineRule="atLeast"/>
    </w:pPr>
    <w:rPr>
      <w:rFonts w:ascii="GoodOT-CondBold" w:hAnsi="GoodOT-CondBold" w:cstheme="minorBidi"/>
      <w:color w:val="auto"/>
    </w:rPr>
  </w:style>
  <w:style w:type="character" w:customStyle="1" w:styleId="A35">
    <w:name w:val="A35"/>
    <w:uiPriority w:val="99"/>
    <w:rsid w:val="00F6194A"/>
    <w:rPr>
      <w:rFonts w:ascii="GoodOT" w:hAnsi="GoodOT" w:cs="GoodOT"/>
      <w:color w:val="000000"/>
      <w:sz w:val="10"/>
      <w:szCs w:val="10"/>
    </w:rPr>
  </w:style>
  <w:style w:type="paragraph" w:customStyle="1" w:styleId="Pa39">
    <w:name w:val="Pa39"/>
    <w:basedOn w:val="Default"/>
    <w:next w:val="Default"/>
    <w:uiPriority w:val="99"/>
    <w:rsid w:val="00F6194A"/>
    <w:pPr>
      <w:spacing w:line="171" w:lineRule="atLeast"/>
    </w:pPr>
    <w:rPr>
      <w:rFonts w:ascii="GoodOT-CondBold" w:hAnsi="GoodOT-CondBold" w:cstheme="minorBidi"/>
      <w:color w:val="auto"/>
    </w:rPr>
  </w:style>
  <w:style w:type="paragraph" w:customStyle="1" w:styleId="Pa40">
    <w:name w:val="Pa40"/>
    <w:basedOn w:val="Default"/>
    <w:next w:val="Default"/>
    <w:uiPriority w:val="99"/>
    <w:rsid w:val="00F6194A"/>
    <w:pPr>
      <w:spacing w:line="171" w:lineRule="atLeast"/>
    </w:pPr>
    <w:rPr>
      <w:rFonts w:ascii="GoodOT-CondBold" w:hAnsi="GoodOT-CondBold" w:cstheme="minorBidi"/>
      <w:color w:val="auto"/>
    </w:rPr>
  </w:style>
  <w:style w:type="paragraph" w:customStyle="1" w:styleId="Pa38">
    <w:name w:val="Pa38"/>
    <w:basedOn w:val="Default"/>
    <w:next w:val="Default"/>
    <w:uiPriority w:val="99"/>
    <w:rsid w:val="00265E78"/>
    <w:pPr>
      <w:spacing w:line="171" w:lineRule="atLeast"/>
    </w:pPr>
    <w:rPr>
      <w:rFonts w:ascii="GoodOT-CondBold" w:hAnsi="GoodOT-CondBold" w:cstheme="minorBidi"/>
      <w:color w:val="auto"/>
    </w:rPr>
  </w:style>
  <w:style w:type="paragraph" w:customStyle="1" w:styleId="Pa41">
    <w:name w:val="Pa41"/>
    <w:basedOn w:val="Default"/>
    <w:next w:val="Default"/>
    <w:uiPriority w:val="99"/>
    <w:rsid w:val="006E0557"/>
    <w:pPr>
      <w:spacing w:line="161" w:lineRule="atLeast"/>
    </w:pPr>
    <w:rPr>
      <w:rFonts w:ascii="GoodOT-CondBold" w:hAnsi="GoodOT-CondBold" w:cstheme="minorBidi"/>
      <w:color w:val="auto"/>
    </w:rPr>
  </w:style>
  <w:style w:type="character" w:customStyle="1" w:styleId="A4">
    <w:name w:val="A4"/>
    <w:uiPriority w:val="99"/>
    <w:rsid w:val="00204DAC"/>
    <w:rPr>
      <w:rFonts w:ascii="Dax" w:hAnsi="Dax" w:cs="Dax"/>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3989</Words>
  <Characters>22743</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dc:creator>
  <cp:keywords/>
  <dc:description/>
  <cp:lastModifiedBy>John</cp:lastModifiedBy>
  <cp:revision>3</cp:revision>
  <dcterms:created xsi:type="dcterms:W3CDTF">2019-08-16T17:35:00Z</dcterms:created>
  <dcterms:modified xsi:type="dcterms:W3CDTF">2019-08-16T17:50:00Z</dcterms:modified>
</cp:coreProperties>
</file>